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56555" w:rsidRDefault="003D7F04">
      <w:pPr>
        <w:tabs>
          <w:tab w:val="left" w:pos="9452"/>
        </w:tabs>
        <w:spacing w:after="0"/>
        <w:jc w:val="both"/>
      </w:pPr>
      <w:r>
        <w:rPr>
          <w:rFonts w:ascii="Times New Roman" w:eastAsia="Times New Roman" w:hAnsi="Times New Roman"/>
          <w:noProof/>
          <w:sz w:val="24"/>
          <w:szCs w:val="24"/>
          <w:lang w:eastAsia="fr-FR"/>
        </w:rPr>
        <mc:AlternateContent>
          <mc:Choice Requires="wps">
            <w:drawing>
              <wp:anchor distT="0" distB="0" distL="114300" distR="114300" simplePos="0" relativeHeight="251660288" behindDoc="0" locked="0" layoutInCell="1" allowOverlap="1">
                <wp:simplePos x="0" y="0"/>
                <wp:positionH relativeFrom="column">
                  <wp:posOffset>4190366</wp:posOffset>
                </wp:positionH>
                <wp:positionV relativeFrom="paragraph">
                  <wp:posOffset>-300352</wp:posOffset>
                </wp:positionV>
                <wp:extent cx="2091690" cy="1682752"/>
                <wp:effectExtent l="0" t="0" r="3810" b="12698"/>
                <wp:wrapNone/>
                <wp:docPr id="1" name="Zone de texte 10"/>
                <wp:cNvGraphicFramePr/>
                <a:graphic xmlns:a="http://schemas.openxmlformats.org/drawingml/2006/main">
                  <a:graphicData uri="http://schemas.microsoft.com/office/word/2010/wordprocessingShape">
                    <wps:wsp>
                      <wps:cNvSpPr txBox="1"/>
                      <wps:spPr>
                        <a:xfrm>
                          <a:off x="0" y="0"/>
                          <a:ext cx="2091690" cy="1682752"/>
                        </a:xfrm>
                        <a:prstGeom prst="rect">
                          <a:avLst/>
                        </a:prstGeom>
                        <a:noFill/>
                        <a:ln>
                          <a:noFill/>
                          <a:prstDash/>
                        </a:ln>
                      </wps:spPr>
                      <wps:txbx>
                        <w:txbxContent>
                          <w:p w:rsidR="00921124" w:rsidRDefault="00921124">
                            <w:pPr>
                              <w:spacing w:after="0"/>
                              <w:jc w:val="center"/>
                              <w:rPr>
                                <w:rFonts w:ascii="Arial Narrow" w:hAnsi="Arial Narrow" w:cs="Arial"/>
                                <w:b/>
                                <w:szCs w:val="16"/>
                                <w:lang w:val="en-US"/>
                              </w:rPr>
                            </w:pPr>
                            <w:r>
                              <w:rPr>
                                <w:rFonts w:ascii="Arial Narrow" w:hAnsi="Arial Narrow" w:cs="Arial"/>
                                <w:b/>
                                <w:szCs w:val="16"/>
                                <w:lang w:val="en-US"/>
                              </w:rPr>
                              <w:t>REPUBLIC OF CAMEROON</w:t>
                            </w:r>
                          </w:p>
                          <w:p w:rsidR="00921124" w:rsidRDefault="00921124">
                            <w:pPr>
                              <w:spacing w:after="0"/>
                              <w:jc w:val="center"/>
                              <w:rPr>
                                <w:rFonts w:ascii="Arial Narrow" w:hAnsi="Arial Narrow" w:cs="Arial"/>
                                <w:b/>
                                <w:szCs w:val="16"/>
                                <w:lang w:val="en-US"/>
                              </w:rPr>
                            </w:pPr>
                            <w:r>
                              <w:rPr>
                                <w:rFonts w:ascii="Arial Narrow" w:hAnsi="Arial Narrow" w:cs="Arial"/>
                                <w:b/>
                                <w:szCs w:val="16"/>
                                <w:lang w:val="en-US"/>
                              </w:rPr>
                              <w:t>Peace – Work – Fatherland</w:t>
                            </w:r>
                          </w:p>
                          <w:p w:rsidR="00921124" w:rsidRDefault="00921124">
                            <w:pPr>
                              <w:spacing w:after="0"/>
                              <w:jc w:val="center"/>
                              <w:rPr>
                                <w:rFonts w:ascii="Arial Narrow" w:hAnsi="Arial Narrow" w:cs="Arial"/>
                                <w:b/>
                                <w:szCs w:val="16"/>
                                <w:lang w:val="en-US"/>
                              </w:rPr>
                            </w:pPr>
                            <w:r>
                              <w:rPr>
                                <w:rFonts w:ascii="Arial Narrow" w:hAnsi="Arial Narrow" w:cs="Arial"/>
                                <w:b/>
                                <w:szCs w:val="16"/>
                                <w:lang w:val="en-US"/>
                              </w:rPr>
                              <w:t>---------------------------</w:t>
                            </w:r>
                          </w:p>
                          <w:p w:rsidR="00921124" w:rsidRDefault="00921124">
                            <w:pPr>
                              <w:spacing w:after="0"/>
                              <w:jc w:val="center"/>
                              <w:rPr>
                                <w:rFonts w:ascii="Arial Narrow" w:hAnsi="Arial Narrow" w:cs="Arial"/>
                                <w:b/>
                                <w:szCs w:val="16"/>
                                <w:lang w:val="en-US"/>
                              </w:rPr>
                            </w:pPr>
                            <w:r>
                              <w:rPr>
                                <w:rFonts w:ascii="Arial Narrow" w:hAnsi="Arial Narrow" w:cs="Arial"/>
                                <w:b/>
                                <w:szCs w:val="16"/>
                                <w:lang w:val="en-US"/>
                              </w:rPr>
                              <w:t>ADAMAWA REGION</w:t>
                            </w:r>
                          </w:p>
                          <w:p w:rsidR="00921124" w:rsidRDefault="00921124">
                            <w:pPr>
                              <w:spacing w:after="0"/>
                              <w:jc w:val="center"/>
                              <w:rPr>
                                <w:rFonts w:ascii="Arial Narrow" w:hAnsi="Arial Narrow" w:cs="Arial"/>
                                <w:b/>
                                <w:szCs w:val="16"/>
                                <w:lang w:val="en-US"/>
                              </w:rPr>
                            </w:pPr>
                            <w:r>
                              <w:rPr>
                                <w:rFonts w:ascii="Arial Narrow" w:hAnsi="Arial Narrow" w:cs="Arial"/>
                                <w:b/>
                                <w:szCs w:val="16"/>
                                <w:lang w:val="en-US"/>
                              </w:rPr>
                              <w:t>----------------------</w:t>
                            </w:r>
                          </w:p>
                          <w:p w:rsidR="00921124" w:rsidRDefault="00921124">
                            <w:pPr>
                              <w:spacing w:after="0"/>
                              <w:jc w:val="center"/>
                              <w:rPr>
                                <w:rFonts w:ascii="Arial Narrow" w:hAnsi="Arial Narrow" w:cs="Arial"/>
                                <w:b/>
                                <w:szCs w:val="16"/>
                                <w:lang w:val="en-US"/>
                              </w:rPr>
                            </w:pPr>
                            <w:r>
                              <w:rPr>
                                <w:rFonts w:ascii="Arial Narrow" w:hAnsi="Arial Narrow" w:cs="Arial"/>
                                <w:b/>
                                <w:szCs w:val="16"/>
                                <w:lang w:val="en-US"/>
                              </w:rPr>
                              <w:t>MBERE DIVISION</w:t>
                            </w:r>
                          </w:p>
                          <w:p w:rsidR="00921124" w:rsidRDefault="00921124">
                            <w:pPr>
                              <w:spacing w:after="0"/>
                              <w:jc w:val="center"/>
                              <w:rPr>
                                <w:rFonts w:ascii="Arial Narrow" w:hAnsi="Arial Narrow" w:cs="Arial"/>
                                <w:b/>
                                <w:szCs w:val="16"/>
                                <w:lang w:val="en-US"/>
                              </w:rPr>
                            </w:pPr>
                            <w:r>
                              <w:rPr>
                                <w:rFonts w:ascii="Arial Narrow" w:hAnsi="Arial Narrow" w:cs="Arial"/>
                                <w:b/>
                                <w:szCs w:val="16"/>
                                <w:lang w:val="en-US"/>
                              </w:rPr>
                              <w:t>-----------------------</w:t>
                            </w:r>
                          </w:p>
                          <w:p w:rsidR="00921124" w:rsidRDefault="00921124">
                            <w:pPr>
                              <w:spacing w:after="0"/>
                              <w:jc w:val="center"/>
                              <w:rPr>
                                <w:rFonts w:ascii="Arial Narrow" w:hAnsi="Arial Narrow" w:cs="Arial"/>
                                <w:b/>
                                <w:szCs w:val="16"/>
                                <w:lang w:val="en-US"/>
                              </w:rPr>
                            </w:pPr>
                            <w:r>
                              <w:rPr>
                                <w:rFonts w:ascii="Arial Narrow" w:hAnsi="Arial Narrow" w:cs="Arial"/>
                                <w:b/>
                                <w:szCs w:val="16"/>
                                <w:lang w:val="en-US"/>
                              </w:rPr>
                              <w:t xml:space="preserve">DIVISIONAL DELEGATION </w:t>
                            </w:r>
                          </w:p>
                          <w:p w:rsidR="00921124" w:rsidRDefault="00921124">
                            <w:pPr>
                              <w:spacing w:after="0"/>
                              <w:jc w:val="center"/>
                              <w:rPr>
                                <w:rFonts w:ascii="Arial Narrow" w:hAnsi="Arial Narrow" w:cs="Arial"/>
                                <w:b/>
                                <w:szCs w:val="16"/>
                                <w:lang w:val="en-US"/>
                              </w:rPr>
                            </w:pPr>
                            <w:r>
                              <w:rPr>
                                <w:rFonts w:ascii="Arial Narrow" w:hAnsi="Arial Narrow" w:cs="Arial"/>
                                <w:b/>
                                <w:szCs w:val="16"/>
                                <w:lang w:val="en-US"/>
                              </w:rPr>
                              <w:t xml:space="preserve">OF PUBLICS CONTRACTS </w:t>
                            </w:r>
                          </w:p>
                          <w:p w:rsidR="00921124" w:rsidRDefault="00921124">
                            <w:pPr>
                              <w:spacing w:after="0"/>
                              <w:jc w:val="center"/>
                              <w:rPr>
                                <w:rFonts w:ascii="Arial Narrow" w:hAnsi="Arial Narrow" w:cs="Arial"/>
                                <w:b/>
                                <w:szCs w:val="16"/>
                                <w:lang w:val="en-US"/>
                              </w:rPr>
                            </w:pPr>
                            <w:r>
                              <w:rPr>
                                <w:rFonts w:ascii="Arial Narrow" w:hAnsi="Arial Narrow" w:cs="Arial"/>
                                <w:b/>
                                <w:szCs w:val="16"/>
                                <w:lang w:val="en-US"/>
                              </w:rPr>
                              <w:t>-----------------------</w:t>
                            </w:r>
                          </w:p>
                          <w:p w:rsidR="00921124" w:rsidRDefault="00921124">
                            <w:pPr>
                              <w:spacing w:after="0"/>
                              <w:jc w:val="center"/>
                              <w:rPr>
                                <w:rFonts w:ascii="Arial Narrow" w:hAnsi="Arial Narrow" w:cs="Arial"/>
                                <w:b/>
                                <w:szCs w:val="16"/>
                                <w:lang w:val="en-US"/>
                              </w:rPr>
                            </w:pPr>
                          </w:p>
                          <w:p w:rsidR="00921124" w:rsidRDefault="00921124">
                            <w:pPr>
                              <w:jc w:val="center"/>
                              <w:rPr>
                                <w:rFonts w:ascii="Arial Narrow" w:hAnsi="Arial Narrow" w:cs="Arial"/>
                                <w:b/>
                                <w:sz w:val="14"/>
                                <w:szCs w:val="14"/>
                                <w:lang w:val="en-US"/>
                              </w:rPr>
                            </w:pPr>
                          </w:p>
                          <w:p w:rsidR="00921124" w:rsidRDefault="00921124">
                            <w:pPr>
                              <w:jc w:val="center"/>
                              <w:rPr>
                                <w:rFonts w:ascii="Arial Narrow" w:hAnsi="Arial Narrow" w:cs="Arial"/>
                                <w:b/>
                                <w:sz w:val="14"/>
                                <w:szCs w:val="14"/>
                                <w:lang w:val="en-US"/>
                              </w:rPr>
                            </w:pPr>
                          </w:p>
                          <w:p w:rsidR="00921124" w:rsidRDefault="00921124">
                            <w:pPr>
                              <w:jc w:val="center"/>
                              <w:rPr>
                                <w:rFonts w:ascii="Arial Narrow" w:hAnsi="Arial Narrow" w:cs="Arial"/>
                                <w:b/>
                                <w:bCs/>
                                <w:sz w:val="18"/>
                                <w:szCs w:val="16"/>
                                <w:lang w:val="en-US"/>
                              </w:rPr>
                            </w:pPr>
                          </w:p>
                          <w:p w:rsidR="00921124" w:rsidRDefault="00921124">
                            <w:pPr>
                              <w:jc w:val="center"/>
                              <w:rPr>
                                <w:rFonts w:ascii="Arial" w:hAnsi="Arial" w:cs="Arial"/>
                                <w:b/>
                                <w:sz w:val="16"/>
                                <w:szCs w:val="16"/>
                                <w:lang w:val="en-GB"/>
                              </w:rPr>
                            </w:pPr>
                          </w:p>
                        </w:txbxContent>
                      </wps:txbx>
                      <wps:bodyPr vert="horz" wrap="square" lIns="0" tIns="0" rIns="0" bIns="0" anchor="t" anchorCtr="0" compatLnSpc="0">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Zone de texte 10" o:spid="_x0000_s1026" type="#_x0000_t202" style="position:absolute;left:0;text-align:left;margin-left:329.95pt;margin-top:-23.65pt;width:164.7pt;height:1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" filled="f" stroked="f">
                <v:textbox inset="0,0,0,0">
                  <w:txbxContent>
                    <w:p w:rsidR="00921124" w:rsidRDefault="00921124">
                      <w:pPr>
                        <w:spacing w:after="0"/>
                        <w:jc w:val="center"/>
                        <w:rPr>
                          <w:rFonts w:ascii="Arial Narrow" w:hAnsi="Arial Narrow" w:cs="Arial"/>
                          <w:b/>
                          <w:szCs w:val="16"/>
                          <w:lang w:val="en-US"/>
                        </w:rPr>
                      </w:pPr>
                      <w:r>
                        <w:rPr>
                          <w:rFonts w:ascii="Arial Narrow" w:hAnsi="Arial Narrow" w:cs="Arial"/>
                          <w:b/>
                          <w:szCs w:val="16"/>
                          <w:lang w:val="en-US"/>
                        </w:rPr>
                        <w:t>REPUBLIC OF CAMEROON</w:t>
                      </w:r>
                    </w:p>
                    <w:p w:rsidR="00921124" w:rsidRDefault="00921124">
                      <w:pPr>
                        <w:spacing w:after="0"/>
                        <w:jc w:val="center"/>
                        <w:rPr>
                          <w:rFonts w:ascii="Arial Narrow" w:hAnsi="Arial Narrow" w:cs="Arial"/>
                          <w:b/>
                          <w:szCs w:val="16"/>
                          <w:lang w:val="en-US"/>
                        </w:rPr>
                      </w:pPr>
                      <w:r>
                        <w:rPr>
                          <w:rFonts w:ascii="Arial Narrow" w:hAnsi="Arial Narrow" w:cs="Arial"/>
                          <w:b/>
                          <w:szCs w:val="16"/>
                          <w:lang w:val="en-US"/>
                        </w:rPr>
                        <w:t>Peace – Work – Fatherland</w:t>
                      </w:r>
                    </w:p>
                    <w:p w:rsidR="00921124" w:rsidRDefault="00921124">
                      <w:pPr>
                        <w:spacing w:after="0"/>
                        <w:jc w:val="center"/>
                        <w:rPr>
                          <w:rFonts w:ascii="Arial Narrow" w:hAnsi="Arial Narrow" w:cs="Arial"/>
                          <w:b/>
                          <w:szCs w:val="16"/>
                          <w:lang w:val="en-US"/>
                        </w:rPr>
                      </w:pPr>
                      <w:r>
                        <w:rPr>
                          <w:rFonts w:ascii="Arial Narrow" w:hAnsi="Arial Narrow" w:cs="Arial"/>
                          <w:b/>
                          <w:szCs w:val="16"/>
                          <w:lang w:val="en-US"/>
                        </w:rPr>
                        <w:t>---------------------------</w:t>
                      </w:r>
                    </w:p>
                    <w:p w:rsidR="00921124" w:rsidRDefault="00921124">
                      <w:pPr>
                        <w:spacing w:after="0"/>
                        <w:jc w:val="center"/>
                        <w:rPr>
                          <w:rFonts w:ascii="Arial Narrow" w:hAnsi="Arial Narrow" w:cs="Arial"/>
                          <w:b/>
                          <w:szCs w:val="16"/>
                          <w:lang w:val="en-US"/>
                        </w:rPr>
                      </w:pPr>
                      <w:r>
                        <w:rPr>
                          <w:rFonts w:ascii="Arial Narrow" w:hAnsi="Arial Narrow" w:cs="Arial"/>
                          <w:b/>
                          <w:szCs w:val="16"/>
                          <w:lang w:val="en-US"/>
                        </w:rPr>
                        <w:t>ADAMAWA REGION</w:t>
                      </w:r>
                    </w:p>
                    <w:p w:rsidR="00921124" w:rsidRDefault="00921124">
                      <w:pPr>
                        <w:spacing w:after="0"/>
                        <w:jc w:val="center"/>
                        <w:rPr>
                          <w:rFonts w:ascii="Arial Narrow" w:hAnsi="Arial Narrow" w:cs="Arial"/>
                          <w:b/>
                          <w:szCs w:val="16"/>
                          <w:lang w:val="en-US"/>
                        </w:rPr>
                      </w:pPr>
                      <w:r>
                        <w:rPr>
                          <w:rFonts w:ascii="Arial Narrow" w:hAnsi="Arial Narrow" w:cs="Arial"/>
                          <w:b/>
                          <w:szCs w:val="16"/>
                          <w:lang w:val="en-US"/>
                        </w:rPr>
                        <w:t>----------------------</w:t>
                      </w:r>
                    </w:p>
                    <w:p w:rsidR="00921124" w:rsidRDefault="00921124">
                      <w:pPr>
                        <w:spacing w:after="0"/>
                        <w:jc w:val="center"/>
                        <w:rPr>
                          <w:rFonts w:ascii="Arial Narrow" w:hAnsi="Arial Narrow" w:cs="Arial"/>
                          <w:b/>
                          <w:szCs w:val="16"/>
                          <w:lang w:val="en-US"/>
                        </w:rPr>
                      </w:pPr>
                      <w:r>
                        <w:rPr>
                          <w:rFonts w:ascii="Arial Narrow" w:hAnsi="Arial Narrow" w:cs="Arial"/>
                          <w:b/>
                          <w:szCs w:val="16"/>
                          <w:lang w:val="en-US"/>
                        </w:rPr>
                        <w:t>MBERE DIVISION</w:t>
                      </w:r>
                    </w:p>
                    <w:p w:rsidR="00921124" w:rsidRDefault="00921124">
                      <w:pPr>
                        <w:spacing w:after="0"/>
                        <w:jc w:val="center"/>
                        <w:rPr>
                          <w:rFonts w:ascii="Arial Narrow" w:hAnsi="Arial Narrow" w:cs="Arial"/>
                          <w:b/>
                          <w:szCs w:val="16"/>
                          <w:lang w:val="en-US"/>
                        </w:rPr>
                      </w:pPr>
                      <w:r>
                        <w:rPr>
                          <w:rFonts w:ascii="Arial Narrow" w:hAnsi="Arial Narrow" w:cs="Arial"/>
                          <w:b/>
                          <w:szCs w:val="16"/>
                          <w:lang w:val="en-US"/>
                        </w:rPr>
                        <w:t>-----------------------</w:t>
                      </w:r>
                    </w:p>
                    <w:p w:rsidR="00921124" w:rsidRDefault="00921124">
                      <w:pPr>
                        <w:spacing w:after="0"/>
                        <w:jc w:val="center"/>
                        <w:rPr>
                          <w:rFonts w:ascii="Arial Narrow" w:hAnsi="Arial Narrow" w:cs="Arial"/>
                          <w:b/>
                          <w:szCs w:val="16"/>
                          <w:lang w:val="en-US"/>
                        </w:rPr>
                      </w:pPr>
                      <w:r>
                        <w:rPr>
                          <w:rFonts w:ascii="Arial Narrow" w:hAnsi="Arial Narrow" w:cs="Arial"/>
                          <w:b/>
                          <w:szCs w:val="16"/>
                          <w:lang w:val="en-US"/>
                        </w:rPr>
                        <w:t xml:space="preserve">DIVISIONAL DELEGATION </w:t>
                      </w:r>
                    </w:p>
                    <w:p w:rsidR="00921124" w:rsidRDefault="00921124">
                      <w:pPr>
                        <w:spacing w:after="0"/>
                        <w:jc w:val="center"/>
                        <w:rPr>
                          <w:rFonts w:ascii="Arial Narrow" w:hAnsi="Arial Narrow" w:cs="Arial"/>
                          <w:b/>
                          <w:szCs w:val="16"/>
                          <w:lang w:val="en-US"/>
                        </w:rPr>
                      </w:pPr>
                      <w:r>
                        <w:rPr>
                          <w:rFonts w:ascii="Arial Narrow" w:hAnsi="Arial Narrow" w:cs="Arial"/>
                          <w:b/>
                          <w:szCs w:val="16"/>
                          <w:lang w:val="en-US"/>
                        </w:rPr>
                        <w:t xml:space="preserve">OF PUBLICS CONTRACTS </w:t>
                      </w:r>
                    </w:p>
                    <w:p w:rsidR="00921124" w:rsidRDefault="00921124">
                      <w:pPr>
                        <w:spacing w:after="0"/>
                        <w:jc w:val="center"/>
                        <w:rPr>
                          <w:rFonts w:ascii="Arial Narrow" w:hAnsi="Arial Narrow" w:cs="Arial"/>
                          <w:b/>
                          <w:szCs w:val="16"/>
                          <w:lang w:val="en-US"/>
                        </w:rPr>
                      </w:pPr>
                      <w:r>
                        <w:rPr>
                          <w:rFonts w:ascii="Arial Narrow" w:hAnsi="Arial Narrow" w:cs="Arial"/>
                          <w:b/>
                          <w:szCs w:val="16"/>
                          <w:lang w:val="en-US"/>
                        </w:rPr>
                        <w:t>-----------------------</w:t>
                      </w:r>
                    </w:p>
                    <w:p w:rsidR="00921124" w:rsidRDefault="00921124">
                      <w:pPr>
                        <w:spacing w:after="0"/>
                        <w:jc w:val="center"/>
                        <w:rPr>
                          <w:rFonts w:ascii="Arial Narrow" w:hAnsi="Arial Narrow" w:cs="Arial"/>
                          <w:b/>
                          <w:szCs w:val="16"/>
                          <w:lang w:val="en-US"/>
                        </w:rPr>
                      </w:pPr>
                    </w:p>
                    <w:p w:rsidR="00921124" w:rsidRDefault="00921124">
                      <w:pPr>
                        <w:jc w:val="center"/>
                        <w:rPr>
                          <w:rFonts w:ascii="Arial Narrow" w:hAnsi="Arial Narrow" w:cs="Arial"/>
                          <w:b/>
                          <w:sz w:val="14"/>
                          <w:szCs w:val="14"/>
                          <w:lang w:val="en-US"/>
                        </w:rPr>
                      </w:pPr>
                    </w:p>
                    <w:p w:rsidR="00921124" w:rsidRDefault="00921124">
                      <w:pPr>
                        <w:jc w:val="center"/>
                        <w:rPr>
                          <w:rFonts w:ascii="Arial Narrow" w:hAnsi="Arial Narrow" w:cs="Arial"/>
                          <w:b/>
                          <w:sz w:val="14"/>
                          <w:szCs w:val="14"/>
                          <w:lang w:val="en-US"/>
                        </w:rPr>
                      </w:pPr>
                    </w:p>
                    <w:p w:rsidR="00921124" w:rsidRDefault="00921124">
                      <w:pPr>
                        <w:jc w:val="center"/>
                        <w:rPr>
                          <w:rFonts w:ascii="Arial Narrow" w:hAnsi="Arial Narrow" w:cs="Arial"/>
                          <w:b/>
                          <w:bCs/>
                          <w:sz w:val="18"/>
                          <w:szCs w:val="16"/>
                          <w:lang w:val="en-US"/>
                        </w:rPr>
                      </w:pPr>
                    </w:p>
                    <w:p w:rsidR="00921124" w:rsidRDefault="00921124">
                      <w:pPr>
                        <w:jc w:val="center"/>
                        <w:rPr>
                          <w:rFonts w:ascii="Arial" w:hAnsi="Arial" w:cs="Arial"/>
                          <w:b/>
                          <w:sz w:val="16"/>
                          <w:szCs w:val="16"/>
                          <w:lang w:val="en-GB"/>
                        </w:rPr>
                      </w:pPr>
                    </w:p>
                  </w:txbxContent>
                </v:textbox>
              </v:shape>
            </w:pict>
          </mc:Fallback>
        </mc:AlternateContent>
      </w:r>
      <w:r>
        <w:rPr>
          <w:rFonts w:ascii="Times New Roman" w:eastAsia="Times New Roman" w:hAnsi="Times New Roman"/>
          <w:noProof/>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-177165</wp:posOffset>
                </wp:positionH>
                <wp:positionV relativeFrom="paragraph">
                  <wp:posOffset>-339727</wp:posOffset>
                </wp:positionV>
                <wp:extent cx="2489838" cy="1721486"/>
                <wp:effectExtent l="0" t="0" r="5712" b="12064"/>
                <wp:wrapNone/>
                <wp:docPr id="2" name="Zone de texte 9"/>
                <wp:cNvGraphicFramePr/>
                <a:graphic xmlns:a="http://schemas.openxmlformats.org/drawingml/2006/main">
                  <a:graphicData uri="http://schemas.microsoft.com/office/word/2010/wordprocessingShape">
                    <wps:wsp>
                      <wps:cNvSpPr txBox="1"/>
                      <wps:spPr>
                        <a:xfrm>
                          <a:off x="0" y="0"/>
                          <a:ext cx="2489838" cy="1721486"/>
                        </a:xfrm>
                        <a:prstGeom prst="rect">
                          <a:avLst/>
                        </a:prstGeom>
                        <a:noFill/>
                        <a:ln>
                          <a:noFill/>
                          <a:prstDash/>
                        </a:ln>
                      </wps:spPr>
                      <wps:txbx>
                        <w:txbxContent>
                          <w:p w:rsidR="00921124" w:rsidRDefault="00921124">
                            <w:pPr>
                              <w:spacing w:after="0"/>
                              <w:jc w:val="center"/>
                              <w:rPr>
                                <w:rFonts w:ascii="Arial Narrow" w:hAnsi="Arial Narrow" w:cs="Arial"/>
                                <w:b/>
                                <w:szCs w:val="16"/>
                              </w:rPr>
                            </w:pPr>
                            <w:r>
                              <w:rPr>
                                <w:rFonts w:ascii="Arial Narrow" w:hAnsi="Arial Narrow" w:cs="Arial"/>
                                <w:b/>
                                <w:szCs w:val="16"/>
                              </w:rPr>
                              <w:t>RÉPUBLIQUE DU CAMEROUN</w:t>
                            </w:r>
                          </w:p>
                          <w:p w:rsidR="00921124" w:rsidRDefault="00921124">
                            <w:pPr>
                              <w:spacing w:after="0"/>
                              <w:jc w:val="center"/>
                              <w:rPr>
                                <w:rFonts w:ascii="Arial Narrow" w:hAnsi="Arial Narrow" w:cs="Arial"/>
                                <w:b/>
                                <w:szCs w:val="16"/>
                              </w:rPr>
                            </w:pPr>
                            <w:r>
                              <w:rPr>
                                <w:rFonts w:ascii="Arial Narrow" w:hAnsi="Arial Narrow" w:cs="Arial"/>
                                <w:b/>
                                <w:szCs w:val="16"/>
                              </w:rPr>
                              <w:t>Paix - Travail - Patrie</w:t>
                            </w:r>
                          </w:p>
                          <w:p w:rsidR="00921124" w:rsidRDefault="00921124">
                            <w:pPr>
                              <w:spacing w:after="0"/>
                              <w:jc w:val="center"/>
                              <w:rPr>
                                <w:rFonts w:ascii="Arial Narrow" w:hAnsi="Arial Narrow" w:cs="Arial"/>
                                <w:b/>
                                <w:szCs w:val="16"/>
                              </w:rPr>
                            </w:pPr>
                            <w:r>
                              <w:rPr>
                                <w:rFonts w:ascii="Arial Narrow" w:hAnsi="Arial Narrow" w:cs="Arial"/>
                                <w:b/>
                                <w:szCs w:val="16"/>
                              </w:rPr>
                              <w:t>---------------------</w:t>
                            </w:r>
                          </w:p>
                          <w:p w:rsidR="00921124" w:rsidRDefault="00921124">
                            <w:pPr>
                              <w:spacing w:after="0"/>
                              <w:jc w:val="center"/>
                              <w:rPr>
                                <w:rFonts w:ascii="Arial Narrow" w:hAnsi="Arial Narrow" w:cs="Arial"/>
                                <w:b/>
                                <w:szCs w:val="16"/>
                              </w:rPr>
                            </w:pPr>
                            <w:r>
                              <w:rPr>
                                <w:rFonts w:ascii="Arial Narrow" w:hAnsi="Arial Narrow" w:cs="Arial"/>
                                <w:b/>
                                <w:szCs w:val="16"/>
                              </w:rPr>
                              <w:t>RÉGION DE L’ADAMAOUA</w:t>
                            </w:r>
                          </w:p>
                          <w:p w:rsidR="00921124" w:rsidRDefault="00921124">
                            <w:pPr>
                              <w:spacing w:after="0"/>
                              <w:jc w:val="center"/>
                              <w:rPr>
                                <w:rFonts w:ascii="Arial Narrow" w:hAnsi="Arial Narrow" w:cs="Arial"/>
                                <w:b/>
                                <w:szCs w:val="16"/>
                              </w:rPr>
                            </w:pPr>
                            <w:r>
                              <w:rPr>
                                <w:rFonts w:ascii="Arial Narrow" w:hAnsi="Arial Narrow" w:cs="Arial"/>
                                <w:b/>
                                <w:szCs w:val="16"/>
                              </w:rPr>
                              <w:t>---------------------</w:t>
                            </w:r>
                          </w:p>
                          <w:p w:rsidR="00921124" w:rsidRDefault="00921124">
                            <w:pPr>
                              <w:spacing w:after="0"/>
                              <w:jc w:val="center"/>
                              <w:rPr>
                                <w:rFonts w:ascii="Arial Narrow" w:hAnsi="Arial Narrow" w:cs="Arial"/>
                                <w:b/>
                                <w:szCs w:val="16"/>
                              </w:rPr>
                            </w:pPr>
                            <w:r>
                              <w:rPr>
                                <w:rFonts w:ascii="Arial Narrow" w:hAnsi="Arial Narrow" w:cs="Arial"/>
                                <w:b/>
                                <w:szCs w:val="16"/>
                              </w:rPr>
                              <w:t>DÉPARTEMENT DU MBERE</w:t>
                            </w:r>
                          </w:p>
                          <w:p w:rsidR="00921124" w:rsidRDefault="00921124">
                            <w:pPr>
                              <w:spacing w:after="0"/>
                              <w:jc w:val="center"/>
                              <w:rPr>
                                <w:rFonts w:ascii="Arial Narrow" w:hAnsi="Arial Narrow" w:cs="Arial"/>
                                <w:b/>
                                <w:szCs w:val="16"/>
                              </w:rPr>
                            </w:pPr>
                            <w:r>
                              <w:rPr>
                                <w:rFonts w:ascii="Arial Narrow" w:hAnsi="Arial Narrow" w:cs="Arial"/>
                                <w:b/>
                                <w:szCs w:val="16"/>
                              </w:rPr>
                              <w:t>--------------------</w:t>
                            </w:r>
                          </w:p>
                          <w:p w:rsidR="00921124" w:rsidRDefault="00921124">
                            <w:pPr>
                              <w:spacing w:after="0"/>
                              <w:jc w:val="center"/>
                              <w:rPr>
                                <w:rFonts w:ascii="Arial Narrow" w:hAnsi="Arial Narrow" w:cs="Arial"/>
                                <w:b/>
                                <w:szCs w:val="16"/>
                              </w:rPr>
                            </w:pPr>
                            <w:r>
                              <w:rPr>
                                <w:rFonts w:ascii="Arial Narrow" w:hAnsi="Arial Narrow" w:cs="Arial"/>
                                <w:b/>
                                <w:szCs w:val="16"/>
                              </w:rPr>
                              <w:t>DÉLÉGATION DÉPARTEMENTALE</w:t>
                            </w:r>
                          </w:p>
                          <w:p w:rsidR="00921124" w:rsidRDefault="00921124">
                            <w:pPr>
                              <w:spacing w:after="0"/>
                              <w:jc w:val="center"/>
                              <w:rPr>
                                <w:rFonts w:ascii="Arial Narrow" w:hAnsi="Arial Narrow" w:cs="Arial"/>
                                <w:b/>
                                <w:szCs w:val="16"/>
                              </w:rPr>
                            </w:pPr>
                            <w:r>
                              <w:rPr>
                                <w:rFonts w:ascii="Arial Narrow" w:hAnsi="Arial Narrow" w:cs="Arial"/>
                                <w:b/>
                                <w:szCs w:val="16"/>
                              </w:rPr>
                              <w:t>DES MARCHÉS PUBLICS</w:t>
                            </w:r>
                          </w:p>
                          <w:p w:rsidR="00921124" w:rsidRDefault="00921124">
                            <w:pPr>
                              <w:spacing w:after="0"/>
                              <w:jc w:val="center"/>
                              <w:rPr>
                                <w:rFonts w:ascii="Arial Narrow" w:hAnsi="Arial Narrow" w:cs="Arial"/>
                                <w:b/>
                                <w:szCs w:val="16"/>
                              </w:rPr>
                            </w:pPr>
                            <w:r>
                              <w:rPr>
                                <w:rFonts w:ascii="Arial Narrow" w:hAnsi="Arial Narrow" w:cs="Arial"/>
                                <w:b/>
                                <w:szCs w:val="16"/>
                              </w:rPr>
                              <w:t xml:space="preserve">----------------------------- </w:t>
                            </w:r>
                          </w:p>
                          <w:p w:rsidR="00921124" w:rsidRDefault="00921124">
                            <w:pPr>
                              <w:spacing w:after="0"/>
                              <w:jc w:val="center"/>
                              <w:rPr>
                                <w:rFonts w:ascii="Arial Narrow" w:hAnsi="Arial Narrow" w:cs="Arial"/>
                                <w:b/>
                                <w:szCs w:val="16"/>
                              </w:rPr>
                            </w:pPr>
                          </w:p>
                        </w:txbxContent>
                      </wps:txbx>
                      <wps:bodyPr vert="horz" wrap="square" lIns="0" tIns="0" rIns="0" bIns="0" anchor="t" anchorCtr="0" compatLnSpc="0">
                        <a:noAutofit/>
                      </wps:bodyPr>
                    </wps:wsp>
                  </a:graphicData>
                </a:graphic>
              </wp:anchor>
            </w:drawing>
          </mc:Choice>
          <mc:Fallback xmlns:w15="http://schemas.microsoft.com/office/word/2012/wordml">
            <w:pict>
              <v:shape id="Zone de texte 9" o:spid="_x0000_s1027" type="#_x0000_t202" style="position:absolute;left:0;text-align:left;margin-left:-13.95pt;margin-top:-26.75pt;width:196.05pt;height:135.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" filled="f" stroked="f">
                <v:textbox inset="0,0,0,0">
                  <w:txbxContent>
                    <w:p w:rsidR="00921124" w:rsidRDefault="00921124">
                      <w:pPr>
                        <w:spacing w:after="0"/>
                        <w:jc w:val="center"/>
                        <w:rPr>
                          <w:rFonts w:ascii="Arial Narrow" w:hAnsi="Arial Narrow" w:cs="Arial"/>
                          <w:b/>
                          <w:szCs w:val="16"/>
                        </w:rPr>
                      </w:pPr>
                      <w:r>
                        <w:rPr>
                          <w:rFonts w:ascii="Arial Narrow" w:hAnsi="Arial Narrow" w:cs="Arial"/>
                          <w:b/>
                          <w:szCs w:val="16"/>
                        </w:rPr>
                        <w:t>RÉPUBLIQUE DU CAMEROUN</w:t>
                      </w:r>
                    </w:p>
                    <w:p w:rsidR="00921124" w:rsidRDefault="00921124">
                      <w:pPr>
                        <w:spacing w:after="0"/>
                        <w:jc w:val="center"/>
                        <w:rPr>
                          <w:rFonts w:ascii="Arial Narrow" w:hAnsi="Arial Narrow" w:cs="Arial"/>
                          <w:b/>
                          <w:szCs w:val="16"/>
                        </w:rPr>
                      </w:pPr>
                      <w:r>
                        <w:rPr>
                          <w:rFonts w:ascii="Arial Narrow" w:hAnsi="Arial Narrow" w:cs="Arial"/>
                          <w:b/>
                          <w:szCs w:val="16"/>
                        </w:rPr>
                        <w:t>Paix - Travail - Patrie</w:t>
                      </w:r>
                    </w:p>
                    <w:p w:rsidR="00921124" w:rsidRDefault="00921124">
                      <w:pPr>
                        <w:spacing w:after="0"/>
                        <w:jc w:val="center"/>
                        <w:rPr>
                          <w:rFonts w:ascii="Arial Narrow" w:hAnsi="Arial Narrow" w:cs="Arial"/>
                          <w:b/>
                          <w:szCs w:val="16"/>
                        </w:rPr>
                      </w:pPr>
                      <w:r>
                        <w:rPr>
                          <w:rFonts w:ascii="Arial Narrow" w:hAnsi="Arial Narrow" w:cs="Arial"/>
                          <w:b/>
                          <w:szCs w:val="16"/>
                        </w:rPr>
                        <w:t>---------------------</w:t>
                      </w:r>
                    </w:p>
                    <w:p w:rsidR="00921124" w:rsidRDefault="00921124">
                      <w:pPr>
                        <w:spacing w:after="0"/>
                        <w:jc w:val="center"/>
                        <w:rPr>
                          <w:rFonts w:ascii="Arial Narrow" w:hAnsi="Arial Narrow" w:cs="Arial"/>
                          <w:b/>
                          <w:szCs w:val="16"/>
                        </w:rPr>
                      </w:pPr>
                      <w:r>
                        <w:rPr>
                          <w:rFonts w:ascii="Arial Narrow" w:hAnsi="Arial Narrow" w:cs="Arial"/>
                          <w:b/>
                          <w:szCs w:val="16"/>
                        </w:rPr>
                        <w:t>RÉGION DE L’ADAMAOUA</w:t>
                      </w:r>
                    </w:p>
                    <w:p w:rsidR="00921124" w:rsidRDefault="00921124">
                      <w:pPr>
                        <w:spacing w:after="0"/>
                        <w:jc w:val="center"/>
                        <w:rPr>
                          <w:rFonts w:ascii="Arial Narrow" w:hAnsi="Arial Narrow" w:cs="Arial"/>
                          <w:b/>
                          <w:szCs w:val="16"/>
                        </w:rPr>
                      </w:pPr>
                      <w:r>
                        <w:rPr>
                          <w:rFonts w:ascii="Arial Narrow" w:hAnsi="Arial Narrow" w:cs="Arial"/>
                          <w:b/>
                          <w:szCs w:val="16"/>
                        </w:rPr>
                        <w:t>---------------------</w:t>
                      </w:r>
                    </w:p>
                    <w:p w:rsidR="00921124" w:rsidRDefault="00921124">
                      <w:pPr>
                        <w:spacing w:after="0"/>
                        <w:jc w:val="center"/>
                        <w:rPr>
                          <w:rFonts w:ascii="Arial Narrow" w:hAnsi="Arial Narrow" w:cs="Arial"/>
                          <w:b/>
                          <w:szCs w:val="16"/>
                        </w:rPr>
                      </w:pPr>
                      <w:r>
                        <w:rPr>
                          <w:rFonts w:ascii="Arial Narrow" w:hAnsi="Arial Narrow" w:cs="Arial"/>
                          <w:b/>
                          <w:szCs w:val="16"/>
                        </w:rPr>
                        <w:t>DÉPARTEMENT DU MBERE</w:t>
                      </w:r>
                    </w:p>
                    <w:p w:rsidR="00921124" w:rsidRDefault="00921124">
                      <w:pPr>
                        <w:spacing w:after="0"/>
                        <w:jc w:val="center"/>
                        <w:rPr>
                          <w:rFonts w:ascii="Arial Narrow" w:hAnsi="Arial Narrow" w:cs="Arial"/>
                          <w:b/>
                          <w:szCs w:val="16"/>
                        </w:rPr>
                      </w:pPr>
                      <w:r>
                        <w:rPr>
                          <w:rFonts w:ascii="Arial Narrow" w:hAnsi="Arial Narrow" w:cs="Arial"/>
                          <w:b/>
                          <w:szCs w:val="16"/>
                        </w:rPr>
                        <w:t>--------------------</w:t>
                      </w:r>
                    </w:p>
                    <w:p w:rsidR="00921124" w:rsidRDefault="00921124">
                      <w:pPr>
                        <w:spacing w:after="0"/>
                        <w:jc w:val="center"/>
                        <w:rPr>
                          <w:rFonts w:ascii="Arial Narrow" w:hAnsi="Arial Narrow" w:cs="Arial"/>
                          <w:b/>
                          <w:szCs w:val="16"/>
                        </w:rPr>
                      </w:pPr>
                      <w:r>
                        <w:rPr>
                          <w:rFonts w:ascii="Arial Narrow" w:hAnsi="Arial Narrow" w:cs="Arial"/>
                          <w:b/>
                          <w:szCs w:val="16"/>
                        </w:rPr>
                        <w:t>DÉLÉGATION DÉPARTEMENTALE</w:t>
                      </w:r>
                    </w:p>
                    <w:p w:rsidR="00921124" w:rsidRDefault="00921124">
                      <w:pPr>
                        <w:spacing w:after="0"/>
                        <w:jc w:val="center"/>
                        <w:rPr>
                          <w:rFonts w:ascii="Arial Narrow" w:hAnsi="Arial Narrow" w:cs="Arial"/>
                          <w:b/>
                          <w:szCs w:val="16"/>
                        </w:rPr>
                      </w:pPr>
                      <w:r>
                        <w:rPr>
                          <w:rFonts w:ascii="Arial Narrow" w:hAnsi="Arial Narrow" w:cs="Arial"/>
                          <w:b/>
                          <w:szCs w:val="16"/>
                        </w:rPr>
                        <w:t>DES MARCHÉS PUBLICS</w:t>
                      </w:r>
                    </w:p>
                    <w:p w:rsidR="00921124" w:rsidRDefault="00921124">
                      <w:pPr>
                        <w:spacing w:after="0"/>
                        <w:jc w:val="center"/>
                        <w:rPr>
                          <w:rFonts w:ascii="Arial Narrow" w:hAnsi="Arial Narrow" w:cs="Arial"/>
                          <w:b/>
                          <w:szCs w:val="16"/>
                        </w:rPr>
                      </w:pPr>
                      <w:r>
                        <w:rPr>
                          <w:rFonts w:ascii="Arial Narrow" w:hAnsi="Arial Narrow" w:cs="Arial"/>
                          <w:b/>
                          <w:szCs w:val="16"/>
                        </w:rPr>
                        <w:t xml:space="preserve">----------------------------- </w:t>
                      </w:r>
                    </w:p>
                    <w:p w:rsidR="00921124" w:rsidRDefault="00921124">
                      <w:pPr>
                        <w:spacing w:after="0"/>
                        <w:jc w:val="center"/>
                        <w:rPr>
                          <w:rFonts w:ascii="Arial Narrow" w:hAnsi="Arial Narrow" w:cs="Arial"/>
                          <w:b/>
                          <w:szCs w:val="16"/>
                        </w:rPr>
                      </w:pPr>
                    </w:p>
                  </w:txbxContent>
                </v:textbox>
              </v:shape>
            </w:pict>
          </mc:Fallback>
        </mc:AlternateContent>
      </w:r>
      <w:r>
        <w:rPr>
          <w:rFonts w:ascii="Arial Narrow" w:eastAsia="Times New Roman" w:hAnsi="Arial Narrow"/>
          <w:b/>
          <w:sz w:val="24"/>
          <w:szCs w:val="24"/>
          <w:lang w:eastAsia="fr-FR"/>
        </w:rPr>
        <w:tab/>
      </w:r>
    </w:p>
    <w:p w:rsidR="00756555" w:rsidRDefault="003D7F04">
      <w:pPr>
        <w:spacing w:after="0"/>
        <w:jc w:val="center"/>
      </w:pPr>
      <w:r>
        <w:rPr>
          <w:rFonts w:ascii="Arial Narrow" w:eastAsia="Times New Roman" w:hAnsi="Arial Narrow"/>
          <w:b/>
          <w:sz w:val="24"/>
          <w:szCs w:val="24"/>
          <w:lang w:eastAsia="fr-FR"/>
        </w:rPr>
        <w:tab/>
      </w:r>
      <w:r>
        <w:rPr>
          <w:rFonts w:ascii="Arial" w:hAnsi="Arial" w:cs="Arial"/>
          <w:noProof/>
          <w:sz w:val="20"/>
          <w:szCs w:val="20"/>
          <w:lang w:eastAsia="fr-FR"/>
        </w:rPr>
        <w:drawing>
          <wp:inline distT="0" distB="0" distL="0" distR="0">
            <wp:extent cx="969181" cy="1007568"/>
            <wp:effectExtent l="0" t="0" r="2369" b="2082"/>
            <wp:docPr id="3" name="Image 2" descr="LOGO MINMA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969181" cy="1007568"/>
                    </a:xfrm>
                    <a:prstGeom prst="rect">
                      <a:avLst/>
                    </a:prstGeom>
                    <a:noFill/>
                    <a:ln>
                      <a:noFill/>
                      <a:prstDash/>
                    </a:ln>
                  </pic:spPr>
                </pic:pic>
              </a:graphicData>
            </a:graphic>
          </wp:inline>
        </w:drawing>
      </w:r>
    </w:p>
    <w:p w:rsidR="00756555" w:rsidRDefault="00756555">
      <w:pPr>
        <w:spacing w:after="0"/>
        <w:jc w:val="center"/>
        <w:rPr>
          <w:rFonts w:ascii="Arial Narrow" w:eastAsia="Times New Roman" w:hAnsi="Arial Narrow"/>
          <w:b/>
          <w:sz w:val="24"/>
          <w:szCs w:val="24"/>
          <w:lang w:eastAsia="fr-FR"/>
        </w:rPr>
      </w:pPr>
    </w:p>
    <w:p w:rsidR="00756555" w:rsidRDefault="003D7F04">
      <w:pPr>
        <w:spacing w:after="0" w:line="360" w:lineRule="auto"/>
        <w:rPr>
          <w:rFonts w:ascii="Arial Narrow" w:eastAsia="Times New Roman" w:hAnsi="Arial Narrow"/>
          <w:b/>
          <w:sz w:val="24"/>
          <w:szCs w:val="24"/>
          <w:lang w:eastAsia="fr-FR"/>
        </w:rPr>
      </w:pPr>
      <w:r>
        <w:rPr>
          <w:rFonts w:ascii="Arial Narrow" w:eastAsia="Times New Roman" w:hAnsi="Arial Narrow"/>
          <w:b/>
          <w:sz w:val="24"/>
          <w:szCs w:val="24"/>
          <w:lang w:eastAsia="fr-FR"/>
        </w:rPr>
        <w:tab/>
      </w:r>
    </w:p>
    <w:p w:rsidR="00756555" w:rsidRDefault="00756555">
      <w:pPr>
        <w:spacing w:after="0" w:line="360" w:lineRule="auto"/>
        <w:rPr>
          <w:rFonts w:ascii="Arial Narrow" w:eastAsia="Times New Roman" w:hAnsi="Arial Narrow"/>
          <w:b/>
          <w:sz w:val="24"/>
          <w:szCs w:val="24"/>
          <w:lang w:eastAsia="fr-FR"/>
        </w:rPr>
      </w:pPr>
    </w:p>
    <w:p w:rsidR="00756555" w:rsidRDefault="00756555">
      <w:pPr>
        <w:spacing w:after="0" w:line="360" w:lineRule="auto"/>
        <w:rPr>
          <w:rFonts w:ascii="Times New Roman" w:eastAsia="Times New Roman" w:hAnsi="Times New Roman"/>
          <w:sz w:val="24"/>
          <w:szCs w:val="24"/>
          <w:lang w:eastAsia="fr-FR"/>
        </w:rPr>
      </w:pPr>
    </w:p>
    <w:p w:rsidR="00756555" w:rsidRDefault="003D7F04">
      <w:pPr>
        <w:spacing w:after="0"/>
        <w:jc w:val="center"/>
      </w:pPr>
      <w:r>
        <w:rPr>
          <w:rFonts w:ascii="Arial" w:eastAsia="Times New Roman" w:hAnsi="Arial" w:cs="Arial"/>
          <w:b/>
          <w:bCs/>
          <w:i/>
          <w:sz w:val="24"/>
          <w:szCs w:val="24"/>
          <w:u w:val="single"/>
          <w:lang w:eastAsia="fr-FR"/>
        </w:rPr>
        <w:t>MAITRE D’OUVRAGE</w:t>
      </w:r>
      <w:r>
        <w:rPr>
          <w:rFonts w:ascii="Arial" w:eastAsia="Times New Roman" w:hAnsi="Arial" w:cs="Arial"/>
          <w:b/>
          <w:bCs/>
          <w:i/>
          <w:sz w:val="24"/>
          <w:szCs w:val="24"/>
          <w:lang w:eastAsia="fr-FR"/>
        </w:rPr>
        <w:t xml:space="preserve"> : LE MAIRE DE LA </w:t>
      </w:r>
      <w:r w:rsidR="005B6D26">
        <w:rPr>
          <w:rFonts w:ascii="Arial" w:eastAsia="Times New Roman" w:hAnsi="Arial" w:cs="Arial"/>
          <w:b/>
          <w:bCs/>
          <w:i/>
          <w:sz w:val="24"/>
          <w:szCs w:val="24"/>
          <w:lang w:eastAsia="fr-FR"/>
        </w:rPr>
        <w:t xml:space="preserve">COMMUNE DE NGAOUI </w:t>
      </w:r>
    </w:p>
    <w:p w:rsidR="00756555" w:rsidRDefault="00756555">
      <w:pPr>
        <w:spacing w:after="0"/>
        <w:jc w:val="both"/>
        <w:rPr>
          <w:rFonts w:ascii="Arial" w:eastAsia="Times New Roman" w:hAnsi="Arial" w:cs="Arial"/>
          <w:b/>
          <w:bCs/>
          <w:i/>
          <w:sz w:val="24"/>
          <w:szCs w:val="24"/>
          <w:lang w:eastAsia="fr-FR"/>
        </w:rPr>
      </w:pPr>
    </w:p>
    <w:p w:rsidR="00756555" w:rsidRDefault="003D7F04">
      <w:pPr>
        <w:spacing w:after="0"/>
        <w:jc w:val="center"/>
      </w:pPr>
      <w:r>
        <w:rPr>
          <w:rFonts w:ascii="Arial" w:eastAsia="Times New Roman" w:hAnsi="Arial" w:cs="Arial"/>
          <w:b/>
          <w:bCs/>
          <w:i/>
          <w:sz w:val="24"/>
          <w:szCs w:val="24"/>
          <w:u w:val="single"/>
          <w:lang w:eastAsia="fr-FR"/>
        </w:rPr>
        <w:t>AUTORITE CONTRACTANTE</w:t>
      </w:r>
      <w:r>
        <w:rPr>
          <w:rFonts w:ascii="Arial" w:eastAsia="Times New Roman" w:hAnsi="Arial" w:cs="Arial"/>
          <w:b/>
          <w:bCs/>
          <w:i/>
          <w:sz w:val="24"/>
          <w:szCs w:val="24"/>
          <w:lang w:eastAsia="fr-FR"/>
        </w:rPr>
        <w:t xml:space="preserve"> : LE DELEGUE DEPARTEMENTAL DES </w:t>
      </w:r>
    </w:p>
    <w:p w:rsidR="00756555" w:rsidRDefault="003D7F04">
      <w:pPr>
        <w:spacing w:after="0"/>
        <w:jc w:val="center"/>
        <w:rPr>
          <w:rFonts w:ascii="Arial" w:eastAsia="Times New Roman" w:hAnsi="Arial" w:cs="Arial"/>
          <w:b/>
          <w:bCs/>
          <w:i/>
          <w:sz w:val="24"/>
          <w:szCs w:val="24"/>
          <w:lang w:eastAsia="fr-FR"/>
        </w:rPr>
      </w:pPr>
      <w:r>
        <w:rPr>
          <w:rFonts w:ascii="Arial" w:eastAsia="Times New Roman" w:hAnsi="Arial" w:cs="Arial"/>
          <w:b/>
          <w:bCs/>
          <w:i/>
          <w:sz w:val="24"/>
          <w:szCs w:val="24"/>
          <w:lang w:eastAsia="fr-FR"/>
        </w:rPr>
        <w:t>MARCHES PUBLICS DU MBERE</w:t>
      </w:r>
    </w:p>
    <w:p w:rsidR="00756555" w:rsidRDefault="00756555">
      <w:pPr>
        <w:spacing w:after="0"/>
        <w:jc w:val="both"/>
        <w:rPr>
          <w:rFonts w:ascii="Arial" w:eastAsia="Times New Roman" w:hAnsi="Arial" w:cs="Arial"/>
          <w:b/>
          <w:bCs/>
          <w:i/>
          <w:sz w:val="8"/>
          <w:szCs w:val="24"/>
          <w:lang w:eastAsia="fr-FR"/>
        </w:rPr>
      </w:pPr>
    </w:p>
    <w:p w:rsidR="00756555" w:rsidRDefault="003D7F04">
      <w:pPr>
        <w:spacing w:after="0"/>
        <w:jc w:val="center"/>
        <w:rPr>
          <w:rFonts w:ascii="Arial" w:eastAsia="Times New Roman" w:hAnsi="Arial" w:cs="Arial"/>
          <w:b/>
          <w:bCs/>
          <w:i/>
          <w:sz w:val="24"/>
          <w:szCs w:val="24"/>
          <w:lang w:eastAsia="fr-FR"/>
        </w:rPr>
      </w:pPr>
      <w:r>
        <w:rPr>
          <w:rFonts w:ascii="Arial" w:eastAsia="Times New Roman" w:hAnsi="Arial" w:cs="Arial"/>
          <w:b/>
          <w:bCs/>
          <w:i/>
          <w:sz w:val="24"/>
          <w:szCs w:val="24"/>
          <w:lang w:eastAsia="fr-FR"/>
        </w:rPr>
        <w:t>COMMISSION DEPARTEMENTALE DE PASSATION DES</w:t>
      </w:r>
    </w:p>
    <w:p w:rsidR="00756555" w:rsidRDefault="003D7F04">
      <w:pPr>
        <w:spacing w:after="0"/>
        <w:jc w:val="center"/>
        <w:rPr>
          <w:rFonts w:ascii="Arial" w:eastAsia="Times New Roman" w:hAnsi="Arial" w:cs="Arial"/>
          <w:b/>
          <w:bCs/>
          <w:i/>
          <w:sz w:val="24"/>
          <w:szCs w:val="24"/>
          <w:lang w:eastAsia="fr-FR"/>
        </w:rPr>
      </w:pPr>
      <w:r>
        <w:rPr>
          <w:rFonts w:ascii="Arial" w:eastAsia="Times New Roman" w:hAnsi="Arial" w:cs="Arial"/>
          <w:b/>
          <w:bCs/>
          <w:i/>
          <w:sz w:val="24"/>
          <w:szCs w:val="24"/>
          <w:lang w:eastAsia="fr-FR"/>
        </w:rPr>
        <w:t>MARCHES DU MBERE</w:t>
      </w:r>
    </w:p>
    <w:p w:rsidR="00756555" w:rsidRDefault="00756555">
      <w:pPr>
        <w:spacing w:after="0"/>
        <w:jc w:val="center"/>
        <w:rPr>
          <w:rFonts w:ascii="Arial" w:eastAsia="Times New Roman" w:hAnsi="Arial" w:cs="Arial"/>
          <w:b/>
          <w:bCs/>
          <w:i/>
          <w:sz w:val="24"/>
          <w:szCs w:val="24"/>
          <w:lang w:eastAsia="fr-FR"/>
        </w:rPr>
      </w:pPr>
    </w:p>
    <w:p w:rsidR="00756555" w:rsidRDefault="003D7F04">
      <w:pPr>
        <w:spacing w:after="0" w:line="360" w:lineRule="auto"/>
        <w:jc w:val="center"/>
        <w:rPr>
          <w:rFonts w:ascii="Arial Rounded MT Bold" w:eastAsia="Times New Roman" w:hAnsi="Arial Rounded MT Bold" w:cs="Arial"/>
          <w:b/>
          <w:sz w:val="30"/>
          <w:szCs w:val="40"/>
          <w:lang w:eastAsia="fr-FR"/>
        </w:rPr>
      </w:pPr>
      <w:r>
        <w:rPr>
          <w:rFonts w:ascii="Arial Rounded MT Bold" w:eastAsia="Times New Roman" w:hAnsi="Arial Rounded MT Bold" w:cs="Arial"/>
          <w:b/>
          <w:sz w:val="30"/>
          <w:szCs w:val="40"/>
          <w:lang w:eastAsia="fr-FR"/>
        </w:rPr>
        <w:t xml:space="preserve">CONSULTATION </w:t>
      </w:r>
    </w:p>
    <w:p w:rsidR="00756555" w:rsidRPr="00DF610B" w:rsidRDefault="003D7F04">
      <w:pPr>
        <w:spacing w:after="0" w:line="360" w:lineRule="auto"/>
        <w:jc w:val="center"/>
      </w:pPr>
      <w:r w:rsidRPr="00DF610B">
        <w:rPr>
          <w:rFonts w:ascii="Arial Rounded MT Bold" w:eastAsia="Times New Roman" w:hAnsi="Arial Rounded MT Bold" w:cs="Arial"/>
          <w:b/>
          <w:sz w:val="28"/>
          <w:szCs w:val="40"/>
          <w:lang w:eastAsia="fr-FR"/>
        </w:rPr>
        <w:t>N°</w:t>
      </w:r>
      <w:r w:rsidR="00DF610B" w:rsidRPr="00DF610B">
        <w:rPr>
          <w:rFonts w:ascii="Arial Rounded MT Bold" w:eastAsia="Times New Roman" w:hAnsi="Arial Rounded MT Bold" w:cs="Arial"/>
          <w:b/>
          <w:color w:val="FF0000"/>
          <w:sz w:val="28"/>
          <w:szCs w:val="40"/>
          <w:lang w:eastAsia="fr-FR"/>
        </w:rPr>
        <w:t>004</w:t>
      </w:r>
      <w:r w:rsidRPr="00DF610B">
        <w:rPr>
          <w:rFonts w:ascii="Arial Rounded MT Bold" w:eastAsia="Times New Roman" w:hAnsi="Arial Rounded MT Bold" w:cs="Arial"/>
          <w:b/>
          <w:sz w:val="28"/>
          <w:szCs w:val="40"/>
          <w:lang w:eastAsia="fr-FR"/>
        </w:rPr>
        <w:t>/C/R-AD/D-MB/DDMP/</w:t>
      </w:r>
      <w:r w:rsidR="000737C9" w:rsidRPr="00DF610B">
        <w:rPr>
          <w:rFonts w:ascii="Arial Rounded MT Bold" w:eastAsia="Times New Roman" w:hAnsi="Arial Rounded MT Bold" w:cs="Arial"/>
          <w:b/>
          <w:sz w:val="28"/>
          <w:szCs w:val="40"/>
          <w:lang w:eastAsia="fr-FR"/>
        </w:rPr>
        <w:t>CDPM</w:t>
      </w:r>
      <w:r w:rsidR="005B6D26" w:rsidRPr="00DF610B">
        <w:rPr>
          <w:rFonts w:ascii="Arial Rounded MT Bold" w:eastAsia="Times New Roman" w:hAnsi="Arial Rounded MT Bold" w:cs="Arial"/>
          <w:b/>
          <w:sz w:val="28"/>
          <w:szCs w:val="40"/>
          <w:lang w:eastAsia="fr-FR"/>
        </w:rPr>
        <w:t>/C-NGA</w:t>
      </w:r>
      <w:r w:rsidRPr="00DF610B">
        <w:rPr>
          <w:rFonts w:ascii="Arial Rounded MT Bold" w:eastAsia="Times New Roman" w:hAnsi="Arial Rounded MT Bold" w:cs="Arial"/>
          <w:b/>
          <w:sz w:val="28"/>
          <w:szCs w:val="40"/>
          <w:lang w:eastAsia="fr-FR"/>
        </w:rPr>
        <w:t xml:space="preserve">/2018 DU </w:t>
      </w:r>
      <w:r w:rsidR="00DF610B" w:rsidRPr="00DF610B">
        <w:rPr>
          <w:rFonts w:ascii="Arial Rounded MT Bold" w:eastAsia="Times New Roman" w:hAnsi="Arial Rounded MT Bold" w:cs="Arial"/>
          <w:b/>
          <w:color w:val="FF0000"/>
          <w:sz w:val="28"/>
          <w:szCs w:val="40"/>
          <w:lang w:eastAsia="fr-FR"/>
        </w:rPr>
        <w:t>1</w:t>
      </w:r>
      <w:r w:rsidR="00DF610B" w:rsidRPr="00DF610B">
        <w:rPr>
          <w:rFonts w:ascii="Arial Rounded MT Bold" w:eastAsia="Times New Roman" w:hAnsi="Arial Rounded MT Bold" w:cs="Arial"/>
          <w:b/>
          <w:color w:val="FF0000"/>
          <w:sz w:val="28"/>
          <w:szCs w:val="40"/>
          <w:vertAlign w:val="superscript"/>
          <w:lang w:eastAsia="fr-FR"/>
        </w:rPr>
        <w:t>er</w:t>
      </w:r>
      <w:r w:rsidR="00DF610B" w:rsidRPr="00DF610B">
        <w:rPr>
          <w:rFonts w:ascii="Arial Rounded MT Bold" w:eastAsia="Times New Roman" w:hAnsi="Arial Rounded MT Bold" w:cs="Arial"/>
          <w:b/>
          <w:color w:val="FF0000"/>
          <w:sz w:val="28"/>
          <w:szCs w:val="40"/>
          <w:lang w:eastAsia="fr-FR"/>
        </w:rPr>
        <w:t xml:space="preserve"> juin 2018</w:t>
      </w:r>
    </w:p>
    <w:p w:rsidR="00756555" w:rsidRDefault="003D7F04" w:rsidP="005B6D26">
      <w:pPr>
        <w:spacing w:after="0" w:line="360" w:lineRule="auto"/>
        <w:jc w:val="center"/>
        <w:rPr>
          <w:rFonts w:ascii="Arial Rounded MT Bold" w:eastAsia="Times New Roman" w:hAnsi="Arial Rounded MT Bold" w:cs="Arial"/>
          <w:b/>
          <w:sz w:val="26"/>
          <w:szCs w:val="40"/>
          <w:lang w:eastAsia="fr-FR"/>
        </w:rPr>
      </w:pPr>
      <w:r>
        <w:rPr>
          <w:rFonts w:ascii="Arial Rounded MT Bold" w:eastAsia="Times New Roman" w:hAnsi="Arial Rounded MT Bold" w:cs="Arial"/>
          <w:b/>
          <w:sz w:val="26"/>
          <w:szCs w:val="40"/>
          <w:lang w:eastAsia="fr-FR"/>
        </w:rPr>
        <w:t xml:space="preserve">RELATIVE À LA DEMANDE DE COTATION POUR </w:t>
      </w:r>
      <w:r w:rsidR="0048152C">
        <w:rPr>
          <w:rFonts w:ascii="Arial Rounded MT Bold" w:eastAsia="Times New Roman" w:hAnsi="Arial Rounded MT Bold" w:cs="Arial"/>
          <w:b/>
          <w:sz w:val="26"/>
          <w:szCs w:val="40"/>
          <w:lang w:eastAsia="fr-FR"/>
        </w:rPr>
        <w:t>L’ÉQUIPEMENT DES CENTRES DE SANTÉ INTÉGRÉS RESPECTIVEMENT DE BAFOUCK (LOT1) ET DE GARGA-PELA (LOT2)</w:t>
      </w:r>
      <w:r>
        <w:rPr>
          <w:rFonts w:ascii="Arial Rounded MT Bold" w:eastAsia="Times New Roman" w:hAnsi="Arial Rounded MT Bold" w:cs="Arial"/>
          <w:b/>
          <w:sz w:val="26"/>
          <w:szCs w:val="40"/>
          <w:lang w:eastAsia="fr-FR"/>
        </w:rPr>
        <w:t xml:space="preserve">, </w:t>
      </w:r>
      <w:r w:rsidR="005B6D26">
        <w:rPr>
          <w:rFonts w:ascii="Arial Rounded MT Bold" w:eastAsia="Times New Roman" w:hAnsi="Arial Rounded MT Bold" w:cs="Arial"/>
          <w:b/>
          <w:sz w:val="26"/>
          <w:szCs w:val="40"/>
          <w:lang w:eastAsia="fr-FR"/>
        </w:rPr>
        <w:t>COMMUNE DE NGAOUI</w:t>
      </w:r>
      <w:r>
        <w:rPr>
          <w:rFonts w:ascii="Arial Rounded MT Bold" w:eastAsia="Times New Roman" w:hAnsi="Arial Rounded MT Bold" w:cs="Arial"/>
          <w:b/>
          <w:sz w:val="26"/>
          <w:szCs w:val="40"/>
          <w:lang w:eastAsia="fr-FR"/>
        </w:rPr>
        <w:t>, DEPARTEMENT DU MBERE, REGION DE L’ADAMAOUA</w:t>
      </w:r>
    </w:p>
    <w:p w:rsidR="00756555" w:rsidRDefault="003D7F04">
      <w:pPr>
        <w:spacing w:after="0" w:line="360" w:lineRule="auto"/>
        <w:jc w:val="center"/>
        <w:rPr>
          <w:rFonts w:ascii="Arial Rounded MT Bold" w:eastAsia="Times New Roman" w:hAnsi="Arial Rounded MT Bold" w:cs="Arial"/>
          <w:b/>
          <w:sz w:val="26"/>
          <w:szCs w:val="40"/>
          <w:lang w:eastAsia="fr-FR"/>
        </w:rPr>
      </w:pPr>
      <w:r>
        <w:rPr>
          <w:rFonts w:ascii="Arial Rounded MT Bold" w:eastAsia="Times New Roman" w:hAnsi="Arial Rounded MT Bold" w:cs="Arial"/>
          <w:b/>
          <w:sz w:val="26"/>
          <w:szCs w:val="40"/>
          <w:lang w:eastAsia="fr-FR"/>
        </w:rPr>
        <w:t>«  EN PROCEDURE D’URGENCE »</w:t>
      </w:r>
    </w:p>
    <w:p w:rsidR="00756555" w:rsidRDefault="00756555">
      <w:pPr>
        <w:widowControl w:val="0"/>
        <w:autoSpaceDE w:val="0"/>
        <w:spacing w:after="0"/>
        <w:jc w:val="center"/>
      </w:pPr>
    </w:p>
    <w:tbl>
      <w:tblPr>
        <w:tblW w:w="9057" w:type="dxa"/>
        <w:tblCellMar>
          <w:left w:w="10" w:type="dxa"/>
          <w:right w:w="10" w:type="dxa"/>
        </w:tblCellMar>
        <w:tblLook w:val="0000" w:firstRow="0" w:lastRow="0" w:firstColumn="0" w:lastColumn="0" w:noHBand="0" w:noVBand="0"/>
      </w:tblPr>
      <w:tblGrid>
        <w:gridCol w:w="9057"/>
      </w:tblGrid>
      <w:tr w:rsidR="00756555">
        <w:trPr>
          <w:trHeight w:val="1022"/>
        </w:trPr>
        <w:tc>
          <w:tcPr>
            <w:tcW w:w="9057" w:type="dxa"/>
            <w:tcBorders>
              <w:top w:val="double" w:sz="4" w:space="0" w:color="000000"/>
              <w:left w:val="double" w:sz="4" w:space="0" w:color="000000"/>
              <w:bottom w:val="double" w:sz="4" w:space="0" w:color="000000"/>
              <w:right w:val="double" w:sz="4" w:space="0" w:color="000000"/>
            </w:tcBorders>
            <w:shd w:val="clear" w:color="auto" w:fill="auto"/>
            <w:tcMar>
              <w:top w:w="0" w:type="dxa"/>
              <w:left w:w="70" w:type="dxa"/>
              <w:bottom w:w="0" w:type="dxa"/>
              <w:right w:w="70" w:type="dxa"/>
            </w:tcMar>
          </w:tcPr>
          <w:p w:rsidR="00756555" w:rsidRDefault="00756555">
            <w:pPr>
              <w:spacing w:after="0" w:line="360" w:lineRule="auto"/>
              <w:jc w:val="center"/>
              <w:rPr>
                <w:rFonts w:ascii="Arial" w:eastAsia="Times New Roman" w:hAnsi="Arial" w:cs="Arial"/>
                <w:sz w:val="24"/>
                <w:szCs w:val="24"/>
                <w:lang w:eastAsia="fr-FR"/>
              </w:rPr>
            </w:pPr>
          </w:p>
          <w:p w:rsidR="00756555" w:rsidRDefault="003D7F04">
            <w:pPr>
              <w:spacing w:after="0" w:line="360" w:lineRule="auto"/>
              <w:jc w:val="center"/>
              <w:rPr>
                <w:rFonts w:ascii="Arial" w:eastAsia="Times New Roman" w:hAnsi="Arial" w:cs="Arial"/>
                <w:b/>
                <w:sz w:val="40"/>
                <w:szCs w:val="40"/>
                <w:lang w:eastAsia="fr-FR"/>
              </w:rPr>
            </w:pPr>
            <w:r>
              <w:rPr>
                <w:rFonts w:ascii="Arial" w:eastAsia="Times New Roman" w:hAnsi="Arial" w:cs="Arial"/>
                <w:b/>
                <w:sz w:val="40"/>
                <w:szCs w:val="40"/>
                <w:lang w:eastAsia="fr-FR"/>
              </w:rPr>
              <w:t>DOSSIER DE DEMANDE DE COTATION</w:t>
            </w:r>
          </w:p>
        </w:tc>
      </w:tr>
    </w:tbl>
    <w:p w:rsidR="00756555" w:rsidRDefault="00756555">
      <w:pPr>
        <w:spacing w:after="0" w:line="360" w:lineRule="auto"/>
        <w:rPr>
          <w:rFonts w:ascii="Arial" w:eastAsia="Times New Roman" w:hAnsi="Arial" w:cs="Arial"/>
          <w:b/>
          <w:sz w:val="28"/>
          <w:szCs w:val="24"/>
          <w:lang w:eastAsia="fr-FR"/>
        </w:rPr>
      </w:pPr>
    </w:p>
    <w:p w:rsidR="00756555" w:rsidRDefault="003D7F04">
      <w:pPr>
        <w:keepNext/>
        <w:spacing w:after="0" w:line="360" w:lineRule="auto"/>
        <w:ind w:right="567"/>
      </w:pPr>
      <w:r>
        <w:rPr>
          <w:rFonts w:ascii="Arial" w:eastAsia="Times New Roman" w:hAnsi="Arial" w:cs="Arial"/>
          <w:b/>
          <w:sz w:val="28"/>
          <w:szCs w:val="24"/>
          <w:u w:val="single"/>
          <w:lang w:eastAsia="fr-FR"/>
        </w:rPr>
        <w:t>FINANCEMENT :</w:t>
      </w:r>
      <w:r>
        <w:rPr>
          <w:rFonts w:ascii="Arial" w:eastAsia="Times New Roman" w:hAnsi="Arial" w:cs="Arial"/>
          <w:b/>
          <w:sz w:val="28"/>
          <w:szCs w:val="24"/>
          <w:lang w:eastAsia="fr-FR"/>
        </w:rPr>
        <w:t xml:space="preserve"> Budget d’Investissements Publics</w:t>
      </w:r>
    </w:p>
    <w:p w:rsidR="00756555" w:rsidRDefault="003D7F04">
      <w:pPr>
        <w:keepNext/>
        <w:spacing w:after="0" w:line="360" w:lineRule="auto"/>
        <w:ind w:right="567"/>
        <w:rPr>
          <w:rFonts w:ascii="Arial" w:eastAsia="Times New Roman" w:hAnsi="Arial" w:cs="Arial"/>
          <w:b/>
          <w:sz w:val="20"/>
          <w:szCs w:val="24"/>
          <w:lang w:eastAsia="fr-FR"/>
        </w:rPr>
      </w:pPr>
      <w:r>
        <w:rPr>
          <w:rFonts w:ascii="Arial" w:eastAsia="Times New Roman" w:hAnsi="Arial" w:cs="Arial"/>
          <w:b/>
          <w:sz w:val="20"/>
          <w:szCs w:val="24"/>
          <w:lang w:eastAsia="fr-FR"/>
        </w:rPr>
        <w:t xml:space="preserve">EXERCICE 2018, (MINSANTE) RESSOURCES TRANSFEREES A LA </w:t>
      </w:r>
      <w:r w:rsidR="005B6D26">
        <w:rPr>
          <w:rFonts w:ascii="Arial" w:eastAsia="Times New Roman" w:hAnsi="Arial" w:cs="Arial"/>
          <w:b/>
          <w:sz w:val="20"/>
          <w:szCs w:val="24"/>
          <w:lang w:eastAsia="fr-FR"/>
        </w:rPr>
        <w:t xml:space="preserve">COMMUNE DE NGAOUI </w:t>
      </w:r>
    </w:p>
    <w:p w:rsidR="00756555" w:rsidRPr="005B6D26" w:rsidRDefault="003D7F04">
      <w:pPr>
        <w:keepNext/>
        <w:spacing w:after="0" w:line="360" w:lineRule="auto"/>
        <w:ind w:right="567"/>
        <w:rPr>
          <w:color w:val="FF0000"/>
        </w:rPr>
      </w:pPr>
      <w:r>
        <w:rPr>
          <w:rFonts w:ascii="Arial" w:eastAsia="Times New Roman" w:hAnsi="Arial" w:cs="Arial"/>
          <w:b/>
          <w:sz w:val="28"/>
          <w:szCs w:val="24"/>
          <w:u w:val="single"/>
          <w:lang w:eastAsia="fr-FR"/>
        </w:rPr>
        <w:t>IMPUTATION :</w:t>
      </w:r>
      <w:r>
        <w:rPr>
          <w:rFonts w:ascii="Arial" w:eastAsia="Times New Roman" w:hAnsi="Arial" w:cs="Arial"/>
          <w:b/>
          <w:sz w:val="28"/>
          <w:szCs w:val="24"/>
          <w:lang w:eastAsia="fr-FR"/>
        </w:rPr>
        <w:t xml:space="preserve"> </w:t>
      </w:r>
      <w:r w:rsidR="005B6D26" w:rsidRPr="005B6D26">
        <w:rPr>
          <w:rFonts w:ascii="Arial" w:eastAsia="Times New Roman" w:hAnsi="Arial" w:cs="Arial"/>
          <w:b/>
          <w:color w:val="FF0000"/>
          <w:sz w:val="28"/>
          <w:szCs w:val="24"/>
          <w:lang w:eastAsia="fr-FR"/>
        </w:rPr>
        <w:t>___________________</w:t>
      </w:r>
    </w:p>
    <w:p w:rsidR="00756555" w:rsidRDefault="003D7F04">
      <w:r>
        <w:rPr>
          <w:rFonts w:ascii="Arial" w:eastAsia="Times New Roman" w:hAnsi="Arial" w:cs="Arial"/>
          <w:b/>
          <w:sz w:val="24"/>
          <w:szCs w:val="24"/>
          <w:u w:val="single"/>
          <w:lang w:eastAsia="fr-FR"/>
        </w:rPr>
        <w:t>AUTORISATION DE DEPENSES</w:t>
      </w:r>
      <w:r>
        <w:rPr>
          <w:rFonts w:ascii="Arial" w:eastAsia="Times New Roman" w:hAnsi="Arial" w:cs="Arial"/>
          <w:b/>
          <w:sz w:val="24"/>
          <w:szCs w:val="24"/>
          <w:lang w:eastAsia="fr-FR"/>
        </w:rPr>
        <w:t xml:space="preserve"> : </w:t>
      </w:r>
      <w:r w:rsidR="005B6D26" w:rsidRPr="005B6D26">
        <w:rPr>
          <w:rFonts w:ascii="Arial" w:eastAsia="Times New Roman" w:hAnsi="Arial" w:cs="Arial"/>
          <w:b/>
          <w:color w:val="FF0000"/>
          <w:sz w:val="24"/>
          <w:szCs w:val="24"/>
          <w:lang w:eastAsia="fr-FR"/>
        </w:rPr>
        <w:t>_________</w:t>
      </w:r>
    </w:p>
    <w:p w:rsidR="00756555" w:rsidRDefault="00756555">
      <w:pPr>
        <w:rPr>
          <w:rFonts w:ascii="Arial" w:eastAsia="Times New Roman" w:hAnsi="Arial" w:cs="Arial"/>
          <w:b/>
          <w:sz w:val="24"/>
          <w:szCs w:val="24"/>
          <w:lang w:eastAsia="fr-FR"/>
        </w:rPr>
      </w:pPr>
    </w:p>
    <w:p w:rsidR="00756555" w:rsidRDefault="00756555">
      <w:pPr>
        <w:rPr>
          <w:rFonts w:ascii="Arial" w:eastAsia="Times New Roman" w:hAnsi="Arial" w:cs="Arial"/>
          <w:b/>
          <w:sz w:val="24"/>
          <w:szCs w:val="24"/>
          <w:lang w:eastAsia="fr-FR"/>
        </w:rPr>
      </w:pPr>
    </w:p>
    <w:p w:rsidR="00756555" w:rsidRDefault="00756555">
      <w:pPr>
        <w:rPr>
          <w:rFonts w:ascii="Arial" w:eastAsia="Times New Roman" w:hAnsi="Arial" w:cs="Arial"/>
          <w:b/>
          <w:sz w:val="24"/>
          <w:szCs w:val="24"/>
          <w:lang w:eastAsia="fr-FR"/>
        </w:rPr>
      </w:pPr>
    </w:p>
    <w:p w:rsidR="00756555" w:rsidRDefault="00756555">
      <w:pPr>
        <w:rPr>
          <w:rFonts w:ascii="Arial" w:eastAsia="Times New Roman" w:hAnsi="Arial" w:cs="Arial"/>
          <w:b/>
          <w:sz w:val="24"/>
          <w:szCs w:val="24"/>
          <w:lang w:eastAsia="fr-FR"/>
        </w:rPr>
      </w:pPr>
    </w:p>
    <w:p w:rsidR="00756555" w:rsidRDefault="00756555">
      <w:pPr>
        <w:rPr>
          <w:rFonts w:ascii="Arial" w:eastAsia="Times New Roman" w:hAnsi="Arial" w:cs="Arial"/>
          <w:b/>
          <w:sz w:val="24"/>
          <w:szCs w:val="24"/>
          <w:lang w:eastAsia="fr-FR"/>
        </w:rPr>
      </w:pPr>
    </w:p>
    <w:p w:rsidR="00756555" w:rsidRDefault="00756555">
      <w:pPr>
        <w:rPr>
          <w:rFonts w:ascii="Arial" w:eastAsia="Times New Roman" w:hAnsi="Arial" w:cs="Arial"/>
          <w:b/>
          <w:sz w:val="24"/>
          <w:szCs w:val="24"/>
          <w:lang w:eastAsia="fr-FR"/>
        </w:rPr>
      </w:pPr>
    </w:p>
    <w:p w:rsidR="00756555" w:rsidRDefault="003D7F04">
      <w:pPr>
        <w:spacing w:after="0" w:line="360" w:lineRule="auto"/>
        <w:jc w:val="center"/>
      </w:pPr>
      <w:r>
        <w:rPr>
          <w:rFonts w:ascii="Arial" w:eastAsia="Times New Roman" w:hAnsi="Arial" w:cs="Tahoma"/>
          <w:b/>
          <w:sz w:val="44"/>
          <w:szCs w:val="44"/>
          <w:lang w:eastAsia="fr-FR"/>
          <w14:shadow w14:blurRad="50749" w14:dist="37630" w14:dir="2700000" w14:sx="100000" w14:sy="100000" w14:kx="0" w14:ky="0" w14:algn="b">
            <w14:srgbClr w14:val="000000"/>
          </w14:shadow>
        </w:rPr>
        <w:lastRenderedPageBreak/>
        <w:t>SOMMAIRE</w:t>
      </w:r>
    </w:p>
    <w:p w:rsidR="00756555" w:rsidRDefault="00756555">
      <w:pPr>
        <w:spacing w:after="0" w:line="360" w:lineRule="auto"/>
        <w:jc w:val="both"/>
        <w:rPr>
          <w:rFonts w:ascii="Arial" w:eastAsia="Times New Roman" w:hAnsi="Arial"/>
          <w:b/>
          <w:sz w:val="28"/>
          <w:szCs w:val="24"/>
          <w:lang w:eastAsia="fr-FR"/>
        </w:rPr>
      </w:pPr>
    </w:p>
    <w:p w:rsidR="00756555" w:rsidRDefault="003D7F04">
      <w:pPr>
        <w:spacing w:after="0" w:line="360" w:lineRule="auto"/>
        <w:jc w:val="both"/>
      </w:pPr>
      <w:r>
        <w:rPr>
          <w:rFonts w:ascii="Arial" w:eastAsia="Times New Roman" w:hAnsi="Arial"/>
          <w:b/>
          <w:sz w:val="28"/>
          <w:szCs w:val="24"/>
          <w:lang w:eastAsia="fr-FR"/>
        </w:rPr>
        <w:t xml:space="preserve">PIECE N°  I  -  </w:t>
      </w:r>
      <w:r>
        <w:rPr>
          <w:rFonts w:ascii="Arial" w:eastAsia="Times New Roman" w:hAnsi="Arial"/>
          <w:b/>
          <w:caps/>
          <w:sz w:val="28"/>
          <w:szCs w:val="24"/>
          <w:lang w:eastAsia="fr-FR"/>
        </w:rPr>
        <w:t>AVIS DE CONSULTATION ………………….</w:t>
      </w:r>
      <w:r>
        <w:rPr>
          <w:rFonts w:ascii="Arial" w:eastAsia="Times New Roman" w:hAnsi="Arial"/>
          <w:b/>
          <w:sz w:val="28"/>
          <w:szCs w:val="24"/>
          <w:lang w:eastAsia="fr-FR"/>
        </w:rPr>
        <w:t>………… ...04</w:t>
      </w:r>
    </w:p>
    <w:p w:rsidR="00756555" w:rsidRDefault="003D7F04">
      <w:pPr>
        <w:spacing w:after="0" w:line="360" w:lineRule="auto"/>
        <w:jc w:val="both"/>
      </w:pPr>
      <w:r>
        <w:rPr>
          <w:rFonts w:ascii="Arial" w:eastAsia="Times New Roman" w:hAnsi="Arial"/>
          <w:b/>
          <w:sz w:val="28"/>
          <w:szCs w:val="24"/>
          <w:lang w:eastAsia="fr-FR"/>
        </w:rPr>
        <w:t xml:space="preserve">PIECE N° II  -  </w:t>
      </w:r>
      <w:r>
        <w:rPr>
          <w:rFonts w:ascii="Arial" w:eastAsia="Times New Roman" w:hAnsi="Arial"/>
          <w:b/>
          <w:caps/>
          <w:sz w:val="28"/>
          <w:szCs w:val="24"/>
          <w:lang w:eastAsia="fr-FR"/>
        </w:rPr>
        <w:t>Règlement de CONSULTATION.</w:t>
      </w:r>
      <w:r>
        <w:rPr>
          <w:rFonts w:ascii="Arial" w:eastAsia="Times New Roman" w:hAnsi="Arial"/>
          <w:bCs/>
          <w:sz w:val="28"/>
          <w:szCs w:val="24"/>
          <w:lang w:eastAsia="fr-FR"/>
        </w:rPr>
        <w:t>…………… ….……06</w:t>
      </w:r>
    </w:p>
    <w:p w:rsidR="00756555" w:rsidRDefault="003D7F04">
      <w:pPr>
        <w:spacing w:after="0" w:line="360" w:lineRule="auto"/>
        <w:jc w:val="both"/>
        <w:rPr>
          <w:rFonts w:ascii="Arial" w:eastAsia="Times New Roman" w:hAnsi="Arial"/>
          <w:bCs/>
          <w:sz w:val="28"/>
          <w:szCs w:val="24"/>
          <w:lang w:eastAsia="fr-FR"/>
        </w:rPr>
      </w:pPr>
      <w:r>
        <w:rPr>
          <w:rFonts w:ascii="Arial" w:eastAsia="Times New Roman" w:hAnsi="Arial"/>
          <w:bCs/>
          <w:sz w:val="28"/>
          <w:szCs w:val="24"/>
          <w:lang w:eastAsia="fr-FR"/>
        </w:rPr>
        <w:t xml:space="preserve">               2.1 -  Le dossier de consultation  </w:t>
      </w:r>
    </w:p>
    <w:p w:rsidR="00756555" w:rsidRDefault="003D7F04">
      <w:pPr>
        <w:spacing w:after="0" w:line="360" w:lineRule="auto"/>
        <w:jc w:val="both"/>
        <w:rPr>
          <w:rFonts w:ascii="Arial" w:eastAsia="Times New Roman" w:hAnsi="Arial"/>
          <w:bCs/>
          <w:sz w:val="28"/>
          <w:szCs w:val="24"/>
          <w:lang w:eastAsia="fr-FR"/>
        </w:rPr>
      </w:pPr>
      <w:r>
        <w:rPr>
          <w:rFonts w:ascii="Arial" w:eastAsia="Times New Roman" w:hAnsi="Arial"/>
          <w:bCs/>
          <w:sz w:val="28"/>
          <w:szCs w:val="24"/>
          <w:lang w:eastAsia="fr-FR"/>
        </w:rPr>
        <w:t xml:space="preserve">               2.2 -  Préparation des offres</w:t>
      </w:r>
    </w:p>
    <w:p w:rsidR="00756555" w:rsidRDefault="003D7F04">
      <w:pPr>
        <w:spacing w:after="0" w:line="360" w:lineRule="auto"/>
        <w:jc w:val="both"/>
        <w:rPr>
          <w:rFonts w:ascii="Arial" w:eastAsia="Times New Roman" w:hAnsi="Arial"/>
          <w:bCs/>
          <w:sz w:val="28"/>
          <w:szCs w:val="24"/>
          <w:lang w:eastAsia="fr-FR"/>
        </w:rPr>
      </w:pPr>
      <w:r>
        <w:rPr>
          <w:rFonts w:ascii="Arial" w:eastAsia="Times New Roman" w:hAnsi="Arial"/>
          <w:bCs/>
          <w:sz w:val="28"/>
          <w:szCs w:val="24"/>
          <w:lang w:eastAsia="fr-FR"/>
        </w:rPr>
        <w:t xml:space="preserve">               2.3 - Dépôt des offres</w:t>
      </w:r>
    </w:p>
    <w:p w:rsidR="00756555" w:rsidRDefault="003D7F04">
      <w:pPr>
        <w:spacing w:after="0" w:line="360" w:lineRule="auto"/>
        <w:jc w:val="both"/>
        <w:rPr>
          <w:rFonts w:ascii="Arial" w:eastAsia="Times New Roman" w:hAnsi="Arial"/>
          <w:bCs/>
          <w:sz w:val="28"/>
          <w:szCs w:val="24"/>
          <w:lang w:eastAsia="fr-FR"/>
        </w:rPr>
      </w:pPr>
      <w:r>
        <w:rPr>
          <w:rFonts w:ascii="Arial" w:eastAsia="Times New Roman" w:hAnsi="Arial"/>
          <w:bCs/>
          <w:sz w:val="28"/>
          <w:szCs w:val="24"/>
          <w:lang w:eastAsia="fr-FR"/>
        </w:rPr>
        <w:t xml:space="preserve">               2.4 - Ouverture des plis et évaluation des offres </w:t>
      </w:r>
    </w:p>
    <w:p w:rsidR="00756555" w:rsidRDefault="003D7F04">
      <w:pPr>
        <w:spacing w:after="0" w:line="360" w:lineRule="auto"/>
        <w:jc w:val="both"/>
        <w:rPr>
          <w:rFonts w:ascii="Arial" w:eastAsia="Times New Roman" w:hAnsi="Arial"/>
          <w:bCs/>
          <w:sz w:val="28"/>
          <w:szCs w:val="24"/>
          <w:lang w:eastAsia="fr-FR"/>
        </w:rPr>
      </w:pPr>
      <w:r>
        <w:rPr>
          <w:rFonts w:ascii="Arial" w:eastAsia="Times New Roman" w:hAnsi="Arial"/>
          <w:bCs/>
          <w:sz w:val="28"/>
          <w:szCs w:val="24"/>
          <w:lang w:eastAsia="fr-FR"/>
        </w:rPr>
        <w:t xml:space="preserve">               2.5 - Attribution de la lettre-commande</w:t>
      </w:r>
    </w:p>
    <w:p w:rsidR="00756555" w:rsidRDefault="003D7F04">
      <w:pPr>
        <w:spacing w:after="0" w:line="360" w:lineRule="auto"/>
        <w:jc w:val="both"/>
      </w:pPr>
      <w:r>
        <w:rPr>
          <w:rFonts w:ascii="Arial" w:eastAsia="Times New Roman" w:hAnsi="Arial"/>
          <w:bCs/>
          <w:sz w:val="28"/>
          <w:szCs w:val="24"/>
          <w:lang w:eastAsia="fr-FR"/>
        </w:rPr>
        <w:t xml:space="preserve"> </w:t>
      </w:r>
      <w:r>
        <w:rPr>
          <w:rFonts w:ascii="Arial" w:eastAsia="Times New Roman" w:hAnsi="Arial"/>
          <w:b/>
          <w:sz w:val="28"/>
          <w:szCs w:val="24"/>
          <w:lang w:eastAsia="fr-FR"/>
        </w:rPr>
        <w:t>PIECE N° III - MODELES D’ANNEXES ………………………………..10</w:t>
      </w:r>
    </w:p>
    <w:p w:rsidR="00756555" w:rsidRDefault="003D7F04">
      <w:pPr>
        <w:spacing w:after="0" w:line="360" w:lineRule="auto"/>
        <w:jc w:val="both"/>
      </w:pPr>
      <w:r>
        <w:rPr>
          <w:rFonts w:ascii="Arial" w:eastAsia="Times New Roman" w:hAnsi="Arial"/>
          <w:bCs/>
          <w:sz w:val="28"/>
          <w:szCs w:val="24"/>
          <w:lang w:eastAsia="fr-FR"/>
        </w:rPr>
        <w:t xml:space="preserve">              3.1 - Lettre de soumission </w:t>
      </w:r>
    </w:p>
    <w:p w:rsidR="00756555" w:rsidRDefault="003D7F04">
      <w:pPr>
        <w:spacing w:after="0" w:line="360" w:lineRule="auto"/>
        <w:jc w:val="both"/>
        <w:rPr>
          <w:rFonts w:ascii="Arial" w:eastAsia="Times New Roman" w:hAnsi="Arial"/>
          <w:bCs/>
          <w:sz w:val="28"/>
          <w:szCs w:val="24"/>
          <w:lang w:eastAsia="fr-FR"/>
        </w:rPr>
      </w:pPr>
      <w:r>
        <w:rPr>
          <w:rFonts w:ascii="Arial" w:eastAsia="Times New Roman" w:hAnsi="Arial"/>
          <w:bCs/>
          <w:sz w:val="28"/>
          <w:szCs w:val="24"/>
          <w:lang w:eastAsia="fr-FR"/>
        </w:rPr>
        <w:t xml:space="preserve">              3.2 - Description technique des prestations</w:t>
      </w:r>
    </w:p>
    <w:p w:rsidR="00756555" w:rsidRDefault="003D7F04">
      <w:pPr>
        <w:spacing w:after="0" w:line="360" w:lineRule="auto"/>
        <w:jc w:val="both"/>
        <w:rPr>
          <w:rFonts w:ascii="Arial" w:eastAsia="Times New Roman" w:hAnsi="Arial"/>
          <w:bCs/>
          <w:sz w:val="28"/>
          <w:szCs w:val="24"/>
          <w:lang w:eastAsia="fr-FR"/>
        </w:rPr>
      </w:pPr>
      <w:r>
        <w:rPr>
          <w:rFonts w:ascii="Arial" w:eastAsia="Times New Roman" w:hAnsi="Arial"/>
          <w:bCs/>
          <w:sz w:val="28"/>
          <w:szCs w:val="24"/>
          <w:lang w:eastAsia="fr-FR"/>
        </w:rPr>
        <w:t xml:space="preserve">              3.3 - Cadre de devis estimatif et quantitatif </w:t>
      </w:r>
    </w:p>
    <w:p w:rsidR="00756555" w:rsidRDefault="003D7F04">
      <w:pPr>
        <w:spacing w:after="0" w:line="360" w:lineRule="auto"/>
        <w:jc w:val="both"/>
        <w:rPr>
          <w:rFonts w:ascii="Arial" w:eastAsia="Times New Roman" w:hAnsi="Arial"/>
          <w:bCs/>
          <w:sz w:val="28"/>
          <w:szCs w:val="24"/>
          <w:lang w:eastAsia="fr-FR"/>
        </w:rPr>
      </w:pPr>
      <w:r>
        <w:rPr>
          <w:rFonts w:ascii="Arial" w:eastAsia="Times New Roman" w:hAnsi="Arial"/>
          <w:bCs/>
          <w:sz w:val="28"/>
          <w:szCs w:val="24"/>
          <w:lang w:eastAsia="fr-FR"/>
        </w:rPr>
        <w:t xml:space="preserve">              3.4 - Tableau de comparaison des offres </w:t>
      </w:r>
    </w:p>
    <w:p w:rsidR="00756555" w:rsidRDefault="003D7F04">
      <w:pPr>
        <w:spacing w:after="0" w:line="360" w:lineRule="auto"/>
        <w:jc w:val="both"/>
      </w:pPr>
      <w:r>
        <w:rPr>
          <w:rFonts w:ascii="Arial" w:eastAsia="Times New Roman" w:hAnsi="Arial"/>
          <w:b/>
          <w:sz w:val="28"/>
          <w:szCs w:val="24"/>
          <w:lang w:eastAsia="fr-FR"/>
        </w:rPr>
        <w:t>PIECE N° IV -  PROJET  DE LETTRE-COMMANDE ……………………22</w:t>
      </w:r>
      <w:r>
        <w:rPr>
          <w:rFonts w:ascii="Arial" w:eastAsia="Times New Roman" w:hAnsi="Arial"/>
          <w:bCs/>
          <w:sz w:val="28"/>
          <w:szCs w:val="24"/>
          <w:lang w:eastAsia="fr-FR"/>
        </w:rPr>
        <w:t xml:space="preserve">                                                        </w:t>
      </w:r>
    </w:p>
    <w:p w:rsidR="00756555" w:rsidRDefault="003D7F04">
      <w:pPr>
        <w:spacing w:after="0" w:line="360" w:lineRule="auto"/>
        <w:jc w:val="both"/>
      </w:pPr>
      <w:r>
        <w:rPr>
          <w:rFonts w:ascii="Arial" w:eastAsia="Times New Roman" w:hAnsi="Arial"/>
          <w:bCs/>
          <w:sz w:val="28"/>
          <w:szCs w:val="24"/>
          <w:lang w:eastAsia="fr-FR"/>
        </w:rPr>
        <w:t xml:space="preserve">                </w:t>
      </w:r>
      <w:r>
        <w:rPr>
          <w:rFonts w:ascii="Arial" w:eastAsia="Times New Roman" w:hAnsi="Arial"/>
          <w:bCs/>
          <w:caps/>
          <w:sz w:val="28"/>
          <w:szCs w:val="24"/>
          <w:lang w:eastAsia="fr-FR"/>
        </w:rPr>
        <w:t>chapitre</w:t>
      </w:r>
      <w:r>
        <w:rPr>
          <w:rFonts w:ascii="Arial" w:eastAsia="Times New Roman" w:hAnsi="Arial"/>
          <w:bCs/>
          <w:sz w:val="28"/>
          <w:szCs w:val="24"/>
          <w:lang w:eastAsia="fr-FR"/>
        </w:rPr>
        <w:t xml:space="preserve"> I : GENERALITES </w:t>
      </w:r>
    </w:p>
    <w:p w:rsidR="00756555" w:rsidRDefault="003D7F04">
      <w:pPr>
        <w:spacing w:after="0" w:line="360" w:lineRule="auto"/>
        <w:jc w:val="both"/>
      </w:pPr>
      <w:r>
        <w:rPr>
          <w:rFonts w:ascii="Arial" w:eastAsia="Times New Roman" w:hAnsi="Arial"/>
          <w:bCs/>
          <w:caps/>
          <w:sz w:val="28"/>
          <w:szCs w:val="24"/>
          <w:lang w:eastAsia="fr-FR"/>
        </w:rPr>
        <w:t xml:space="preserve">                chapitre</w:t>
      </w:r>
      <w:r>
        <w:rPr>
          <w:rFonts w:ascii="Arial" w:eastAsia="Times New Roman" w:hAnsi="Arial"/>
          <w:bCs/>
          <w:sz w:val="28"/>
          <w:szCs w:val="24"/>
          <w:lang w:eastAsia="fr-FR"/>
        </w:rPr>
        <w:t xml:space="preserve"> II : EXECUTION DE LA LETTRE – COMMANDE</w:t>
      </w:r>
    </w:p>
    <w:p w:rsidR="00756555" w:rsidRDefault="003D7F04">
      <w:pPr>
        <w:spacing w:after="0" w:line="360" w:lineRule="auto"/>
        <w:jc w:val="both"/>
      </w:pPr>
      <w:r>
        <w:rPr>
          <w:rFonts w:ascii="Arial" w:eastAsia="Times New Roman" w:hAnsi="Arial"/>
          <w:bCs/>
          <w:caps/>
          <w:sz w:val="28"/>
          <w:szCs w:val="24"/>
          <w:lang w:eastAsia="fr-FR"/>
        </w:rPr>
        <w:t xml:space="preserve">                chapitre</w:t>
      </w:r>
      <w:r>
        <w:rPr>
          <w:rFonts w:ascii="Arial" w:eastAsia="Times New Roman" w:hAnsi="Arial"/>
          <w:bCs/>
          <w:sz w:val="28"/>
          <w:szCs w:val="24"/>
          <w:lang w:eastAsia="fr-FR"/>
        </w:rPr>
        <w:t xml:space="preserve"> III : </w:t>
      </w:r>
      <w:r>
        <w:rPr>
          <w:rFonts w:ascii="Arial" w:eastAsia="Times New Roman" w:hAnsi="Arial"/>
          <w:bCs/>
          <w:caps/>
          <w:sz w:val="28"/>
          <w:szCs w:val="24"/>
          <w:lang w:eastAsia="fr-FR"/>
        </w:rPr>
        <w:t>dispositions financières</w:t>
      </w:r>
    </w:p>
    <w:p w:rsidR="00756555" w:rsidRDefault="003D7F04">
      <w:r>
        <w:rPr>
          <w:rFonts w:ascii="Arial" w:eastAsia="Times New Roman" w:hAnsi="Arial"/>
          <w:bCs/>
          <w:caps/>
          <w:sz w:val="28"/>
          <w:szCs w:val="24"/>
          <w:lang w:eastAsia="fr-FR"/>
        </w:rPr>
        <w:t xml:space="preserve">                chapitre</w:t>
      </w:r>
      <w:r>
        <w:rPr>
          <w:rFonts w:ascii="Arial" w:eastAsia="Times New Roman" w:hAnsi="Arial"/>
          <w:bCs/>
          <w:sz w:val="28"/>
          <w:szCs w:val="24"/>
          <w:lang w:eastAsia="fr-FR"/>
        </w:rPr>
        <w:t xml:space="preserve"> IV : DISPOSITIONS DIVERSES</w:t>
      </w:r>
    </w:p>
    <w:p w:rsidR="00756555" w:rsidRDefault="00756555">
      <w:pPr>
        <w:rPr>
          <w:rFonts w:ascii="Arial" w:eastAsia="Times New Roman" w:hAnsi="Arial"/>
          <w:bCs/>
          <w:sz w:val="28"/>
          <w:szCs w:val="24"/>
          <w:lang w:eastAsia="fr-FR"/>
        </w:rPr>
      </w:pPr>
    </w:p>
    <w:p w:rsidR="00756555" w:rsidRDefault="00756555">
      <w:pPr>
        <w:rPr>
          <w:rFonts w:ascii="Arial" w:eastAsia="Times New Roman" w:hAnsi="Arial"/>
          <w:bCs/>
          <w:sz w:val="28"/>
          <w:szCs w:val="24"/>
          <w:lang w:eastAsia="fr-FR"/>
        </w:rPr>
      </w:pPr>
    </w:p>
    <w:p w:rsidR="00756555" w:rsidRDefault="00756555">
      <w:pPr>
        <w:rPr>
          <w:rFonts w:ascii="Arial" w:eastAsia="Times New Roman" w:hAnsi="Arial"/>
          <w:bCs/>
          <w:sz w:val="28"/>
          <w:szCs w:val="24"/>
          <w:lang w:eastAsia="fr-FR"/>
        </w:rPr>
      </w:pPr>
    </w:p>
    <w:p w:rsidR="00756555" w:rsidRDefault="00756555">
      <w:pPr>
        <w:rPr>
          <w:rFonts w:ascii="Arial" w:eastAsia="Times New Roman" w:hAnsi="Arial"/>
          <w:bCs/>
          <w:sz w:val="28"/>
          <w:szCs w:val="24"/>
          <w:lang w:eastAsia="fr-FR"/>
        </w:rPr>
      </w:pPr>
    </w:p>
    <w:p w:rsidR="00756555" w:rsidRDefault="00756555">
      <w:pPr>
        <w:rPr>
          <w:rFonts w:ascii="Arial" w:eastAsia="Times New Roman" w:hAnsi="Arial"/>
          <w:bCs/>
          <w:sz w:val="28"/>
          <w:szCs w:val="24"/>
          <w:lang w:eastAsia="fr-FR"/>
        </w:rPr>
      </w:pPr>
    </w:p>
    <w:p w:rsidR="00756555" w:rsidRDefault="00756555">
      <w:pPr>
        <w:rPr>
          <w:rFonts w:ascii="Arial" w:eastAsia="Times New Roman" w:hAnsi="Arial"/>
          <w:bCs/>
          <w:sz w:val="28"/>
          <w:szCs w:val="24"/>
          <w:lang w:eastAsia="fr-FR"/>
        </w:rPr>
      </w:pPr>
    </w:p>
    <w:p w:rsidR="00756555" w:rsidRDefault="00756555">
      <w:pPr>
        <w:rPr>
          <w:rFonts w:ascii="Arial" w:eastAsia="Times New Roman" w:hAnsi="Arial"/>
          <w:bCs/>
          <w:sz w:val="28"/>
          <w:szCs w:val="24"/>
          <w:lang w:eastAsia="fr-FR"/>
        </w:rPr>
      </w:pPr>
    </w:p>
    <w:p w:rsidR="00756555" w:rsidRDefault="00756555">
      <w:pPr>
        <w:rPr>
          <w:rFonts w:ascii="Arial" w:eastAsia="Times New Roman" w:hAnsi="Arial"/>
          <w:bCs/>
          <w:sz w:val="28"/>
          <w:szCs w:val="24"/>
          <w:lang w:eastAsia="fr-FR"/>
        </w:rPr>
      </w:pPr>
    </w:p>
    <w:p w:rsidR="00756555" w:rsidRDefault="00756555">
      <w:pPr>
        <w:rPr>
          <w:rFonts w:ascii="Arial" w:eastAsia="Times New Roman" w:hAnsi="Arial"/>
          <w:bCs/>
          <w:sz w:val="28"/>
          <w:szCs w:val="24"/>
          <w:lang w:eastAsia="fr-FR"/>
        </w:rPr>
      </w:pPr>
    </w:p>
    <w:p w:rsidR="00756555" w:rsidRDefault="00756555">
      <w:pPr>
        <w:rPr>
          <w:rFonts w:ascii="Arial" w:eastAsia="Times New Roman" w:hAnsi="Arial"/>
          <w:bCs/>
          <w:sz w:val="28"/>
          <w:szCs w:val="24"/>
          <w:lang w:eastAsia="fr-FR"/>
        </w:rPr>
      </w:pPr>
    </w:p>
    <w:p w:rsidR="00756555" w:rsidRDefault="00756555">
      <w:pPr>
        <w:rPr>
          <w:rFonts w:ascii="Arial" w:eastAsia="Times New Roman" w:hAnsi="Arial"/>
          <w:bCs/>
          <w:sz w:val="28"/>
          <w:szCs w:val="24"/>
          <w:lang w:eastAsia="fr-FR"/>
        </w:rPr>
      </w:pPr>
    </w:p>
    <w:p w:rsidR="00756555" w:rsidRDefault="00756555">
      <w:pPr>
        <w:rPr>
          <w:rFonts w:ascii="Arial" w:eastAsia="Times New Roman" w:hAnsi="Arial"/>
          <w:bCs/>
          <w:sz w:val="28"/>
          <w:szCs w:val="24"/>
          <w:lang w:eastAsia="fr-FR"/>
        </w:rPr>
      </w:pPr>
    </w:p>
    <w:p w:rsidR="00756555" w:rsidRDefault="00756555">
      <w:pPr>
        <w:rPr>
          <w:rFonts w:ascii="Arial" w:eastAsia="Times New Roman" w:hAnsi="Arial"/>
          <w:bCs/>
          <w:sz w:val="28"/>
          <w:szCs w:val="24"/>
          <w:lang w:eastAsia="fr-FR"/>
        </w:rPr>
      </w:pPr>
    </w:p>
    <w:p w:rsidR="00756555" w:rsidRDefault="00756555">
      <w:pPr>
        <w:rPr>
          <w:rFonts w:ascii="Arial" w:eastAsia="Times New Roman" w:hAnsi="Arial"/>
          <w:bCs/>
          <w:sz w:val="28"/>
          <w:szCs w:val="24"/>
          <w:lang w:eastAsia="fr-FR"/>
        </w:rPr>
      </w:pPr>
    </w:p>
    <w:p w:rsidR="00756555" w:rsidRDefault="00756555">
      <w:pPr>
        <w:rPr>
          <w:rFonts w:ascii="Arial" w:eastAsia="Times New Roman" w:hAnsi="Arial"/>
          <w:bCs/>
          <w:sz w:val="28"/>
          <w:szCs w:val="24"/>
          <w:lang w:eastAsia="fr-FR"/>
        </w:rPr>
      </w:pPr>
    </w:p>
    <w:p w:rsidR="00756555" w:rsidRDefault="00756555">
      <w:pPr>
        <w:rPr>
          <w:rFonts w:ascii="Arial" w:eastAsia="Times New Roman" w:hAnsi="Arial"/>
          <w:bCs/>
          <w:sz w:val="28"/>
          <w:szCs w:val="24"/>
          <w:lang w:eastAsia="fr-FR"/>
        </w:rPr>
      </w:pPr>
    </w:p>
    <w:p w:rsidR="00756555" w:rsidRDefault="00756555">
      <w:pPr>
        <w:rPr>
          <w:rFonts w:ascii="Arial" w:eastAsia="Times New Roman" w:hAnsi="Arial"/>
          <w:bCs/>
          <w:sz w:val="28"/>
          <w:szCs w:val="24"/>
          <w:lang w:eastAsia="fr-FR"/>
        </w:rPr>
      </w:pPr>
    </w:p>
    <w:p w:rsidR="00756555" w:rsidRDefault="00756555">
      <w:pPr>
        <w:rPr>
          <w:rFonts w:ascii="Arial" w:eastAsia="Times New Roman" w:hAnsi="Arial"/>
          <w:bCs/>
          <w:sz w:val="28"/>
          <w:szCs w:val="24"/>
          <w:lang w:eastAsia="fr-FR"/>
        </w:rPr>
      </w:pPr>
    </w:p>
    <w:p w:rsidR="00756555" w:rsidRDefault="003D7F04">
      <w:pPr>
        <w:spacing w:after="0" w:line="360" w:lineRule="auto"/>
        <w:jc w:val="center"/>
        <w:rPr>
          <w:rFonts w:ascii="Arial" w:eastAsia="Times New Roman" w:hAnsi="Arial"/>
          <w:b/>
          <w:bCs/>
          <w:sz w:val="40"/>
          <w:szCs w:val="24"/>
          <w:lang w:eastAsia="fr-FR"/>
        </w:rPr>
      </w:pPr>
      <w:r>
        <w:rPr>
          <w:rFonts w:ascii="Arial" w:eastAsia="Times New Roman" w:hAnsi="Arial"/>
          <w:b/>
          <w:bCs/>
          <w:sz w:val="40"/>
          <w:szCs w:val="24"/>
          <w:lang w:eastAsia="fr-FR"/>
        </w:rPr>
        <w:t>PIECE N° I</w:t>
      </w:r>
    </w:p>
    <w:p w:rsidR="00756555" w:rsidRDefault="00756555">
      <w:pPr>
        <w:spacing w:after="0" w:line="360" w:lineRule="auto"/>
        <w:rPr>
          <w:rFonts w:ascii="Times New Roman" w:eastAsia="Times New Roman" w:hAnsi="Times New Roman"/>
          <w:sz w:val="24"/>
          <w:szCs w:val="24"/>
          <w:lang w:eastAsia="fr-FR"/>
        </w:rPr>
      </w:pPr>
    </w:p>
    <w:p w:rsidR="00756555" w:rsidRDefault="003D7F04">
      <w:pPr>
        <w:keepNext/>
        <w:spacing w:after="0" w:line="360" w:lineRule="auto"/>
        <w:jc w:val="center"/>
        <w:rPr>
          <w:rFonts w:ascii="Arial" w:eastAsia="Times New Roman" w:hAnsi="Arial"/>
          <w:b/>
          <w:bCs/>
          <w:sz w:val="40"/>
          <w:szCs w:val="24"/>
          <w:lang w:eastAsia="fr-FR"/>
        </w:rPr>
      </w:pPr>
      <w:r>
        <w:rPr>
          <w:rFonts w:ascii="Arial" w:eastAsia="Times New Roman" w:hAnsi="Arial"/>
          <w:b/>
          <w:bCs/>
          <w:sz w:val="40"/>
          <w:szCs w:val="24"/>
          <w:lang w:eastAsia="fr-FR"/>
        </w:rPr>
        <w:t>AVIS DE CONSULTATION POUR UNE DEMANDE DE COTATION</w:t>
      </w:r>
    </w:p>
    <w:p w:rsidR="00756555" w:rsidRDefault="003D7F04">
      <w:pPr>
        <w:jc w:val="center"/>
        <w:rPr>
          <w:rFonts w:ascii="Arial" w:eastAsia="Times New Roman" w:hAnsi="Arial"/>
          <w:b/>
          <w:bCs/>
          <w:sz w:val="20"/>
          <w:szCs w:val="24"/>
          <w:lang w:eastAsia="fr-FR"/>
        </w:rPr>
      </w:pPr>
      <w:r>
        <w:rPr>
          <w:rFonts w:ascii="Arial" w:eastAsia="Times New Roman" w:hAnsi="Arial"/>
          <w:b/>
          <w:bCs/>
          <w:sz w:val="20"/>
          <w:szCs w:val="24"/>
          <w:lang w:eastAsia="fr-FR"/>
        </w:rPr>
        <w:t>(A publier par voie de presse et/ou  d’affichage)</w:t>
      </w:r>
    </w:p>
    <w:p w:rsidR="00756555" w:rsidRDefault="00756555">
      <w:pPr>
        <w:jc w:val="center"/>
        <w:rPr>
          <w:rFonts w:ascii="Arial" w:eastAsia="Times New Roman" w:hAnsi="Arial"/>
          <w:b/>
          <w:bCs/>
          <w:sz w:val="20"/>
          <w:szCs w:val="24"/>
          <w:lang w:eastAsia="fr-FR"/>
        </w:rPr>
      </w:pPr>
    </w:p>
    <w:p w:rsidR="00756555" w:rsidRDefault="00756555">
      <w:pPr>
        <w:jc w:val="center"/>
        <w:rPr>
          <w:rFonts w:ascii="Arial" w:eastAsia="Times New Roman" w:hAnsi="Arial"/>
          <w:b/>
          <w:bCs/>
          <w:sz w:val="20"/>
          <w:szCs w:val="24"/>
          <w:lang w:eastAsia="fr-FR"/>
        </w:rPr>
      </w:pPr>
    </w:p>
    <w:p w:rsidR="00756555" w:rsidRDefault="00756555">
      <w:pPr>
        <w:jc w:val="center"/>
        <w:rPr>
          <w:rFonts w:ascii="Arial" w:eastAsia="Times New Roman" w:hAnsi="Arial"/>
          <w:b/>
          <w:bCs/>
          <w:sz w:val="20"/>
          <w:szCs w:val="24"/>
          <w:lang w:eastAsia="fr-FR"/>
        </w:rPr>
      </w:pPr>
    </w:p>
    <w:p w:rsidR="00756555" w:rsidRDefault="00756555">
      <w:pPr>
        <w:jc w:val="center"/>
        <w:rPr>
          <w:rFonts w:ascii="Arial" w:eastAsia="Times New Roman" w:hAnsi="Arial"/>
          <w:b/>
          <w:bCs/>
          <w:sz w:val="20"/>
          <w:szCs w:val="24"/>
          <w:lang w:eastAsia="fr-FR"/>
        </w:rPr>
      </w:pPr>
    </w:p>
    <w:p w:rsidR="00756555" w:rsidRDefault="00756555">
      <w:pPr>
        <w:jc w:val="center"/>
        <w:rPr>
          <w:rFonts w:ascii="Arial" w:eastAsia="Times New Roman" w:hAnsi="Arial"/>
          <w:b/>
          <w:bCs/>
          <w:sz w:val="20"/>
          <w:szCs w:val="24"/>
          <w:lang w:eastAsia="fr-FR"/>
        </w:rPr>
      </w:pPr>
    </w:p>
    <w:p w:rsidR="00756555" w:rsidRDefault="00756555">
      <w:pPr>
        <w:jc w:val="center"/>
        <w:rPr>
          <w:rFonts w:ascii="Arial" w:eastAsia="Times New Roman" w:hAnsi="Arial"/>
          <w:b/>
          <w:bCs/>
          <w:sz w:val="20"/>
          <w:szCs w:val="24"/>
          <w:lang w:eastAsia="fr-FR"/>
        </w:rPr>
      </w:pPr>
    </w:p>
    <w:p w:rsidR="00756555" w:rsidRDefault="00756555">
      <w:pPr>
        <w:jc w:val="center"/>
        <w:rPr>
          <w:rFonts w:ascii="Arial" w:eastAsia="Times New Roman" w:hAnsi="Arial"/>
          <w:b/>
          <w:bCs/>
          <w:sz w:val="20"/>
          <w:szCs w:val="24"/>
          <w:lang w:eastAsia="fr-FR"/>
        </w:rPr>
      </w:pPr>
    </w:p>
    <w:p w:rsidR="00756555" w:rsidRDefault="00756555">
      <w:pPr>
        <w:jc w:val="center"/>
        <w:rPr>
          <w:rFonts w:ascii="Arial" w:eastAsia="Times New Roman" w:hAnsi="Arial"/>
          <w:b/>
          <w:bCs/>
          <w:sz w:val="20"/>
          <w:szCs w:val="24"/>
          <w:lang w:eastAsia="fr-FR"/>
        </w:rPr>
      </w:pPr>
    </w:p>
    <w:p w:rsidR="00756555" w:rsidRDefault="00756555">
      <w:pPr>
        <w:jc w:val="center"/>
        <w:rPr>
          <w:rFonts w:ascii="Arial" w:eastAsia="Times New Roman" w:hAnsi="Arial"/>
          <w:b/>
          <w:bCs/>
          <w:sz w:val="20"/>
          <w:szCs w:val="24"/>
          <w:lang w:eastAsia="fr-FR"/>
        </w:rPr>
      </w:pPr>
    </w:p>
    <w:p w:rsidR="00756555" w:rsidRDefault="00756555">
      <w:pPr>
        <w:jc w:val="center"/>
        <w:rPr>
          <w:rFonts w:ascii="Arial" w:eastAsia="Times New Roman" w:hAnsi="Arial"/>
          <w:b/>
          <w:bCs/>
          <w:sz w:val="20"/>
          <w:szCs w:val="24"/>
          <w:lang w:eastAsia="fr-FR"/>
        </w:rPr>
      </w:pPr>
    </w:p>
    <w:p w:rsidR="00756555" w:rsidRDefault="00756555">
      <w:pPr>
        <w:jc w:val="center"/>
        <w:rPr>
          <w:rFonts w:ascii="Arial" w:eastAsia="Times New Roman" w:hAnsi="Arial"/>
          <w:b/>
          <w:bCs/>
          <w:sz w:val="20"/>
          <w:szCs w:val="24"/>
          <w:lang w:eastAsia="fr-FR"/>
        </w:rPr>
      </w:pPr>
    </w:p>
    <w:p w:rsidR="00756555" w:rsidRDefault="00756555">
      <w:pPr>
        <w:jc w:val="center"/>
        <w:rPr>
          <w:rFonts w:ascii="Arial" w:eastAsia="Times New Roman" w:hAnsi="Arial"/>
          <w:b/>
          <w:bCs/>
          <w:sz w:val="20"/>
          <w:szCs w:val="24"/>
          <w:lang w:eastAsia="fr-FR"/>
        </w:rPr>
      </w:pPr>
    </w:p>
    <w:p w:rsidR="00756555" w:rsidRDefault="00756555">
      <w:pPr>
        <w:jc w:val="center"/>
        <w:rPr>
          <w:rFonts w:ascii="Arial" w:eastAsia="Times New Roman" w:hAnsi="Arial"/>
          <w:b/>
          <w:bCs/>
          <w:sz w:val="20"/>
          <w:szCs w:val="24"/>
          <w:lang w:eastAsia="fr-FR"/>
        </w:rPr>
      </w:pPr>
    </w:p>
    <w:p w:rsidR="00756555" w:rsidRDefault="00756555">
      <w:pPr>
        <w:jc w:val="center"/>
        <w:rPr>
          <w:rFonts w:ascii="Arial" w:eastAsia="Times New Roman" w:hAnsi="Arial"/>
          <w:b/>
          <w:bCs/>
          <w:sz w:val="20"/>
          <w:szCs w:val="24"/>
          <w:lang w:eastAsia="fr-FR"/>
        </w:rPr>
      </w:pPr>
    </w:p>
    <w:p w:rsidR="00756555" w:rsidRDefault="00756555">
      <w:pPr>
        <w:jc w:val="center"/>
        <w:rPr>
          <w:rFonts w:ascii="Arial" w:eastAsia="Times New Roman" w:hAnsi="Arial"/>
          <w:b/>
          <w:bCs/>
          <w:sz w:val="20"/>
          <w:szCs w:val="24"/>
          <w:lang w:eastAsia="fr-FR"/>
        </w:rPr>
      </w:pPr>
    </w:p>
    <w:p w:rsidR="00756555" w:rsidRDefault="00756555">
      <w:pPr>
        <w:jc w:val="center"/>
        <w:rPr>
          <w:rFonts w:ascii="Arial" w:eastAsia="Times New Roman" w:hAnsi="Arial"/>
          <w:b/>
          <w:bCs/>
          <w:sz w:val="20"/>
          <w:szCs w:val="24"/>
          <w:lang w:eastAsia="fr-FR"/>
        </w:rPr>
      </w:pPr>
    </w:p>
    <w:p w:rsidR="00756555" w:rsidRDefault="003D7F04">
      <w:pPr>
        <w:pageBreakBefore/>
        <w:spacing w:after="200" w:line="360" w:lineRule="auto"/>
      </w:pPr>
      <w:r>
        <w:rPr>
          <w:rFonts w:ascii="Arial" w:hAnsi="Arial" w:cs="Arial"/>
          <w:noProof/>
          <w:sz w:val="20"/>
          <w:szCs w:val="20"/>
          <w:lang w:eastAsia="fr-FR"/>
        </w:rPr>
        <w:lastRenderedPageBreak/>
        <w:drawing>
          <wp:anchor distT="0" distB="0" distL="114300" distR="114300" simplePos="0" relativeHeight="251663360" behindDoc="0" locked="0" layoutInCell="1" allowOverlap="1">
            <wp:simplePos x="0" y="0"/>
            <wp:positionH relativeFrom="column">
              <wp:posOffset>2702564</wp:posOffset>
            </wp:positionH>
            <wp:positionV relativeFrom="paragraph">
              <wp:posOffset>0</wp:posOffset>
            </wp:positionV>
            <wp:extent cx="914400" cy="666753"/>
            <wp:effectExtent l="0" t="0" r="0" b="0"/>
            <wp:wrapSquare wrapText="bothSides"/>
            <wp:docPr id="4" name="Image 2" descr="LOGO MINMA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914400" cy="666753"/>
                    </a:xfrm>
                    <a:prstGeom prst="rect">
                      <a:avLst/>
                    </a:prstGeom>
                    <a:noFill/>
                    <a:ln>
                      <a:noFill/>
                      <a:prstDash/>
                    </a:ln>
                  </pic:spPr>
                </pic:pic>
              </a:graphicData>
            </a:graphic>
          </wp:anchor>
        </w:drawing>
      </w:r>
      <w:r>
        <w:rPr>
          <w:rFonts w:ascii="Times New Roman" w:eastAsia="Times New Roman" w:hAnsi="Times New Roman"/>
          <w:noProof/>
          <w:sz w:val="24"/>
          <w:szCs w:val="24"/>
          <w:lang w:eastAsia="fr-FR"/>
        </w:rPr>
        <mc:AlternateContent>
          <mc:Choice Requires="wps">
            <w:drawing>
              <wp:anchor distT="0" distB="0" distL="114300" distR="114300" simplePos="0" relativeHeight="251665408" behindDoc="0" locked="0" layoutInCell="1" allowOverlap="1">
                <wp:simplePos x="0" y="0"/>
                <wp:positionH relativeFrom="column">
                  <wp:posOffset>4194809</wp:posOffset>
                </wp:positionH>
                <wp:positionV relativeFrom="paragraph">
                  <wp:posOffset>-338456</wp:posOffset>
                </wp:positionV>
                <wp:extent cx="2091690" cy="1275716"/>
                <wp:effectExtent l="0" t="0" r="3810" b="634"/>
                <wp:wrapNone/>
                <wp:docPr id="5" name="Zone de texte 15"/>
                <wp:cNvGraphicFramePr/>
                <a:graphic xmlns:a="http://schemas.openxmlformats.org/drawingml/2006/main">
                  <a:graphicData uri="http://schemas.microsoft.com/office/word/2010/wordprocessingShape">
                    <wps:wsp>
                      <wps:cNvSpPr txBox="1"/>
                      <wps:spPr>
                        <a:xfrm>
                          <a:off x="0" y="0"/>
                          <a:ext cx="2091690" cy="1275716"/>
                        </a:xfrm>
                        <a:prstGeom prst="rect">
                          <a:avLst/>
                        </a:prstGeom>
                        <a:noFill/>
                        <a:ln>
                          <a:noFill/>
                          <a:prstDash/>
                        </a:ln>
                      </wps:spPr>
                      <wps:txbx>
                        <w:txbxContent>
                          <w:p w:rsidR="00921124" w:rsidRDefault="00921124">
                            <w:pPr>
                              <w:spacing w:after="0"/>
                              <w:jc w:val="center"/>
                              <w:rPr>
                                <w:rFonts w:ascii="Arial Narrow" w:hAnsi="Arial Narrow" w:cs="Arial"/>
                                <w:b/>
                                <w:sz w:val="16"/>
                                <w:szCs w:val="16"/>
                                <w:lang w:val="en-US"/>
                              </w:rPr>
                            </w:pPr>
                            <w:r>
                              <w:rPr>
                                <w:rFonts w:ascii="Arial Narrow" w:hAnsi="Arial Narrow" w:cs="Arial"/>
                                <w:b/>
                                <w:sz w:val="16"/>
                                <w:szCs w:val="16"/>
                                <w:lang w:val="en-US"/>
                              </w:rPr>
                              <w:t>REPUBLIC OF CAMEROON</w:t>
                            </w:r>
                          </w:p>
                          <w:p w:rsidR="00921124" w:rsidRDefault="00921124">
                            <w:pPr>
                              <w:spacing w:after="0"/>
                              <w:jc w:val="center"/>
                              <w:rPr>
                                <w:rFonts w:ascii="Arial Narrow" w:hAnsi="Arial Narrow" w:cs="Arial"/>
                                <w:b/>
                                <w:sz w:val="16"/>
                                <w:szCs w:val="16"/>
                                <w:lang w:val="en-US"/>
                              </w:rPr>
                            </w:pPr>
                            <w:r>
                              <w:rPr>
                                <w:rFonts w:ascii="Arial Narrow" w:hAnsi="Arial Narrow" w:cs="Arial"/>
                                <w:b/>
                                <w:sz w:val="16"/>
                                <w:szCs w:val="16"/>
                                <w:lang w:val="en-US"/>
                              </w:rPr>
                              <w:t>Peace – Work – Fatherland</w:t>
                            </w:r>
                          </w:p>
                          <w:p w:rsidR="00921124" w:rsidRDefault="00921124">
                            <w:pPr>
                              <w:spacing w:after="0"/>
                              <w:jc w:val="center"/>
                              <w:rPr>
                                <w:rFonts w:ascii="Arial Narrow" w:hAnsi="Arial Narrow" w:cs="Arial"/>
                                <w:b/>
                                <w:sz w:val="16"/>
                                <w:szCs w:val="16"/>
                                <w:lang w:val="en-US"/>
                              </w:rPr>
                            </w:pPr>
                            <w:r>
                              <w:rPr>
                                <w:rFonts w:ascii="Arial Narrow" w:hAnsi="Arial Narrow" w:cs="Arial"/>
                                <w:b/>
                                <w:sz w:val="16"/>
                                <w:szCs w:val="16"/>
                                <w:lang w:val="en-US"/>
                              </w:rPr>
                              <w:t>---------------------------</w:t>
                            </w:r>
                          </w:p>
                          <w:p w:rsidR="00921124" w:rsidRDefault="00921124">
                            <w:pPr>
                              <w:spacing w:after="0"/>
                              <w:jc w:val="center"/>
                              <w:rPr>
                                <w:rFonts w:ascii="Arial Narrow" w:hAnsi="Arial Narrow" w:cs="Arial"/>
                                <w:b/>
                                <w:sz w:val="16"/>
                                <w:szCs w:val="16"/>
                                <w:lang w:val="en-US"/>
                              </w:rPr>
                            </w:pPr>
                            <w:r>
                              <w:rPr>
                                <w:rFonts w:ascii="Arial Narrow" w:hAnsi="Arial Narrow" w:cs="Arial"/>
                                <w:b/>
                                <w:sz w:val="16"/>
                                <w:szCs w:val="16"/>
                                <w:lang w:val="en-US"/>
                              </w:rPr>
                              <w:t>ADAMAWA REGION</w:t>
                            </w:r>
                          </w:p>
                          <w:p w:rsidR="00921124" w:rsidRDefault="00921124">
                            <w:pPr>
                              <w:spacing w:after="0"/>
                              <w:jc w:val="center"/>
                              <w:rPr>
                                <w:rFonts w:ascii="Arial Narrow" w:hAnsi="Arial Narrow" w:cs="Arial"/>
                                <w:b/>
                                <w:sz w:val="16"/>
                                <w:szCs w:val="16"/>
                                <w:lang w:val="en-US"/>
                              </w:rPr>
                            </w:pPr>
                            <w:r>
                              <w:rPr>
                                <w:rFonts w:ascii="Arial Narrow" w:hAnsi="Arial Narrow" w:cs="Arial"/>
                                <w:b/>
                                <w:sz w:val="16"/>
                                <w:szCs w:val="16"/>
                                <w:lang w:val="en-US"/>
                              </w:rPr>
                              <w:t>----------------------</w:t>
                            </w:r>
                          </w:p>
                          <w:p w:rsidR="00921124" w:rsidRDefault="00921124">
                            <w:pPr>
                              <w:spacing w:after="0"/>
                              <w:jc w:val="center"/>
                              <w:rPr>
                                <w:rFonts w:ascii="Arial Narrow" w:hAnsi="Arial Narrow" w:cs="Arial"/>
                                <w:b/>
                                <w:sz w:val="16"/>
                                <w:szCs w:val="16"/>
                                <w:lang w:val="en-US"/>
                              </w:rPr>
                            </w:pPr>
                            <w:r>
                              <w:rPr>
                                <w:rFonts w:ascii="Arial Narrow" w:hAnsi="Arial Narrow" w:cs="Arial"/>
                                <w:b/>
                                <w:sz w:val="16"/>
                                <w:szCs w:val="16"/>
                                <w:lang w:val="en-US"/>
                              </w:rPr>
                              <w:t>MBERE DIVISION</w:t>
                            </w:r>
                          </w:p>
                          <w:p w:rsidR="00921124" w:rsidRDefault="00921124">
                            <w:pPr>
                              <w:spacing w:after="0"/>
                              <w:jc w:val="center"/>
                              <w:rPr>
                                <w:rFonts w:ascii="Arial Narrow" w:hAnsi="Arial Narrow" w:cs="Arial"/>
                                <w:b/>
                                <w:sz w:val="16"/>
                                <w:szCs w:val="16"/>
                                <w:lang w:val="en-US"/>
                              </w:rPr>
                            </w:pPr>
                            <w:r>
                              <w:rPr>
                                <w:rFonts w:ascii="Arial Narrow" w:hAnsi="Arial Narrow" w:cs="Arial"/>
                                <w:b/>
                                <w:sz w:val="16"/>
                                <w:szCs w:val="16"/>
                                <w:lang w:val="en-US"/>
                              </w:rPr>
                              <w:t>-----------------------</w:t>
                            </w:r>
                          </w:p>
                          <w:p w:rsidR="00921124" w:rsidRDefault="00921124">
                            <w:pPr>
                              <w:spacing w:after="0"/>
                              <w:jc w:val="center"/>
                              <w:rPr>
                                <w:rFonts w:ascii="Arial Narrow" w:hAnsi="Arial Narrow" w:cs="Arial"/>
                                <w:b/>
                                <w:sz w:val="16"/>
                                <w:szCs w:val="16"/>
                                <w:lang w:val="en-US"/>
                              </w:rPr>
                            </w:pPr>
                            <w:r>
                              <w:rPr>
                                <w:rFonts w:ascii="Arial Narrow" w:hAnsi="Arial Narrow" w:cs="Arial"/>
                                <w:b/>
                                <w:sz w:val="16"/>
                                <w:szCs w:val="16"/>
                                <w:lang w:val="en-US"/>
                              </w:rPr>
                              <w:t xml:space="preserve">DIVISIONAL DELEGATION </w:t>
                            </w:r>
                          </w:p>
                          <w:p w:rsidR="00921124" w:rsidRDefault="00921124">
                            <w:pPr>
                              <w:spacing w:after="0"/>
                              <w:jc w:val="center"/>
                              <w:rPr>
                                <w:rFonts w:ascii="Arial Narrow" w:hAnsi="Arial Narrow" w:cs="Arial"/>
                                <w:b/>
                                <w:sz w:val="16"/>
                                <w:szCs w:val="16"/>
                                <w:lang w:val="en-US"/>
                              </w:rPr>
                            </w:pPr>
                            <w:r>
                              <w:rPr>
                                <w:rFonts w:ascii="Arial Narrow" w:hAnsi="Arial Narrow" w:cs="Arial"/>
                                <w:b/>
                                <w:sz w:val="16"/>
                                <w:szCs w:val="16"/>
                                <w:lang w:val="en-US"/>
                              </w:rPr>
                              <w:t xml:space="preserve">OF PUBLICS CONTRACTS </w:t>
                            </w:r>
                          </w:p>
                          <w:p w:rsidR="00921124" w:rsidRDefault="00921124">
                            <w:pPr>
                              <w:spacing w:after="0"/>
                              <w:jc w:val="center"/>
                              <w:rPr>
                                <w:rFonts w:ascii="Arial Narrow" w:hAnsi="Arial Narrow" w:cs="Arial"/>
                                <w:b/>
                                <w:sz w:val="16"/>
                                <w:szCs w:val="16"/>
                                <w:lang w:val="en-US"/>
                              </w:rPr>
                            </w:pPr>
                            <w:r>
                              <w:rPr>
                                <w:rFonts w:ascii="Arial Narrow" w:hAnsi="Arial Narrow" w:cs="Arial"/>
                                <w:b/>
                                <w:sz w:val="16"/>
                                <w:szCs w:val="16"/>
                                <w:lang w:val="en-US"/>
                              </w:rPr>
                              <w:t>-----------------------</w:t>
                            </w:r>
                          </w:p>
                          <w:p w:rsidR="00921124" w:rsidRDefault="00921124">
                            <w:pPr>
                              <w:spacing w:after="0"/>
                              <w:jc w:val="center"/>
                              <w:rPr>
                                <w:rFonts w:ascii="Arial Narrow" w:hAnsi="Arial Narrow" w:cs="Arial"/>
                                <w:b/>
                                <w:szCs w:val="16"/>
                                <w:lang w:val="en-US"/>
                              </w:rPr>
                            </w:pPr>
                          </w:p>
                          <w:p w:rsidR="00921124" w:rsidRDefault="00921124">
                            <w:pPr>
                              <w:jc w:val="center"/>
                              <w:rPr>
                                <w:rFonts w:ascii="Arial Narrow" w:hAnsi="Arial Narrow" w:cs="Arial"/>
                                <w:b/>
                                <w:sz w:val="14"/>
                                <w:szCs w:val="14"/>
                                <w:lang w:val="en-US"/>
                              </w:rPr>
                            </w:pPr>
                          </w:p>
                          <w:p w:rsidR="00921124" w:rsidRDefault="00921124">
                            <w:pPr>
                              <w:jc w:val="center"/>
                              <w:rPr>
                                <w:rFonts w:ascii="Arial Narrow" w:hAnsi="Arial Narrow" w:cs="Arial"/>
                                <w:b/>
                                <w:sz w:val="14"/>
                                <w:szCs w:val="14"/>
                                <w:lang w:val="en-US"/>
                              </w:rPr>
                            </w:pPr>
                          </w:p>
                          <w:p w:rsidR="00921124" w:rsidRDefault="00921124">
                            <w:pPr>
                              <w:jc w:val="center"/>
                              <w:rPr>
                                <w:rFonts w:ascii="Arial Narrow" w:hAnsi="Arial Narrow" w:cs="Arial"/>
                                <w:b/>
                                <w:bCs/>
                                <w:sz w:val="18"/>
                                <w:szCs w:val="16"/>
                                <w:lang w:val="en-US"/>
                              </w:rPr>
                            </w:pPr>
                          </w:p>
                          <w:p w:rsidR="00921124" w:rsidRDefault="00921124">
                            <w:pPr>
                              <w:jc w:val="center"/>
                              <w:rPr>
                                <w:rFonts w:ascii="Arial" w:hAnsi="Arial" w:cs="Arial"/>
                                <w:b/>
                                <w:sz w:val="16"/>
                                <w:szCs w:val="16"/>
                                <w:lang w:val="en-GB"/>
                              </w:rPr>
                            </w:pPr>
                          </w:p>
                        </w:txbxContent>
                      </wps:txbx>
                      <wps:bodyPr vert="horz" wrap="square" lIns="0" tIns="0" rIns="0" bIns="0" anchor="t" anchorCtr="0" compatLnSpc="0">
                        <a:noAutofit/>
                      </wps:bodyPr>
                    </wps:wsp>
                  </a:graphicData>
                </a:graphic>
              </wp:anchor>
            </w:drawing>
          </mc:Choice>
          <mc:Fallback xmlns:w15="http://schemas.microsoft.com/office/word/2012/wordml">
            <w:pict>
              <v:shape id="Zone de texte 15" o:spid="_x0000_s1028" type="#_x0000_t202" style="position:absolute;margin-left:330.3pt;margin-top:-26.65pt;width:164.7pt;height:100.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" filled="f" stroked="f">
                <v:textbox inset="0,0,0,0">
                  <w:txbxContent>
                    <w:p w:rsidR="00921124" w:rsidRDefault="00921124">
                      <w:pPr>
                        <w:spacing w:after="0"/>
                        <w:jc w:val="center"/>
                        <w:rPr>
                          <w:rFonts w:ascii="Arial Narrow" w:hAnsi="Arial Narrow" w:cs="Arial"/>
                          <w:b/>
                          <w:sz w:val="16"/>
                          <w:szCs w:val="16"/>
                          <w:lang w:val="en-US"/>
                        </w:rPr>
                      </w:pPr>
                      <w:r>
                        <w:rPr>
                          <w:rFonts w:ascii="Arial Narrow" w:hAnsi="Arial Narrow" w:cs="Arial"/>
                          <w:b/>
                          <w:sz w:val="16"/>
                          <w:szCs w:val="16"/>
                          <w:lang w:val="en-US"/>
                        </w:rPr>
                        <w:t>REPUBLIC OF CAMEROON</w:t>
                      </w:r>
                    </w:p>
                    <w:p w:rsidR="00921124" w:rsidRDefault="00921124">
                      <w:pPr>
                        <w:spacing w:after="0"/>
                        <w:jc w:val="center"/>
                        <w:rPr>
                          <w:rFonts w:ascii="Arial Narrow" w:hAnsi="Arial Narrow" w:cs="Arial"/>
                          <w:b/>
                          <w:sz w:val="16"/>
                          <w:szCs w:val="16"/>
                          <w:lang w:val="en-US"/>
                        </w:rPr>
                      </w:pPr>
                      <w:r>
                        <w:rPr>
                          <w:rFonts w:ascii="Arial Narrow" w:hAnsi="Arial Narrow" w:cs="Arial"/>
                          <w:b/>
                          <w:sz w:val="16"/>
                          <w:szCs w:val="16"/>
                          <w:lang w:val="en-US"/>
                        </w:rPr>
                        <w:t>Peace – Work – Fatherland</w:t>
                      </w:r>
                    </w:p>
                    <w:p w:rsidR="00921124" w:rsidRDefault="00921124">
                      <w:pPr>
                        <w:spacing w:after="0"/>
                        <w:jc w:val="center"/>
                        <w:rPr>
                          <w:rFonts w:ascii="Arial Narrow" w:hAnsi="Arial Narrow" w:cs="Arial"/>
                          <w:b/>
                          <w:sz w:val="16"/>
                          <w:szCs w:val="16"/>
                          <w:lang w:val="en-US"/>
                        </w:rPr>
                      </w:pPr>
                      <w:r>
                        <w:rPr>
                          <w:rFonts w:ascii="Arial Narrow" w:hAnsi="Arial Narrow" w:cs="Arial"/>
                          <w:b/>
                          <w:sz w:val="16"/>
                          <w:szCs w:val="16"/>
                          <w:lang w:val="en-US"/>
                        </w:rPr>
                        <w:t>---------------------------</w:t>
                      </w:r>
                    </w:p>
                    <w:p w:rsidR="00921124" w:rsidRDefault="00921124">
                      <w:pPr>
                        <w:spacing w:after="0"/>
                        <w:jc w:val="center"/>
                        <w:rPr>
                          <w:rFonts w:ascii="Arial Narrow" w:hAnsi="Arial Narrow" w:cs="Arial"/>
                          <w:b/>
                          <w:sz w:val="16"/>
                          <w:szCs w:val="16"/>
                          <w:lang w:val="en-US"/>
                        </w:rPr>
                      </w:pPr>
                      <w:r>
                        <w:rPr>
                          <w:rFonts w:ascii="Arial Narrow" w:hAnsi="Arial Narrow" w:cs="Arial"/>
                          <w:b/>
                          <w:sz w:val="16"/>
                          <w:szCs w:val="16"/>
                          <w:lang w:val="en-US"/>
                        </w:rPr>
                        <w:t>ADAMAWA REGION</w:t>
                      </w:r>
                    </w:p>
                    <w:p w:rsidR="00921124" w:rsidRDefault="00921124">
                      <w:pPr>
                        <w:spacing w:after="0"/>
                        <w:jc w:val="center"/>
                        <w:rPr>
                          <w:rFonts w:ascii="Arial Narrow" w:hAnsi="Arial Narrow" w:cs="Arial"/>
                          <w:b/>
                          <w:sz w:val="16"/>
                          <w:szCs w:val="16"/>
                          <w:lang w:val="en-US"/>
                        </w:rPr>
                      </w:pPr>
                      <w:r>
                        <w:rPr>
                          <w:rFonts w:ascii="Arial Narrow" w:hAnsi="Arial Narrow" w:cs="Arial"/>
                          <w:b/>
                          <w:sz w:val="16"/>
                          <w:szCs w:val="16"/>
                          <w:lang w:val="en-US"/>
                        </w:rPr>
                        <w:t>----------------------</w:t>
                      </w:r>
                    </w:p>
                    <w:p w:rsidR="00921124" w:rsidRDefault="00921124">
                      <w:pPr>
                        <w:spacing w:after="0"/>
                        <w:jc w:val="center"/>
                        <w:rPr>
                          <w:rFonts w:ascii="Arial Narrow" w:hAnsi="Arial Narrow" w:cs="Arial"/>
                          <w:b/>
                          <w:sz w:val="16"/>
                          <w:szCs w:val="16"/>
                          <w:lang w:val="en-US"/>
                        </w:rPr>
                      </w:pPr>
                      <w:r>
                        <w:rPr>
                          <w:rFonts w:ascii="Arial Narrow" w:hAnsi="Arial Narrow" w:cs="Arial"/>
                          <w:b/>
                          <w:sz w:val="16"/>
                          <w:szCs w:val="16"/>
                          <w:lang w:val="en-US"/>
                        </w:rPr>
                        <w:t>MBERE DIVISION</w:t>
                      </w:r>
                    </w:p>
                    <w:p w:rsidR="00921124" w:rsidRDefault="00921124">
                      <w:pPr>
                        <w:spacing w:after="0"/>
                        <w:jc w:val="center"/>
                        <w:rPr>
                          <w:rFonts w:ascii="Arial Narrow" w:hAnsi="Arial Narrow" w:cs="Arial"/>
                          <w:b/>
                          <w:sz w:val="16"/>
                          <w:szCs w:val="16"/>
                          <w:lang w:val="en-US"/>
                        </w:rPr>
                      </w:pPr>
                      <w:r>
                        <w:rPr>
                          <w:rFonts w:ascii="Arial Narrow" w:hAnsi="Arial Narrow" w:cs="Arial"/>
                          <w:b/>
                          <w:sz w:val="16"/>
                          <w:szCs w:val="16"/>
                          <w:lang w:val="en-US"/>
                        </w:rPr>
                        <w:t>-----------------------</w:t>
                      </w:r>
                    </w:p>
                    <w:p w:rsidR="00921124" w:rsidRDefault="00921124">
                      <w:pPr>
                        <w:spacing w:after="0"/>
                        <w:jc w:val="center"/>
                        <w:rPr>
                          <w:rFonts w:ascii="Arial Narrow" w:hAnsi="Arial Narrow" w:cs="Arial"/>
                          <w:b/>
                          <w:sz w:val="16"/>
                          <w:szCs w:val="16"/>
                          <w:lang w:val="en-US"/>
                        </w:rPr>
                      </w:pPr>
                      <w:r>
                        <w:rPr>
                          <w:rFonts w:ascii="Arial Narrow" w:hAnsi="Arial Narrow" w:cs="Arial"/>
                          <w:b/>
                          <w:sz w:val="16"/>
                          <w:szCs w:val="16"/>
                          <w:lang w:val="en-US"/>
                        </w:rPr>
                        <w:t xml:space="preserve">DIVISIONAL DELEGATION </w:t>
                      </w:r>
                    </w:p>
                    <w:p w:rsidR="00921124" w:rsidRDefault="00921124">
                      <w:pPr>
                        <w:spacing w:after="0"/>
                        <w:jc w:val="center"/>
                        <w:rPr>
                          <w:rFonts w:ascii="Arial Narrow" w:hAnsi="Arial Narrow" w:cs="Arial"/>
                          <w:b/>
                          <w:sz w:val="16"/>
                          <w:szCs w:val="16"/>
                          <w:lang w:val="en-US"/>
                        </w:rPr>
                      </w:pPr>
                      <w:r>
                        <w:rPr>
                          <w:rFonts w:ascii="Arial Narrow" w:hAnsi="Arial Narrow" w:cs="Arial"/>
                          <w:b/>
                          <w:sz w:val="16"/>
                          <w:szCs w:val="16"/>
                          <w:lang w:val="en-US"/>
                        </w:rPr>
                        <w:t xml:space="preserve">OF PUBLICS CONTRACTS </w:t>
                      </w:r>
                    </w:p>
                    <w:p w:rsidR="00921124" w:rsidRDefault="00921124">
                      <w:pPr>
                        <w:spacing w:after="0"/>
                        <w:jc w:val="center"/>
                        <w:rPr>
                          <w:rFonts w:ascii="Arial Narrow" w:hAnsi="Arial Narrow" w:cs="Arial"/>
                          <w:b/>
                          <w:sz w:val="16"/>
                          <w:szCs w:val="16"/>
                          <w:lang w:val="en-US"/>
                        </w:rPr>
                      </w:pPr>
                      <w:r>
                        <w:rPr>
                          <w:rFonts w:ascii="Arial Narrow" w:hAnsi="Arial Narrow" w:cs="Arial"/>
                          <w:b/>
                          <w:sz w:val="16"/>
                          <w:szCs w:val="16"/>
                          <w:lang w:val="en-US"/>
                        </w:rPr>
                        <w:t>-----------------------</w:t>
                      </w:r>
                    </w:p>
                    <w:p w:rsidR="00921124" w:rsidRDefault="00921124">
                      <w:pPr>
                        <w:spacing w:after="0"/>
                        <w:jc w:val="center"/>
                        <w:rPr>
                          <w:rFonts w:ascii="Arial Narrow" w:hAnsi="Arial Narrow" w:cs="Arial"/>
                          <w:b/>
                          <w:szCs w:val="16"/>
                          <w:lang w:val="en-US"/>
                        </w:rPr>
                      </w:pPr>
                    </w:p>
                    <w:p w:rsidR="00921124" w:rsidRDefault="00921124">
                      <w:pPr>
                        <w:jc w:val="center"/>
                        <w:rPr>
                          <w:rFonts w:ascii="Arial Narrow" w:hAnsi="Arial Narrow" w:cs="Arial"/>
                          <w:b/>
                          <w:sz w:val="14"/>
                          <w:szCs w:val="14"/>
                          <w:lang w:val="en-US"/>
                        </w:rPr>
                      </w:pPr>
                    </w:p>
                    <w:p w:rsidR="00921124" w:rsidRDefault="00921124">
                      <w:pPr>
                        <w:jc w:val="center"/>
                        <w:rPr>
                          <w:rFonts w:ascii="Arial Narrow" w:hAnsi="Arial Narrow" w:cs="Arial"/>
                          <w:b/>
                          <w:sz w:val="14"/>
                          <w:szCs w:val="14"/>
                          <w:lang w:val="en-US"/>
                        </w:rPr>
                      </w:pPr>
                    </w:p>
                    <w:p w:rsidR="00921124" w:rsidRDefault="00921124">
                      <w:pPr>
                        <w:jc w:val="center"/>
                        <w:rPr>
                          <w:rFonts w:ascii="Arial Narrow" w:hAnsi="Arial Narrow" w:cs="Arial"/>
                          <w:b/>
                          <w:bCs/>
                          <w:sz w:val="18"/>
                          <w:szCs w:val="16"/>
                          <w:lang w:val="en-US"/>
                        </w:rPr>
                      </w:pPr>
                    </w:p>
                    <w:p w:rsidR="00921124" w:rsidRDefault="00921124">
                      <w:pPr>
                        <w:jc w:val="center"/>
                        <w:rPr>
                          <w:rFonts w:ascii="Arial" w:hAnsi="Arial" w:cs="Arial"/>
                          <w:b/>
                          <w:sz w:val="16"/>
                          <w:szCs w:val="16"/>
                          <w:lang w:val="en-GB"/>
                        </w:rPr>
                      </w:pPr>
                    </w:p>
                  </w:txbxContent>
                </v:textbox>
              </v:shape>
            </w:pict>
          </mc:Fallback>
        </mc:AlternateContent>
      </w:r>
      <w:r>
        <w:rPr>
          <w:rFonts w:ascii="Times New Roman" w:eastAsia="Times New Roman" w:hAnsi="Times New Roman"/>
          <w:noProof/>
          <w:sz w:val="24"/>
          <w:szCs w:val="24"/>
          <w:lang w:eastAsia="fr-FR"/>
        </w:rPr>
        <mc:AlternateContent>
          <mc:Choice Requires="wps">
            <w:drawing>
              <wp:anchor distT="0" distB="0" distL="114300" distR="114300" simplePos="0" relativeHeight="251664384" behindDoc="0" locked="0" layoutInCell="1" allowOverlap="1">
                <wp:simplePos x="0" y="0"/>
                <wp:positionH relativeFrom="column">
                  <wp:posOffset>-183510</wp:posOffset>
                </wp:positionH>
                <wp:positionV relativeFrom="paragraph">
                  <wp:posOffset>-295908</wp:posOffset>
                </wp:positionV>
                <wp:extent cx="2489838" cy="1228725"/>
                <wp:effectExtent l="0" t="0" r="5712" b="9525"/>
                <wp:wrapNone/>
                <wp:docPr id="6" name="Zone de texte 14"/>
                <wp:cNvGraphicFramePr/>
                <a:graphic xmlns:a="http://schemas.openxmlformats.org/drawingml/2006/main">
                  <a:graphicData uri="http://schemas.microsoft.com/office/word/2010/wordprocessingShape">
                    <wps:wsp>
                      <wps:cNvSpPr txBox="1"/>
                      <wps:spPr>
                        <a:xfrm>
                          <a:off x="0" y="0"/>
                          <a:ext cx="2489838" cy="1228725"/>
                        </a:xfrm>
                        <a:prstGeom prst="rect">
                          <a:avLst/>
                        </a:prstGeom>
                        <a:noFill/>
                        <a:ln>
                          <a:noFill/>
                          <a:prstDash/>
                        </a:ln>
                      </wps:spPr>
                      <wps:txbx>
                        <w:txbxContent>
                          <w:p w:rsidR="00921124" w:rsidRDefault="00921124">
                            <w:pPr>
                              <w:spacing w:after="0"/>
                              <w:jc w:val="center"/>
                              <w:rPr>
                                <w:rFonts w:ascii="Arial Narrow" w:hAnsi="Arial Narrow" w:cs="Arial"/>
                                <w:b/>
                                <w:sz w:val="16"/>
                                <w:szCs w:val="16"/>
                              </w:rPr>
                            </w:pPr>
                            <w:r>
                              <w:rPr>
                                <w:rFonts w:ascii="Arial Narrow" w:hAnsi="Arial Narrow" w:cs="Arial"/>
                                <w:b/>
                                <w:sz w:val="16"/>
                                <w:szCs w:val="16"/>
                              </w:rPr>
                              <w:t>RÉPUBLIQUE DU CAMEROUN</w:t>
                            </w:r>
                          </w:p>
                          <w:p w:rsidR="00921124" w:rsidRDefault="00921124">
                            <w:pPr>
                              <w:spacing w:after="0"/>
                              <w:jc w:val="center"/>
                              <w:rPr>
                                <w:rFonts w:ascii="Arial Narrow" w:hAnsi="Arial Narrow" w:cs="Arial"/>
                                <w:b/>
                                <w:sz w:val="16"/>
                                <w:szCs w:val="16"/>
                              </w:rPr>
                            </w:pPr>
                            <w:r>
                              <w:rPr>
                                <w:rFonts w:ascii="Arial Narrow" w:hAnsi="Arial Narrow" w:cs="Arial"/>
                                <w:b/>
                                <w:sz w:val="16"/>
                                <w:szCs w:val="16"/>
                              </w:rPr>
                              <w:t>Paix - Travail - Patrie</w:t>
                            </w:r>
                          </w:p>
                          <w:p w:rsidR="00921124" w:rsidRDefault="00921124">
                            <w:pPr>
                              <w:spacing w:after="0"/>
                              <w:jc w:val="center"/>
                              <w:rPr>
                                <w:rFonts w:ascii="Arial Narrow" w:hAnsi="Arial Narrow" w:cs="Arial"/>
                                <w:b/>
                                <w:sz w:val="16"/>
                                <w:szCs w:val="16"/>
                              </w:rPr>
                            </w:pPr>
                            <w:r>
                              <w:rPr>
                                <w:rFonts w:ascii="Arial Narrow" w:hAnsi="Arial Narrow" w:cs="Arial"/>
                                <w:b/>
                                <w:sz w:val="16"/>
                                <w:szCs w:val="16"/>
                              </w:rPr>
                              <w:t>---------------------</w:t>
                            </w:r>
                          </w:p>
                          <w:p w:rsidR="00921124" w:rsidRDefault="00921124">
                            <w:pPr>
                              <w:spacing w:after="0"/>
                              <w:jc w:val="center"/>
                              <w:rPr>
                                <w:rFonts w:ascii="Arial Narrow" w:hAnsi="Arial Narrow" w:cs="Arial"/>
                                <w:b/>
                                <w:sz w:val="16"/>
                                <w:szCs w:val="16"/>
                              </w:rPr>
                            </w:pPr>
                            <w:r>
                              <w:rPr>
                                <w:rFonts w:ascii="Arial Narrow" w:hAnsi="Arial Narrow" w:cs="Arial"/>
                                <w:b/>
                                <w:sz w:val="16"/>
                                <w:szCs w:val="16"/>
                              </w:rPr>
                              <w:t>RÉGION DE L’ADAMAOUA</w:t>
                            </w:r>
                          </w:p>
                          <w:p w:rsidR="00921124" w:rsidRDefault="00921124">
                            <w:pPr>
                              <w:spacing w:after="0"/>
                              <w:jc w:val="center"/>
                              <w:rPr>
                                <w:rFonts w:ascii="Arial Narrow" w:hAnsi="Arial Narrow" w:cs="Arial"/>
                                <w:b/>
                                <w:sz w:val="16"/>
                                <w:szCs w:val="16"/>
                              </w:rPr>
                            </w:pPr>
                            <w:r>
                              <w:rPr>
                                <w:rFonts w:ascii="Arial Narrow" w:hAnsi="Arial Narrow" w:cs="Arial"/>
                                <w:b/>
                                <w:sz w:val="16"/>
                                <w:szCs w:val="16"/>
                              </w:rPr>
                              <w:t>---------------------</w:t>
                            </w:r>
                          </w:p>
                          <w:p w:rsidR="00921124" w:rsidRDefault="00921124">
                            <w:pPr>
                              <w:spacing w:after="0"/>
                              <w:jc w:val="center"/>
                              <w:rPr>
                                <w:rFonts w:ascii="Arial Narrow" w:hAnsi="Arial Narrow" w:cs="Arial"/>
                                <w:b/>
                                <w:sz w:val="16"/>
                                <w:szCs w:val="16"/>
                              </w:rPr>
                            </w:pPr>
                            <w:r>
                              <w:rPr>
                                <w:rFonts w:ascii="Arial Narrow" w:hAnsi="Arial Narrow" w:cs="Arial"/>
                                <w:b/>
                                <w:sz w:val="16"/>
                                <w:szCs w:val="16"/>
                              </w:rPr>
                              <w:t>DÉPARTEMENT DU MBERE</w:t>
                            </w:r>
                          </w:p>
                          <w:p w:rsidR="00921124" w:rsidRDefault="00921124">
                            <w:pPr>
                              <w:spacing w:after="0"/>
                              <w:jc w:val="center"/>
                              <w:rPr>
                                <w:rFonts w:ascii="Arial Narrow" w:hAnsi="Arial Narrow" w:cs="Arial"/>
                                <w:b/>
                                <w:sz w:val="16"/>
                                <w:szCs w:val="16"/>
                              </w:rPr>
                            </w:pPr>
                            <w:r>
                              <w:rPr>
                                <w:rFonts w:ascii="Arial Narrow" w:hAnsi="Arial Narrow" w:cs="Arial"/>
                                <w:b/>
                                <w:sz w:val="16"/>
                                <w:szCs w:val="16"/>
                              </w:rPr>
                              <w:t>--------------------</w:t>
                            </w:r>
                          </w:p>
                          <w:p w:rsidR="00921124" w:rsidRDefault="00921124">
                            <w:pPr>
                              <w:spacing w:after="0"/>
                              <w:jc w:val="center"/>
                              <w:rPr>
                                <w:rFonts w:ascii="Arial Narrow" w:hAnsi="Arial Narrow" w:cs="Arial"/>
                                <w:b/>
                                <w:sz w:val="16"/>
                                <w:szCs w:val="16"/>
                              </w:rPr>
                            </w:pPr>
                            <w:r>
                              <w:rPr>
                                <w:rFonts w:ascii="Arial Narrow" w:hAnsi="Arial Narrow" w:cs="Arial"/>
                                <w:b/>
                                <w:sz w:val="16"/>
                                <w:szCs w:val="16"/>
                              </w:rPr>
                              <w:t>DÉLÉGATION DÉPARTEMENTALE</w:t>
                            </w:r>
                          </w:p>
                          <w:p w:rsidR="00921124" w:rsidRDefault="00921124">
                            <w:pPr>
                              <w:spacing w:after="0"/>
                              <w:jc w:val="center"/>
                              <w:rPr>
                                <w:rFonts w:ascii="Arial Narrow" w:hAnsi="Arial Narrow" w:cs="Arial"/>
                                <w:b/>
                                <w:sz w:val="16"/>
                                <w:szCs w:val="16"/>
                              </w:rPr>
                            </w:pPr>
                            <w:r>
                              <w:rPr>
                                <w:rFonts w:ascii="Arial Narrow" w:hAnsi="Arial Narrow" w:cs="Arial"/>
                                <w:b/>
                                <w:sz w:val="16"/>
                                <w:szCs w:val="16"/>
                              </w:rPr>
                              <w:t>DES MARCHÉS PUBLICS</w:t>
                            </w:r>
                          </w:p>
                          <w:p w:rsidR="00921124" w:rsidRDefault="00921124">
                            <w:pPr>
                              <w:spacing w:after="0"/>
                              <w:jc w:val="center"/>
                              <w:rPr>
                                <w:rFonts w:ascii="Arial Narrow" w:hAnsi="Arial Narrow" w:cs="Arial"/>
                                <w:b/>
                                <w:sz w:val="20"/>
                                <w:szCs w:val="16"/>
                              </w:rPr>
                            </w:pPr>
                            <w:r>
                              <w:rPr>
                                <w:rFonts w:ascii="Arial Narrow" w:hAnsi="Arial Narrow" w:cs="Arial"/>
                                <w:b/>
                                <w:sz w:val="20"/>
                                <w:szCs w:val="16"/>
                              </w:rPr>
                              <w:t>--------------------</w:t>
                            </w:r>
                          </w:p>
                          <w:p w:rsidR="00921124" w:rsidRDefault="00921124">
                            <w:pPr>
                              <w:spacing w:after="0"/>
                              <w:jc w:val="center"/>
                              <w:rPr>
                                <w:rFonts w:ascii="Arial Narrow" w:hAnsi="Arial Narrow" w:cs="Arial"/>
                                <w:b/>
                                <w:szCs w:val="16"/>
                              </w:rPr>
                            </w:pPr>
                          </w:p>
                        </w:txbxContent>
                      </wps:txbx>
                      <wps:bodyPr vert="horz" wrap="square" lIns="0" tIns="0" rIns="0" bIns="0" anchor="t" anchorCtr="0" compatLnSpc="0">
                        <a:noAutofit/>
                      </wps:bodyPr>
                    </wps:wsp>
                  </a:graphicData>
                </a:graphic>
              </wp:anchor>
            </w:drawing>
          </mc:Choice>
          <mc:Fallback xmlns:w15="http://schemas.microsoft.com/office/word/2012/wordml">
            <w:pict>
              <v:shape id="Zone de texte 14" o:spid="_x0000_s1029" type="#_x0000_t202" style="position:absolute;margin-left:-14.45pt;margin-top:-23.3pt;width:196.05pt;height:96.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" filled="f" stroked="f">
                <v:textbox inset="0,0,0,0">
                  <w:txbxContent>
                    <w:p w:rsidR="00921124" w:rsidRDefault="00921124">
                      <w:pPr>
                        <w:spacing w:after="0"/>
                        <w:jc w:val="center"/>
                        <w:rPr>
                          <w:rFonts w:ascii="Arial Narrow" w:hAnsi="Arial Narrow" w:cs="Arial"/>
                          <w:b/>
                          <w:sz w:val="16"/>
                          <w:szCs w:val="16"/>
                        </w:rPr>
                      </w:pPr>
                      <w:r>
                        <w:rPr>
                          <w:rFonts w:ascii="Arial Narrow" w:hAnsi="Arial Narrow" w:cs="Arial"/>
                          <w:b/>
                          <w:sz w:val="16"/>
                          <w:szCs w:val="16"/>
                        </w:rPr>
                        <w:t>RÉPUBLIQUE DU CAMEROUN</w:t>
                      </w:r>
                    </w:p>
                    <w:p w:rsidR="00921124" w:rsidRDefault="00921124">
                      <w:pPr>
                        <w:spacing w:after="0"/>
                        <w:jc w:val="center"/>
                        <w:rPr>
                          <w:rFonts w:ascii="Arial Narrow" w:hAnsi="Arial Narrow" w:cs="Arial"/>
                          <w:b/>
                          <w:sz w:val="16"/>
                          <w:szCs w:val="16"/>
                        </w:rPr>
                      </w:pPr>
                      <w:r>
                        <w:rPr>
                          <w:rFonts w:ascii="Arial Narrow" w:hAnsi="Arial Narrow" w:cs="Arial"/>
                          <w:b/>
                          <w:sz w:val="16"/>
                          <w:szCs w:val="16"/>
                        </w:rPr>
                        <w:t>Paix - Travail - Patrie</w:t>
                      </w:r>
                    </w:p>
                    <w:p w:rsidR="00921124" w:rsidRDefault="00921124">
                      <w:pPr>
                        <w:spacing w:after="0"/>
                        <w:jc w:val="center"/>
                        <w:rPr>
                          <w:rFonts w:ascii="Arial Narrow" w:hAnsi="Arial Narrow" w:cs="Arial"/>
                          <w:b/>
                          <w:sz w:val="16"/>
                          <w:szCs w:val="16"/>
                        </w:rPr>
                      </w:pPr>
                      <w:r>
                        <w:rPr>
                          <w:rFonts w:ascii="Arial Narrow" w:hAnsi="Arial Narrow" w:cs="Arial"/>
                          <w:b/>
                          <w:sz w:val="16"/>
                          <w:szCs w:val="16"/>
                        </w:rPr>
                        <w:t>---------------------</w:t>
                      </w:r>
                    </w:p>
                    <w:p w:rsidR="00921124" w:rsidRDefault="00921124">
                      <w:pPr>
                        <w:spacing w:after="0"/>
                        <w:jc w:val="center"/>
                        <w:rPr>
                          <w:rFonts w:ascii="Arial Narrow" w:hAnsi="Arial Narrow" w:cs="Arial"/>
                          <w:b/>
                          <w:sz w:val="16"/>
                          <w:szCs w:val="16"/>
                        </w:rPr>
                      </w:pPr>
                      <w:r>
                        <w:rPr>
                          <w:rFonts w:ascii="Arial Narrow" w:hAnsi="Arial Narrow" w:cs="Arial"/>
                          <w:b/>
                          <w:sz w:val="16"/>
                          <w:szCs w:val="16"/>
                        </w:rPr>
                        <w:t>RÉGION DE L’ADAMAOUA</w:t>
                      </w:r>
                    </w:p>
                    <w:p w:rsidR="00921124" w:rsidRDefault="00921124">
                      <w:pPr>
                        <w:spacing w:after="0"/>
                        <w:jc w:val="center"/>
                        <w:rPr>
                          <w:rFonts w:ascii="Arial Narrow" w:hAnsi="Arial Narrow" w:cs="Arial"/>
                          <w:b/>
                          <w:sz w:val="16"/>
                          <w:szCs w:val="16"/>
                        </w:rPr>
                      </w:pPr>
                      <w:r>
                        <w:rPr>
                          <w:rFonts w:ascii="Arial Narrow" w:hAnsi="Arial Narrow" w:cs="Arial"/>
                          <w:b/>
                          <w:sz w:val="16"/>
                          <w:szCs w:val="16"/>
                        </w:rPr>
                        <w:t>---------------------</w:t>
                      </w:r>
                    </w:p>
                    <w:p w:rsidR="00921124" w:rsidRDefault="00921124">
                      <w:pPr>
                        <w:spacing w:after="0"/>
                        <w:jc w:val="center"/>
                        <w:rPr>
                          <w:rFonts w:ascii="Arial Narrow" w:hAnsi="Arial Narrow" w:cs="Arial"/>
                          <w:b/>
                          <w:sz w:val="16"/>
                          <w:szCs w:val="16"/>
                        </w:rPr>
                      </w:pPr>
                      <w:r>
                        <w:rPr>
                          <w:rFonts w:ascii="Arial Narrow" w:hAnsi="Arial Narrow" w:cs="Arial"/>
                          <w:b/>
                          <w:sz w:val="16"/>
                          <w:szCs w:val="16"/>
                        </w:rPr>
                        <w:t>DÉPARTEMENT DU MBERE</w:t>
                      </w:r>
                    </w:p>
                    <w:p w:rsidR="00921124" w:rsidRDefault="00921124">
                      <w:pPr>
                        <w:spacing w:after="0"/>
                        <w:jc w:val="center"/>
                        <w:rPr>
                          <w:rFonts w:ascii="Arial Narrow" w:hAnsi="Arial Narrow" w:cs="Arial"/>
                          <w:b/>
                          <w:sz w:val="16"/>
                          <w:szCs w:val="16"/>
                        </w:rPr>
                      </w:pPr>
                      <w:r>
                        <w:rPr>
                          <w:rFonts w:ascii="Arial Narrow" w:hAnsi="Arial Narrow" w:cs="Arial"/>
                          <w:b/>
                          <w:sz w:val="16"/>
                          <w:szCs w:val="16"/>
                        </w:rPr>
                        <w:t>--------------------</w:t>
                      </w:r>
                    </w:p>
                    <w:p w:rsidR="00921124" w:rsidRDefault="00921124">
                      <w:pPr>
                        <w:spacing w:after="0"/>
                        <w:jc w:val="center"/>
                        <w:rPr>
                          <w:rFonts w:ascii="Arial Narrow" w:hAnsi="Arial Narrow" w:cs="Arial"/>
                          <w:b/>
                          <w:sz w:val="16"/>
                          <w:szCs w:val="16"/>
                        </w:rPr>
                      </w:pPr>
                      <w:r>
                        <w:rPr>
                          <w:rFonts w:ascii="Arial Narrow" w:hAnsi="Arial Narrow" w:cs="Arial"/>
                          <w:b/>
                          <w:sz w:val="16"/>
                          <w:szCs w:val="16"/>
                        </w:rPr>
                        <w:t>DÉLÉGATION DÉPARTEMENTALE</w:t>
                      </w:r>
                    </w:p>
                    <w:p w:rsidR="00921124" w:rsidRDefault="00921124">
                      <w:pPr>
                        <w:spacing w:after="0"/>
                        <w:jc w:val="center"/>
                        <w:rPr>
                          <w:rFonts w:ascii="Arial Narrow" w:hAnsi="Arial Narrow" w:cs="Arial"/>
                          <w:b/>
                          <w:sz w:val="16"/>
                          <w:szCs w:val="16"/>
                        </w:rPr>
                      </w:pPr>
                      <w:r>
                        <w:rPr>
                          <w:rFonts w:ascii="Arial Narrow" w:hAnsi="Arial Narrow" w:cs="Arial"/>
                          <w:b/>
                          <w:sz w:val="16"/>
                          <w:szCs w:val="16"/>
                        </w:rPr>
                        <w:t>DES MARCHÉS PUBLICS</w:t>
                      </w:r>
                    </w:p>
                    <w:p w:rsidR="00921124" w:rsidRDefault="00921124">
                      <w:pPr>
                        <w:spacing w:after="0"/>
                        <w:jc w:val="center"/>
                        <w:rPr>
                          <w:rFonts w:ascii="Arial Narrow" w:hAnsi="Arial Narrow" w:cs="Arial"/>
                          <w:b/>
                          <w:sz w:val="20"/>
                          <w:szCs w:val="16"/>
                        </w:rPr>
                      </w:pPr>
                      <w:r>
                        <w:rPr>
                          <w:rFonts w:ascii="Arial Narrow" w:hAnsi="Arial Narrow" w:cs="Arial"/>
                          <w:b/>
                          <w:sz w:val="20"/>
                          <w:szCs w:val="16"/>
                        </w:rPr>
                        <w:t>--------------------</w:t>
                      </w:r>
                    </w:p>
                    <w:p w:rsidR="00921124" w:rsidRDefault="00921124">
                      <w:pPr>
                        <w:spacing w:after="0"/>
                        <w:jc w:val="center"/>
                        <w:rPr>
                          <w:rFonts w:ascii="Arial Narrow" w:hAnsi="Arial Narrow" w:cs="Arial"/>
                          <w:b/>
                          <w:szCs w:val="16"/>
                        </w:rPr>
                      </w:pPr>
                    </w:p>
                  </w:txbxContent>
                </v:textbox>
              </v:shape>
            </w:pict>
          </mc:Fallback>
        </mc:AlternateContent>
      </w:r>
    </w:p>
    <w:p w:rsidR="00756555" w:rsidRDefault="00756555">
      <w:pPr>
        <w:spacing w:after="0"/>
      </w:pPr>
    </w:p>
    <w:p w:rsidR="00756555" w:rsidRDefault="003D7F04">
      <w:pPr>
        <w:spacing w:after="0"/>
        <w:rPr>
          <w:rFonts w:ascii="Arial Narrow" w:eastAsia="Times New Roman" w:hAnsi="Arial Narrow"/>
          <w:b/>
          <w:sz w:val="24"/>
          <w:szCs w:val="24"/>
          <w:lang w:eastAsia="fr-FR"/>
        </w:rPr>
      </w:pPr>
      <w:r>
        <w:rPr>
          <w:rFonts w:ascii="Arial Narrow" w:eastAsia="Times New Roman" w:hAnsi="Arial Narrow"/>
          <w:b/>
          <w:sz w:val="24"/>
          <w:szCs w:val="24"/>
          <w:lang w:eastAsia="fr-FR"/>
        </w:rPr>
        <w:br/>
      </w:r>
    </w:p>
    <w:p w:rsidR="00756555" w:rsidRDefault="00756555">
      <w:pPr>
        <w:spacing w:after="0"/>
        <w:jc w:val="center"/>
        <w:rPr>
          <w:rFonts w:ascii="Arial Narrow" w:eastAsia="Times New Roman" w:hAnsi="Arial Narrow"/>
          <w:b/>
          <w:sz w:val="24"/>
          <w:szCs w:val="24"/>
          <w:lang w:eastAsia="fr-FR"/>
        </w:rPr>
      </w:pPr>
    </w:p>
    <w:p w:rsidR="00756555" w:rsidRPr="00A94F1D" w:rsidRDefault="003D7F04">
      <w:pPr>
        <w:spacing w:after="0" w:line="360" w:lineRule="auto"/>
        <w:rPr>
          <w:sz w:val="6"/>
        </w:rPr>
      </w:pPr>
      <w:r>
        <w:rPr>
          <w:rFonts w:ascii="Arial Narrow" w:eastAsia="Times New Roman" w:hAnsi="Arial Narrow"/>
          <w:b/>
          <w:sz w:val="24"/>
          <w:szCs w:val="24"/>
          <w:lang w:eastAsia="fr-FR"/>
        </w:rPr>
        <w:tab/>
        <w:t xml:space="preserve">                  </w:t>
      </w:r>
    </w:p>
    <w:p w:rsidR="00756555" w:rsidRDefault="003D7F04">
      <w:pPr>
        <w:spacing w:after="0" w:line="360" w:lineRule="auto"/>
        <w:jc w:val="center"/>
      </w:pPr>
      <w:r>
        <w:rPr>
          <w:rFonts w:ascii="Helvetica-Bold" w:eastAsia="Times New Roman" w:hAnsi="Helvetica-Bold" w:cs="Helvetica-Bold"/>
          <w:b/>
          <w:bCs/>
          <w:color w:val="231F20"/>
          <w:sz w:val="26"/>
          <w:szCs w:val="28"/>
          <w:u w:val="single"/>
          <w:lang w:eastAsia="fr-FR"/>
        </w:rPr>
        <w:t>AVIS DE CONSULTATION POUR UNE DEMANDE DE COTATION</w:t>
      </w:r>
    </w:p>
    <w:p w:rsidR="00756555" w:rsidRDefault="00756555">
      <w:pPr>
        <w:autoSpaceDE w:val="0"/>
        <w:spacing w:after="0" w:line="276" w:lineRule="auto"/>
        <w:jc w:val="center"/>
        <w:rPr>
          <w:rFonts w:ascii="Helvetica-Bold" w:eastAsia="Times New Roman" w:hAnsi="Helvetica-Bold" w:cs="Helvetica-Bold"/>
          <w:b/>
          <w:bCs/>
          <w:color w:val="231F20"/>
          <w:sz w:val="8"/>
          <w:szCs w:val="28"/>
          <w:u w:val="single"/>
          <w:lang w:eastAsia="fr-FR"/>
        </w:rPr>
      </w:pPr>
    </w:p>
    <w:p w:rsidR="00756555" w:rsidRPr="00FA38FC" w:rsidRDefault="003D7F04" w:rsidP="00DF610B">
      <w:pPr>
        <w:spacing w:after="0" w:line="276" w:lineRule="auto"/>
        <w:jc w:val="center"/>
        <w:rPr>
          <w:rFonts w:ascii="Times New Roman" w:eastAsia="Times New Roman" w:hAnsi="Times New Roman"/>
          <w:b/>
          <w:bCs/>
          <w:i/>
          <w:caps/>
          <w:sz w:val="20"/>
        </w:rPr>
      </w:pPr>
      <w:r w:rsidRPr="00FA38FC">
        <w:rPr>
          <w:rFonts w:ascii="Times New Roman" w:eastAsia="Times New Roman" w:hAnsi="Times New Roman"/>
          <w:b/>
          <w:bCs/>
          <w:i/>
          <w:caps/>
          <w:sz w:val="20"/>
        </w:rPr>
        <w:t xml:space="preserve">Consultation </w:t>
      </w:r>
      <w:r w:rsidR="00DF610B" w:rsidRPr="00FA38FC">
        <w:rPr>
          <w:rFonts w:ascii="Times New Roman" w:eastAsia="Times New Roman" w:hAnsi="Times New Roman"/>
          <w:b/>
          <w:bCs/>
          <w:i/>
          <w:caps/>
          <w:sz w:val="20"/>
        </w:rPr>
        <w:t>N°</w:t>
      </w:r>
      <w:r w:rsidR="00DF610B" w:rsidRPr="00FA38FC">
        <w:rPr>
          <w:rFonts w:ascii="Times New Roman" w:eastAsia="Times New Roman" w:hAnsi="Times New Roman"/>
          <w:b/>
          <w:bCs/>
          <w:i/>
          <w:caps/>
          <w:color w:val="FF0000"/>
          <w:sz w:val="20"/>
        </w:rPr>
        <w:t>004</w:t>
      </w:r>
      <w:r w:rsidR="00DF610B" w:rsidRPr="00FA38FC">
        <w:rPr>
          <w:rFonts w:ascii="Times New Roman" w:eastAsia="Times New Roman" w:hAnsi="Times New Roman"/>
          <w:b/>
          <w:bCs/>
          <w:i/>
          <w:caps/>
          <w:sz w:val="20"/>
        </w:rPr>
        <w:t xml:space="preserve">/C/R-AD/D-MB/DDMP/CDPM/C-NGA/2018 DU </w:t>
      </w:r>
      <w:r w:rsidR="00DF610B" w:rsidRPr="00FA38FC">
        <w:rPr>
          <w:rFonts w:ascii="Times New Roman" w:eastAsia="Times New Roman" w:hAnsi="Times New Roman"/>
          <w:b/>
          <w:bCs/>
          <w:i/>
          <w:caps/>
          <w:color w:val="FF0000"/>
          <w:sz w:val="20"/>
        </w:rPr>
        <w:t>1</w:t>
      </w:r>
      <w:r w:rsidR="00DF610B" w:rsidRPr="00FA38FC">
        <w:rPr>
          <w:rFonts w:ascii="Times New Roman" w:eastAsia="Times New Roman" w:hAnsi="Times New Roman"/>
          <w:b/>
          <w:bCs/>
          <w:i/>
          <w:caps/>
          <w:color w:val="FF0000"/>
          <w:sz w:val="20"/>
          <w:vertAlign w:val="superscript"/>
        </w:rPr>
        <w:t>er</w:t>
      </w:r>
      <w:r w:rsidR="00DF610B" w:rsidRPr="00FA38FC">
        <w:rPr>
          <w:rFonts w:ascii="Times New Roman" w:eastAsia="Times New Roman" w:hAnsi="Times New Roman"/>
          <w:b/>
          <w:bCs/>
          <w:i/>
          <w:caps/>
          <w:color w:val="FF0000"/>
          <w:sz w:val="20"/>
        </w:rPr>
        <w:t xml:space="preserve"> juin 2018</w:t>
      </w:r>
    </w:p>
    <w:p w:rsidR="00756555" w:rsidRPr="00FA38FC" w:rsidRDefault="003D7F04" w:rsidP="00DF610B">
      <w:pPr>
        <w:spacing w:after="0" w:line="276" w:lineRule="auto"/>
        <w:ind w:firstLine="708"/>
        <w:jc w:val="center"/>
        <w:rPr>
          <w:rFonts w:ascii="Times New Roman" w:eastAsia="Times New Roman" w:hAnsi="Times New Roman"/>
          <w:b/>
          <w:bCs/>
          <w:i/>
          <w:caps/>
          <w:sz w:val="20"/>
        </w:rPr>
      </w:pPr>
      <w:r w:rsidRPr="00FA38FC">
        <w:rPr>
          <w:rFonts w:ascii="Times New Roman" w:eastAsia="Times New Roman" w:hAnsi="Times New Roman"/>
          <w:b/>
          <w:bCs/>
          <w:i/>
          <w:caps/>
          <w:sz w:val="20"/>
        </w:rPr>
        <w:t xml:space="preserve">RELATIVE A LA DEMANDE DE COTATION POUR </w:t>
      </w:r>
      <w:r w:rsidR="0048152C" w:rsidRPr="00FA38FC">
        <w:rPr>
          <w:rFonts w:ascii="Times New Roman" w:eastAsia="Times New Roman" w:hAnsi="Times New Roman"/>
          <w:b/>
          <w:bCs/>
          <w:i/>
          <w:caps/>
          <w:sz w:val="20"/>
        </w:rPr>
        <w:t>L’ÉQUIPEMENT DES CENTRES DE SANTÉ INTÉGRÉS RESPECTIVEMENT DE BAFOUCK</w:t>
      </w:r>
      <w:r w:rsidR="007030FD" w:rsidRPr="00FA38FC">
        <w:rPr>
          <w:rFonts w:ascii="Times New Roman" w:eastAsia="Times New Roman" w:hAnsi="Times New Roman"/>
          <w:b/>
          <w:bCs/>
          <w:i/>
          <w:caps/>
          <w:sz w:val="20"/>
        </w:rPr>
        <w:t xml:space="preserve"> (LOT1) ET DE GARGA PELA (LOT2)</w:t>
      </w:r>
      <w:r w:rsidRPr="00FA38FC">
        <w:rPr>
          <w:rFonts w:ascii="Times New Roman" w:eastAsia="Times New Roman" w:hAnsi="Times New Roman"/>
          <w:b/>
          <w:bCs/>
          <w:i/>
          <w:caps/>
          <w:sz w:val="20"/>
        </w:rPr>
        <w:t xml:space="preserve">, </w:t>
      </w:r>
      <w:r w:rsidR="005B6D26" w:rsidRPr="00FA38FC">
        <w:rPr>
          <w:rFonts w:ascii="Times New Roman" w:eastAsia="Times New Roman" w:hAnsi="Times New Roman"/>
          <w:b/>
          <w:bCs/>
          <w:i/>
          <w:caps/>
          <w:sz w:val="20"/>
        </w:rPr>
        <w:t>COMMUNE DE NGAOUI,</w:t>
      </w:r>
      <w:r w:rsidRPr="00FA38FC">
        <w:rPr>
          <w:rFonts w:ascii="Times New Roman" w:eastAsia="Times New Roman" w:hAnsi="Times New Roman"/>
          <w:b/>
          <w:bCs/>
          <w:i/>
          <w:caps/>
          <w:sz w:val="20"/>
        </w:rPr>
        <w:t xml:space="preserve"> DEPARTEMENT DU MBERE, REGION DE L’ADAMAOUA.</w:t>
      </w:r>
    </w:p>
    <w:p w:rsidR="00756555" w:rsidRDefault="003D7F04">
      <w:pPr>
        <w:autoSpaceDE w:val="0"/>
        <w:spacing w:after="0" w:line="276" w:lineRule="auto"/>
        <w:jc w:val="center"/>
      </w:pPr>
      <w:r>
        <w:rPr>
          <w:b/>
          <w:i/>
        </w:rPr>
        <w:t>« EN PROCEDURE D’URGENCE »</w:t>
      </w:r>
    </w:p>
    <w:p w:rsidR="00756555" w:rsidRDefault="003D7F04" w:rsidP="00A94F1D">
      <w:pPr>
        <w:numPr>
          <w:ilvl w:val="0"/>
          <w:numId w:val="2"/>
        </w:numPr>
        <w:spacing w:after="0"/>
        <w:ind w:left="709" w:hanging="425"/>
        <w:rPr>
          <w:rFonts w:ascii="Times New Roman" w:eastAsia="Times New Roman" w:hAnsi="Times New Roman"/>
          <w:b/>
          <w:sz w:val="24"/>
          <w:szCs w:val="24"/>
        </w:rPr>
      </w:pPr>
      <w:r>
        <w:rPr>
          <w:rFonts w:ascii="Times New Roman" w:eastAsia="Times New Roman" w:hAnsi="Times New Roman"/>
          <w:b/>
          <w:sz w:val="24"/>
          <w:szCs w:val="24"/>
        </w:rPr>
        <w:t>Objet de la Consultation</w:t>
      </w:r>
    </w:p>
    <w:p w:rsidR="00756555" w:rsidRPr="00144F3D" w:rsidRDefault="003D7F04" w:rsidP="00A94F1D">
      <w:pPr>
        <w:spacing w:after="0"/>
        <w:ind w:firstLine="708"/>
        <w:jc w:val="both"/>
        <w:rPr>
          <w:rFonts w:ascii="Times New Roman" w:eastAsia="Times New Roman" w:hAnsi="Times New Roman"/>
          <w:sz w:val="20"/>
          <w:szCs w:val="20"/>
          <w:lang w:eastAsia="fr-FR"/>
        </w:rPr>
      </w:pPr>
      <w:r w:rsidRPr="00144F3D">
        <w:rPr>
          <w:rFonts w:ascii="Times New Roman" w:eastAsia="Times New Roman" w:hAnsi="Times New Roman"/>
          <w:sz w:val="20"/>
          <w:szCs w:val="20"/>
          <w:lang w:eastAsia="fr-FR"/>
        </w:rPr>
        <w:t xml:space="preserve">Le Délégué Départemental des Marchés Publics du Mbéré, Autorité Contractante, lance </w:t>
      </w:r>
      <w:r w:rsidRPr="00144F3D">
        <w:rPr>
          <w:rFonts w:ascii="Times New Roman" w:eastAsia="Times New Roman" w:hAnsi="Times New Roman"/>
          <w:b/>
          <w:sz w:val="20"/>
          <w:szCs w:val="20"/>
          <w:lang w:eastAsia="fr-FR"/>
        </w:rPr>
        <w:t>en procédure d’urgence</w:t>
      </w:r>
      <w:r w:rsidRPr="00144F3D">
        <w:rPr>
          <w:rFonts w:ascii="Times New Roman" w:eastAsia="Times New Roman" w:hAnsi="Times New Roman"/>
          <w:sz w:val="20"/>
          <w:szCs w:val="20"/>
          <w:lang w:eastAsia="fr-FR"/>
        </w:rPr>
        <w:t xml:space="preserve"> pour le compte du Maire de la </w:t>
      </w:r>
      <w:r w:rsidR="005B6D26" w:rsidRPr="00144F3D">
        <w:rPr>
          <w:rFonts w:ascii="Times New Roman" w:eastAsia="Times New Roman" w:hAnsi="Times New Roman"/>
          <w:sz w:val="20"/>
          <w:szCs w:val="20"/>
          <w:lang w:eastAsia="fr-FR"/>
        </w:rPr>
        <w:t>COMMUNE DE NGAOUI,</w:t>
      </w:r>
      <w:r w:rsidRPr="00144F3D">
        <w:rPr>
          <w:rFonts w:ascii="Times New Roman" w:eastAsia="Times New Roman" w:hAnsi="Times New Roman"/>
          <w:sz w:val="20"/>
          <w:szCs w:val="20"/>
          <w:lang w:eastAsia="fr-FR"/>
        </w:rPr>
        <w:t xml:space="preserve"> Maître d’Ouvrage, un avis de consultation pour </w:t>
      </w:r>
      <w:r w:rsidR="007030FD" w:rsidRPr="00144F3D">
        <w:rPr>
          <w:rFonts w:ascii="Times New Roman" w:eastAsia="Times New Roman" w:hAnsi="Times New Roman"/>
          <w:sz w:val="20"/>
          <w:szCs w:val="20"/>
          <w:lang w:eastAsia="fr-FR"/>
        </w:rPr>
        <w:t xml:space="preserve">l’équipement des centres de santé intégrés respectivement de BAFOUCK (lot1) et de GARGA PELA (lot2), </w:t>
      </w:r>
      <w:r w:rsidR="005B6D26" w:rsidRPr="00144F3D">
        <w:rPr>
          <w:rFonts w:ascii="Times New Roman" w:eastAsia="Times New Roman" w:hAnsi="Times New Roman"/>
          <w:sz w:val="20"/>
          <w:szCs w:val="20"/>
          <w:lang w:eastAsia="fr-FR"/>
        </w:rPr>
        <w:t>Commune de NGAOUI,</w:t>
      </w:r>
      <w:r w:rsidRPr="00144F3D">
        <w:rPr>
          <w:rFonts w:ascii="Times New Roman" w:eastAsia="Times New Roman" w:hAnsi="Times New Roman"/>
          <w:sz w:val="20"/>
          <w:szCs w:val="20"/>
          <w:lang w:eastAsia="fr-FR"/>
        </w:rPr>
        <w:t xml:space="preserve"> Département du Mbéré, Région de l’Adamaoua.</w:t>
      </w:r>
    </w:p>
    <w:p w:rsidR="00756555" w:rsidRDefault="003D7F04" w:rsidP="00A94F1D">
      <w:pPr>
        <w:numPr>
          <w:ilvl w:val="0"/>
          <w:numId w:val="2"/>
        </w:numPr>
        <w:spacing w:after="0"/>
        <w:ind w:left="709" w:hanging="425"/>
        <w:rPr>
          <w:rFonts w:ascii="Times New Roman" w:eastAsia="Times New Roman" w:hAnsi="Times New Roman"/>
          <w:b/>
          <w:sz w:val="24"/>
          <w:szCs w:val="24"/>
        </w:rPr>
      </w:pPr>
      <w:r>
        <w:rPr>
          <w:rFonts w:ascii="Times New Roman" w:eastAsia="Times New Roman" w:hAnsi="Times New Roman"/>
          <w:b/>
          <w:sz w:val="24"/>
          <w:szCs w:val="24"/>
        </w:rPr>
        <w:t>Délai d’exécution</w:t>
      </w:r>
    </w:p>
    <w:p w:rsidR="00756555" w:rsidRPr="00144F3D" w:rsidRDefault="003D7F04" w:rsidP="00FA38FC">
      <w:pPr>
        <w:spacing w:after="0"/>
        <w:ind w:firstLine="708"/>
        <w:jc w:val="both"/>
        <w:rPr>
          <w:rFonts w:ascii="Times New Roman" w:eastAsia="Times New Roman" w:hAnsi="Times New Roman"/>
          <w:sz w:val="20"/>
          <w:szCs w:val="20"/>
          <w:lang w:eastAsia="fr-FR"/>
        </w:rPr>
      </w:pPr>
      <w:r w:rsidRPr="00144F3D">
        <w:rPr>
          <w:rFonts w:ascii="Times New Roman" w:eastAsia="Times New Roman" w:hAnsi="Times New Roman"/>
          <w:sz w:val="20"/>
          <w:szCs w:val="20"/>
          <w:lang w:eastAsia="fr-FR"/>
        </w:rPr>
        <w:t xml:space="preserve">Le délai maximum prévu pour l’exécution des prestations objet, du présent avis est de </w:t>
      </w:r>
      <w:r w:rsidR="005B6D26" w:rsidRPr="00144F3D">
        <w:rPr>
          <w:rFonts w:ascii="Times New Roman" w:eastAsia="Times New Roman" w:hAnsi="Times New Roman"/>
          <w:sz w:val="20"/>
          <w:szCs w:val="20"/>
          <w:lang w:eastAsia="fr-FR"/>
        </w:rPr>
        <w:t xml:space="preserve">deux (02) mois pour chaque </w:t>
      </w:r>
      <w:r w:rsidR="00A94F1D" w:rsidRPr="00144F3D">
        <w:rPr>
          <w:rFonts w:ascii="Times New Roman" w:eastAsia="Times New Roman" w:hAnsi="Times New Roman"/>
          <w:sz w:val="20"/>
          <w:szCs w:val="20"/>
          <w:lang w:eastAsia="fr-FR"/>
        </w:rPr>
        <w:t>lot.</w:t>
      </w:r>
    </w:p>
    <w:p w:rsidR="00756555" w:rsidRDefault="003D7F04" w:rsidP="00A94F1D">
      <w:pPr>
        <w:numPr>
          <w:ilvl w:val="0"/>
          <w:numId w:val="2"/>
        </w:numPr>
        <w:spacing w:after="0"/>
        <w:ind w:left="709" w:hanging="425"/>
        <w:rPr>
          <w:rFonts w:ascii="Times New Roman" w:eastAsia="Times New Roman" w:hAnsi="Times New Roman"/>
          <w:b/>
          <w:sz w:val="24"/>
          <w:szCs w:val="24"/>
        </w:rPr>
      </w:pPr>
      <w:r>
        <w:rPr>
          <w:rFonts w:ascii="Times New Roman" w:eastAsia="Times New Roman" w:hAnsi="Times New Roman"/>
          <w:b/>
          <w:sz w:val="24"/>
          <w:szCs w:val="24"/>
        </w:rPr>
        <w:t>Coût prévisionnel</w:t>
      </w:r>
    </w:p>
    <w:p w:rsidR="00756555" w:rsidRPr="00144F3D" w:rsidRDefault="003D7F04" w:rsidP="00A94F1D">
      <w:pPr>
        <w:spacing w:after="0"/>
        <w:ind w:firstLine="708"/>
        <w:jc w:val="both"/>
        <w:rPr>
          <w:rFonts w:ascii="Times New Roman" w:eastAsia="Times New Roman" w:hAnsi="Times New Roman"/>
          <w:sz w:val="20"/>
          <w:szCs w:val="20"/>
          <w:lang w:eastAsia="fr-FR"/>
        </w:rPr>
      </w:pPr>
      <w:r w:rsidRPr="00144F3D">
        <w:rPr>
          <w:rFonts w:ascii="Times New Roman" w:eastAsia="Times New Roman" w:hAnsi="Times New Roman"/>
          <w:sz w:val="20"/>
          <w:szCs w:val="20"/>
          <w:lang w:eastAsia="fr-FR"/>
        </w:rPr>
        <w:t>Le coût prévisionnel de l’opération à l’issue des études préalables est de  8 000 000 (huit millions) Francs F CFA</w:t>
      </w:r>
      <w:r w:rsidR="005B6D26" w:rsidRPr="00144F3D">
        <w:rPr>
          <w:rFonts w:ascii="Times New Roman" w:eastAsia="Times New Roman" w:hAnsi="Times New Roman"/>
          <w:sz w:val="20"/>
          <w:szCs w:val="20"/>
          <w:lang w:eastAsia="fr-FR"/>
        </w:rPr>
        <w:t xml:space="preserve"> pour chaque lot</w:t>
      </w:r>
      <w:r w:rsidRPr="00144F3D">
        <w:rPr>
          <w:rFonts w:ascii="Times New Roman" w:eastAsia="Times New Roman" w:hAnsi="Times New Roman"/>
          <w:sz w:val="20"/>
          <w:szCs w:val="20"/>
          <w:lang w:eastAsia="fr-FR"/>
        </w:rPr>
        <w:t>.</w:t>
      </w:r>
    </w:p>
    <w:p w:rsidR="00756555" w:rsidRDefault="003D7F04" w:rsidP="00A94F1D">
      <w:pPr>
        <w:numPr>
          <w:ilvl w:val="0"/>
          <w:numId w:val="2"/>
        </w:numPr>
        <w:spacing w:after="0"/>
        <w:ind w:left="709" w:hanging="425"/>
        <w:rPr>
          <w:rFonts w:ascii="Times New Roman" w:eastAsia="Times New Roman" w:hAnsi="Times New Roman"/>
          <w:b/>
          <w:sz w:val="24"/>
          <w:szCs w:val="24"/>
        </w:rPr>
      </w:pPr>
      <w:r>
        <w:rPr>
          <w:rFonts w:ascii="Times New Roman" w:eastAsia="Times New Roman" w:hAnsi="Times New Roman"/>
          <w:b/>
          <w:sz w:val="24"/>
          <w:szCs w:val="24"/>
        </w:rPr>
        <w:t>Participation</w:t>
      </w:r>
    </w:p>
    <w:p w:rsidR="00756555" w:rsidRPr="00144F3D" w:rsidRDefault="003D7F04" w:rsidP="00A94F1D">
      <w:pPr>
        <w:spacing w:after="0"/>
        <w:ind w:firstLine="708"/>
        <w:jc w:val="both"/>
        <w:rPr>
          <w:rFonts w:ascii="Times New Roman" w:eastAsia="Times New Roman" w:hAnsi="Times New Roman"/>
          <w:sz w:val="20"/>
          <w:szCs w:val="20"/>
          <w:lang w:eastAsia="fr-FR"/>
        </w:rPr>
      </w:pPr>
      <w:r w:rsidRPr="00144F3D">
        <w:rPr>
          <w:rFonts w:ascii="Times New Roman" w:eastAsia="Times New Roman" w:hAnsi="Times New Roman"/>
          <w:sz w:val="20"/>
          <w:szCs w:val="20"/>
          <w:lang w:eastAsia="fr-FR"/>
        </w:rPr>
        <w:t xml:space="preserve">La participation </w:t>
      </w:r>
      <w:r w:rsidR="005B6D26" w:rsidRPr="00144F3D">
        <w:rPr>
          <w:rFonts w:ascii="Times New Roman" w:eastAsia="Times New Roman" w:hAnsi="Times New Roman"/>
          <w:sz w:val="20"/>
          <w:szCs w:val="20"/>
          <w:lang w:eastAsia="fr-FR"/>
        </w:rPr>
        <w:t>à la</w:t>
      </w:r>
      <w:r w:rsidRPr="00144F3D">
        <w:rPr>
          <w:rFonts w:ascii="Times New Roman" w:eastAsia="Times New Roman" w:hAnsi="Times New Roman"/>
          <w:sz w:val="20"/>
          <w:szCs w:val="20"/>
          <w:lang w:eastAsia="fr-FR"/>
        </w:rPr>
        <w:t xml:space="preserve"> présent</w:t>
      </w:r>
      <w:r w:rsidR="005B6D26" w:rsidRPr="00144F3D">
        <w:rPr>
          <w:rFonts w:ascii="Times New Roman" w:eastAsia="Times New Roman" w:hAnsi="Times New Roman"/>
          <w:sz w:val="20"/>
          <w:szCs w:val="20"/>
          <w:lang w:eastAsia="fr-FR"/>
        </w:rPr>
        <w:t>e</w:t>
      </w:r>
      <w:r w:rsidRPr="00144F3D">
        <w:rPr>
          <w:rFonts w:ascii="Times New Roman" w:eastAsia="Times New Roman" w:hAnsi="Times New Roman"/>
          <w:sz w:val="20"/>
          <w:szCs w:val="20"/>
          <w:lang w:eastAsia="fr-FR"/>
        </w:rPr>
        <w:t xml:space="preserve">  </w:t>
      </w:r>
      <w:r w:rsidR="005B6D26" w:rsidRPr="00144F3D">
        <w:rPr>
          <w:rFonts w:ascii="Times New Roman" w:eastAsia="Times New Roman" w:hAnsi="Times New Roman"/>
          <w:sz w:val="20"/>
          <w:szCs w:val="20"/>
          <w:lang w:eastAsia="fr-FR"/>
        </w:rPr>
        <w:t>Consultation</w:t>
      </w:r>
      <w:r w:rsidRPr="00144F3D">
        <w:rPr>
          <w:rFonts w:ascii="Times New Roman" w:eastAsia="Times New Roman" w:hAnsi="Times New Roman"/>
          <w:sz w:val="20"/>
          <w:szCs w:val="20"/>
          <w:lang w:eastAsia="fr-FR"/>
        </w:rPr>
        <w:t xml:space="preserve">  est ouverte à égalité de conditions aux entreprises ou sociétés des prestations médicales installées au Cameroun. </w:t>
      </w:r>
    </w:p>
    <w:p w:rsidR="00756555" w:rsidRPr="00144F3D" w:rsidRDefault="003D7F04" w:rsidP="00FA38FC">
      <w:pPr>
        <w:spacing w:after="0"/>
        <w:ind w:firstLine="708"/>
        <w:jc w:val="both"/>
        <w:rPr>
          <w:rFonts w:ascii="Times New Roman" w:eastAsia="Times New Roman" w:hAnsi="Times New Roman"/>
          <w:sz w:val="20"/>
          <w:szCs w:val="20"/>
          <w:lang w:eastAsia="fr-FR"/>
        </w:rPr>
      </w:pPr>
      <w:r w:rsidRPr="00144F3D">
        <w:rPr>
          <w:rFonts w:ascii="Times New Roman" w:eastAsia="Times New Roman" w:hAnsi="Times New Roman"/>
          <w:sz w:val="20"/>
          <w:szCs w:val="20"/>
          <w:lang w:eastAsia="fr-FR"/>
        </w:rPr>
        <w:t>Le présent  appel  d’offres sera publié dans le JDM de l’ARMP</w:t>
      </w:r>
    </w:p>
    <w:p w:rsidR="007030FD" w:rsidRPr="007030FD" w:rsidRDefault="007030FD" w:rsidP="007030FD">
      <w:pPr>
        <w:pStyle w:val="Paragraphedeliste"/>
        <w:numPr>
          <w:ilvl w:val="0"/>
          <w:numId w:val="2"/>
        </w:numPr>
        <w:jc w:val="both"/>
      </w:pPr>
      <w:r w:rsidRPr="007030FD">
        <w:rPr>
          <w:b/>
          <w:bCs/>
        </w:rPr>
        <w:t>Allotissement</w:t>
      </w:r>
    </w:p>
    <w:p w:rsidR="007030FD" w:rsidRPr="00144F3D" w:rsidRDefault="007030FD" w:rsidP="00FA38FC">
      <w:pPr>
        <w:spacing w:after="0"/>
        <w:ind w:firstLine="708"/>
        <w:jc w:val="both"/>
        <w:rPr>
          <w:rFonts w:ascii="Times New Roman" w:eastAsia="Times New Roman" w:hAnsi="Times New Roman"/>
          <w:sz w:val="20"/>
          <w:szCs w:val="20"/>
          <w:lang w:eastAsia="fr-FR"/>
        </w:rPr>
      </w:pPr>
      <w:r w:rsidRPr="00144F3D">
        <w:rPr>
          <w:rFonts w:ascii="Times New Roman" w:eastAsia="Times New Roman" w:hAnsi="Times New Roman"/>
          <w:sz w:val="20"/>
          <w:szCs w:val="20"/>
          <w:lang w:eastAsia="fr-FR"/>
        </w:rPr>
        <w:t>L</w:t>
      </w:r>
      <w:r w:rsidR="000266D7" w:rsidRPr="00144F3D">
        <w:rPr>
          <w:rFonts w:ascii="Times New Roman" w:eastAsia="Times New Roman" w:hAnsi="Times New Roman"/>
          <w:sz w:val="20"/>
          <w:szCs w:val="20"/>
          <w:lang w:eastAsia="fr-FR"/>
        </w:rPr>
        <w:t>a</w:t>
      </w:r>
      <w:r w:rsidRPr="00144F3D">
        <w:rPr>
          <w:rFonts w:ascii="Times New Roman" w:eastAsia="Times New Roman" w:hAnsi="Times New Roman"/>
          <w:sz w:val="20"/>
          <w:szCs w:val="20"/>
          <w:lang w:eastAsia="fr-FR"/>
        </w:rPr>
        <w:t xml:space="preserve"> présent</w:t>
      </w:r>
      <w:r w:rsidR="000266D7" w:rsidRPr="00144F3D">
        <w:rPr>
          <w:rFonts w:ascii="Times New Roman" w:eastAsia="Times New Roman" w:hAnsi="Times New Roman"/>
          <w:sz w:val="20"/>
          <w:szCs w:val="20"/>
          <w:lang w:eastAsia="fr-FR"/>
        </w:rPr>
        <w:t>e</w:t>
      </w:r>
      <w:r w:rsidRPr="00144F3D">
        <w:rPr>
          <w:rFonts w:ascii="Times New Roman" w:eastAsia="Times New Roman" w:hAnsi="Times New Roman"/>
          <w:sz w:val="20"/>
          <w:szCs w:val="20"/>
          <w:lang w:eastAsia="fr-FR"/>
        </w:rPr>
        <w:t xml:space="preserve"> </w:t>
      </w:r>
      <w:r w:rsidR="000266D7" w:rsidRPr="00144F3D">
        <w:rPr>
          <w:rFonts w:ascii="Times New Roman" w:eastAsia="Times New Roman" w:hAnsi="Times New Roman"/>
          <w:sz w:val="20"/>
          <w:szCs w:val="20"/>
          <w:lang w:eastAsia="fr-FR"/>
        </w:rPr>
        <w:t>consultation</w:t>
      </w:r>
      <w:r w:rsidRPr="00144F3D">
        <w:rPr>
          <w:rFonts w:ascii="Times New Roman" w:eastAsia="Times New Roman" w:hAnsi="Times New Roman"/>
          <w:sz w:val="20"/>
          <w:szCs w:val="20"/>
          <w:lang w:eastAsia="fr-FR"/>
        </w:rPr>
        <w:t xml:space="preserve"> est constitué</w:t>
      </w:r>
      <w:r w:rsidR="000266D7" w:rsidRPr="00144F3D">
        <w:rPr>
          <w:rFonts w:ascii="Times New Roman" w:eastAsia="Times New Roman" w:hAnsi="Times New Roman"/>
          <w:sz w:val="20"/>
          <w:szCs w:val="20"/>
          <w:lang w:eastAsia="fr-FR"/>
        </w:rPr>
        <w:t>e</w:t>
      </w:r>
      <w:r w:rsidRPr="00144F3D">
        <w:rPr>
          <w:rFonts w:ascii="Times New Roman" w:eastAsia="Times New Roman" w:hAnsi="Times New Roman"/>
          <w:sz w:val="20"/>
          <w:szCs w:val="20"/>
          <w:lang w:eastAsia="fr-FR"/>
        </w:rPr>
        <w:t xml:space="preserve"> de deux (02) lots dont un même soumissionnaire peut être attributaire lorsqu’il ne propose pas le même personnel pour l’exécution des deux lots.</w:t>
      </w:r>
    </w:p>
    <w:p w:rsidR="00756555" w:rsidRDefault="003D7F04" w:rsidP="00A94F1D">
      <w:pPr>
        <w:numPr>
          <w:ilvl w:val="0"/>
          <w:numId w:val="2"/>
        </w:numPr>
        <w:spacing w:after="0"/>
        <w:ind w:left="709" w:hanging="425"/>
        <w:rPr>
          <w:rFonts w:ascii="Times New Roman" w:eastAsia="Times New Roman" w:hAnsi="Times New Roman"/>
          <w:b/>
          <w:sz w:val="24"/>
          <w:szCs w:val="24"/>
        </w:rPr>
      </w:pPr>
      <w:r>
        <w:rPr>
          <w:rFonts w:ascii="Times New Roman" w:eastAsia="Times New Roman" w:hAnsi="Times New Roman"/>
          <w:b/>
          <w:sz w:val="24"/>
          <w:szCs w:val="24"/>
        </w:rPr>
        <w:t xml:space="preserve">Financement  </w:t>
      </w:r>
    </w:p>
    <w:p w:rsidR="00756555" w:rsidRPr="00144F3D" w:rsidRDefault="003D7F04" w:rsidP="00A94F1D">
      <w:pPr>
        <w:spacing w:after="0"/>
        <w:ind w:firstLine="708"/>
        <w:jc w:val="both"/>
        <w:rPr>
          <w:rFonts w:ascii="Times New Roman" w:eastAsia="Times New Roman" w:hAnsi="Times New Roman"/>
          <w:sz w:val="20"/>
          <w:szCs w:val="20"/>
          <w:lang w:eastAsia="fr-FR"/>
        </w:rPr>
      </w:pPr>
      <w:r w:rsidRPr="00144F3D">
        <w:rPr>
          <w:rFonts w:ascii="Times New Roman" w:eastAsia="Times New Roman" w:hAnsi="Times New Roman"/>
          <w:sz w:val="20"/>
          <w:szCs w:val="20"/>
          <w:lang w:eastAsia="fr-FR"/>
        </w:rPr>
        <w:t xml:space="preserve">Le présent projet est financé par le Budget d’Investissement Publics Exercice 2018, ressources transférées à la </w:t>
      </w:r>
      <w:r w:rsidR="005B6D26" w:rsidRPr="00144F3D">
        <w:rPr>
          <w:rFonts w:ascii="Times New Roman" w:eastAsia="Times New Roman" w:hAnsi="Times New Roman"/>
          <w:sz w:val="20"/>
          <w:szCs w:val="20"/>
          <w:lang w:eastAsia="fr-FR"/>
        </w:rPr>
        <w:t>Commune de NGAOUI.</w:t>
      </w:r>
    </w:p>
    <w:p w:rsidR="00756555" w:rsidRDefault="003D7F04" w:rsidP="00A94F1D">
      <w:pPr>
        <w:numPr>
          <w:ilvl w:val="0"/>
          <w:numId w:val="2"/>
        </w:numPr>
        <w:spacing w:after="0"/>
        <w:ind w:left="709" w:hanging="425"/>
        <w:rPr>
          <w:rFonts w:ascii="Times New Roman" w:eastAsia="Times New Roman" w:hAnsi="Times New Roman"/>
          <w:b/>
          <w:sz w:val="24"/>
          <w:szCs w:val="24"/>
        </w:rPr>
      </w:pPr>
      <w:r>
        <w:rPr>
          <w:rFonts w:ascii="Times New Roman" w:eastAsia="Times New Roman" w:hAnsi="Times New Roman"/>
          <w:b/>
          <w:sz w:val="24"/>
          <w:szCs w:val="24"/>
        </w:rPr>
        <w:t>Caution de  soumission</w:t>
      </w:r>
    </w:p>
    <w:p w:rsidR="00756555" w:rsidRPr="00144F3D" w:rsidRDefault="003D7F04" w:rsidP="00FA38FC">
      <w:pPr>
        <w:spacing w:after="0"/>
        <w:ind w:firstLine="708"/>
        <w:jc w:val="both"/>
        <w:rPr>
          <w:rFonts w:ascii="Times New Roman" w:eastAsia="Times New Roman" w:hAnsi="Times New Roman"/>
          <w:sz w:val="20"/>
          <w:szCs w:val="20"/>
          <w:lang w:eastAsia="fr-FR"/>
        </w:rPr>
      </w:pPr>
      <w:r>
        <w:rPr>
          <w:rFonts w:ascii="Arial" w:eastAsia="Times New Roman" w:hAnsi="Arial" w:cs="Arial"/>
          <w:sz w:val="24"/>
          <w:szCs w:val="24"/>
          <w:lang w:eastAsia="fr-FR"/>
        </w:rPr>
        <w:t xml:space="preserve">          </w:t>
      </w:r>
      <w:r w:rsidRPr="00144F3D">
        <w:rPr>
          <w:rFonts w:ascii="Times New Roman" w:eastAsia="Times New Roman" w:hAnsi="Times New Roman"/>
          <w:sz w:val="20"/>
          <w:szCs w:val="20"/>
          <w:lang w:eastAsia="fr-FR"/>
        </w:rPr>
        <w:t xml:space="preserve">Chaque soumissionnaire doit joindre à ses pièces administratives, une caution de soumission établie par une banque de premier ordre </w:t>
      </w:r>
      <w:r w:rsidR="000266D7" w:rsidRPr="00144F3D">
        <w:rPr>
          <w:rFonts w:ascii="Times New Roman" w:eastAsia="Times New Roman" w:hAnsi="Times New Roman"/>
          <w:sz w:val="20"/>
          <w:szCs w:val="20"/>
          <w:lang w:eastAsia="fr-FR"/>
        </w:rPr>
        <w:t xml:space="preserve">ou une compagnie d’assurance </w:t>
      </w:r>
      <w:r w:rsidRPr="00144F3D">
        <w:rPr>
          <w:rFonts w:ascii="Times New Roman" w:eastAsia="Times New Roman" w:hAnsi="Times New Roman"/>
          <w:sz w:val="20"/>
          <w:szCs w:val="20"/>
          <w:lang w:eastAsia="fr-FR"/>
        </w:rPr>
        <w:t xml:space="preserve">agréée par le Ministère chargé des finances et dont la liste figure dans la pièce </w:t>
      </w:r>
      <w:r w:rsidR="00561031" w:rsidRPr="00144F3D">
        <w:rPr>
          <w:rFonts w:ascii="Times New Roman" w:eastAsia="Times New Roman" w:hAnsi="Times New Roman"/>
          <w:sz w:val="20"/>
          <w:szCs w:val="20"/>
          <w:lang w:eastAsia="fr-FR"/>
        </w:rPr>
        <w:t>en annexe à la présente Consultation</w:t>
      </w:r>
      <w:r w:rsidRPr="00144F3D">
        <w:rPr>
          <w:rFonts w:ascii="Times New Roman" w:eastAsia="Times New Roman" w:hAnsi="Times New Roman"/>
          <w:sz w:val="20"/>
          <w:szCs w:val="20"/>
          <w:lang w:eastAsia="fr-FR"/>
        </w:rPr>
        <w:t>, d’un montant de cent soixante milles  (160 000) de Francs FCFA</w:t>
      </w:r>
      <w:r w:rsidR="005B6D26" w:rsidRPr="00144F3D">
        <w:rPr>
          <w:rFonts w:ascii="Times New Roman" w:eastAsia="Times New Roman" w:hAnsi="Times New Roman"/>
          <w:sz w:val="20"/>
          <w:szCs w:val="20"/>
          <w:lang w:eastAsia="fr-FR"/>
        </w:rPr>
        <w:t xml:space="preserve"> pour chaque lot</w:t>
      </w:r>
      <w:r w:rsidRPr="00144F3D">
        <w:rPr>
          <w:rFonts w:ascii="Times New Roman" w:eastAsia="Times New Roman" w:hAnsi="Times New Roman"/>
          <w:sz w:val="20"/>
          <w:szCs w:val="20"/>
          <w:lang w:eastAsia="fr-FR"/>
        </w:rPr>
        <w:t xml:space="preserve"> conformément à l’arrêté en vigueur, et conformément au modèle en annexe.</w:t>
      </w:r>
    </w:p>
    <w:p w:rsidR="00756555" w:rsidRDefault="003D7F04">
      <w:pPr>
        <w:numPr>
          <w:ilvl w:val="0"/>
          <w:numId w:val="2"/>
        </w:numPr>
        <w:spacing w:before="120" w:after="120"/>
        <w:ind w:left="709" w:hanging="425"/>
        <w:rPr>
          <w:rFonts w:ascii="Times New Roman" w:eastAsia="Times New Roman" w:hAnsi="Times New Roman"/>
          <w:b/>
          <w:sz w:val="24"/>
          <w:szCs w:val="24"/>
        </w:rPr>
      </w:pPr>
      <w:r>
        <w:rPr>
          <w:rFonts w:ascii="Times New Roman" w:eastAsia="Times New Roman" w:hAnsi="Times New Roman"/>
          <w:b/>
          <w:sz w:val="24"/>
          <w:szCs w:val="24"/>
        </w:rPr>
        <w:t>Consultation du dossier</w:t>
      </w:r>
    </w:p>
    <w:p w:rsidR="00756555" w:rsidRPr="00144F3D" w:rsidRDefault="003D7F04" w:rsidP="00FA38FC">
      <w:pPr>
        <w:spacing w:after="0"/>
        <w:ind w:firstLine="708"/>
        <w:jc w:val="both"/>
        <w:rPr>
          <w:rFonts w:ascii="Times New Roman" w:eastAsia="Times New Roman" w:hAnsi="Times New Roman"/>
          <w:sz w:val="20"/>
          <w:szCs w:val="20"/>
          <w:lang w:eastAsia="fr-FR"/>
        </w:rPr>
      </w:pPr>
      <w:r w:rsidRPr="00144F3D">
        <w:rPr>
          <w:rFonts w:ascii="Times New Roman" w:eastAsia="Times New Roman" w:hAnsi="Times New Roman"/>
          <w:sz w:val="20"/>
          <w:szCs w:val="20"/>
          <w:lang w:eastAsia="fr-FR"/>
        </w:rPr>
        <w:t>Le dossier peut être consulté aux heures ouvrables à la Délégation Départementale des Marchés Publics du Mbéré  dès publication du présent Avis.</w:t>
      </w:r>
    </w:p>
    <w:p w:rsidR="00756555" w:rsidRDefault="003D7F04">
      <w:pPr>
        <w:numPr>
          <w:ilvl w:val="0"/>
          <w:numId w:val="2"/>
        </w:numPr>
        <w:spacing w:before="120" w:after="120"/>
        <w:ind w:left="709" w:hanging="425"/>
        <w:rPr>
          <w:rFonts w:ascii="Times New Roman" w:eastAsia="Times New Roman" w:hAnsi="Times New Roman"/>
          <w:b/>
          <w:sz w:val="24"/>
          <w:szCs w:val="24"/>
        </w:rPr>
      </w:pPr>
      <w:r>
        <w:rPr>
          <w:rFonts w:ascii="Times New Roman" w:eastAsia="Times New Roman" w:hAnsi="Times New Roman"/>
          <w:b/>
          <w:sz w:val="24"/>
          <w:szCs w:val="24"/>
        </w:rPr>
        <w:t>Acquisition du dossier de consultation</w:t>
      </w:r>
    </w:p>
    <w:p w:rsidR="00DF610B" w:rsidRPr="00144F3D" w:rsidRDefault="003D7F04" w:rsidP="00921124">
      <w:pPr>
        <w:spacing w:after="0"/>
        <w:ind w:firstLine="708"/>
        <w:jc w:val="both"/>
        <w:rPr>
          <w:rFonts w:ascii="Times New Roman" w:eastAsia="Times New Roman" w:hAnsi="Times New Roman"/>
          <w:sz w:val="20"/>
          <w:szCs w:val="20"/>
          <w:lang w:eastAsia="fr-FR"/>
        </w:rPr>
      </w:pPr>
      <w:r w:rsidRPr="00144F3D">
        <w:rPr>
          <w:rFonts w:ascii="Times New Roman" w:eastAsia="Times New Roman" w:hAnsi="Times New Roman"/>
          <w:sz w:val="20"/>
          <w:szCs w:val="20"/>
          <w:lang w:eastAsia="fr-FR"/>
        </w:rPr>
        <w:t xml:space="preserve">Le dossier de demande de cotations peut-être obtenu à la Délégation Départementale des Marchés Publics du MBERE  dès publication du présent avis, contre présentation d’une quittance de versement d’une somme non remboursable de </w:t>
      </w:r>
      <w:r w:rsidR="0016605D" w:rsidRPr="00144F3D">
        <w:rPr>
          <w:rFonts w:ascii="Times New Roman" w:eastAsia="Times New Roman" w:hAnsi="Times New Roman"/>
          <w:sz w:val="20"/>
          <w:szCs w:val="20"/>
          <w:lang w:eastAsia="fr-FR"/>
        </w:rPr>
        <w:t>trente-deux mille (32 000) francs CFA</w:t>
      </w:r>
      <w:r w:rsidRPr="00144F3D">
        <w:rPr>
          <w:rFonts w:ascii="Times New Roman" w:eastAsia="Times New Roman" w:hAnsi="Times New Roman"/>
          <w:sz w:val="20"/>
          <w:szCs w:val="20"/>
          <w:lang w:eastAsia="fr-FR"/>
        </w:rPr>
        <w:t xml:space="preserve">, payable à la recette municipale de </w:t>
      </w:r>
      <w:r w:rsidR="00A94F1D" w:rsidRPr="00144F3D">
        <w:rPr>
          <w:rFonts w:ascii="Times New Roman" w:eastAsia="Times New Roman" w:hAnsi="Times New Roman"/>
          <w:sz w:val="20"/>
          <w:szCs w:val="20"/>
          <w:lang w:eastAsia="fr-FR"/>
        </w:rPr>
        <w:t>NGAOUI</w:t>
      </w:r>
      <w:r w:rsidRPr="00144F3D">
        <w:rPr>
          <w:rFonts w:ascii="Times New Roman" w:eastAsia="Times New Roman" w:hAnsi="Times New Roman"/>
          <w:sz w:val="20"/>
          <w:szCs w:val="20"/>
          <w:lang w:eastAsia="fr-FR"/>
        </w:rPr>
        <w:t>.</w:t>
      </w:r>
    </w:p>
    <w:p w:rsidR="00921124" w:rsidRPr="00FA38FC" w:rsidRDefault="00921124" w:rsidP="00921124">
      <w:pPr>
        <w:spacing w:after="0"/>
        <w:ind w:firstLine="708"/>
        <w:jc w:val="both"/>
        <w:rPr>
          <w:rFonts w:ascii="Times New Roman" w:eastAsia="Times New Roman" w:hAnsi="Times New Roman"/>
          <w:sz w:val="12"/>
          <w:szCs w:val="20"/>
          <w:lang w:eastAsia="fr-FR"/>
        </w:rPr>
      </w:pPr>
    </w:p>
    <w:p w:rsidR="00756555" w:rsidRDefault="003D7F04">
      <w:pPr>
        <w:numPr>
          <w:ilvl w:val="0"/>
          <w:numId w:val="2"/>
        </w:numPr>
        <w:spacing w:after="0"/>
        <w:ind w:left="709" w:hanging="425"/>
        <w:rPr>
          <w:rFonts w:ascii="Times New Roman" w:eastAsia="Times New Roman" w:hAnsi="Times New Roman"/>
          <w:b/>
          <w:sz w:val="24"/>
          <w:szCs w:val="24"/>
        </w:rPr>
      </w:pPr>
      <w:r>
        <w:rPr>
          <w:rFonts w:ascii="Times New Roman" w:eastAsia="Times New Roman" w:hAnsi="Times New Roman"/>
          <w:b/>
          <w:sz w:val="24"/>
          <w:szCs w:val="24"/>
        </w:rPr>
        <w:t>Remise des offres</w:t>
      </w:r>
    </w:p>
    <w:p w:rsidR="00756555" w:rsidRPr="00992323" w:rsidRDefault="003D7F04">
      <w:pPr>
        <w:spacing w:after="0"/>
        <w:ind w:firstLine="708"/>
        <w:jc w:val="both"/>
        <w:rPr>
          <w:rFonts w:ascii="Times New Roman" w:eastAsia="Times New Roman" w:hAnsi="Times New Roman"/>
          <w:sz w:val="20"/>
          <w:szCs w:val="20"/>
          <w:lang w:eastAsia="fr-FR"/>
        </w:rPr>
      </w:pPr>
      <w:r w:rsidRPr="00992323">
        <w:rPr>
          <w:rFonts w:ascii="Times New Roman" w:eastAsia="Times New Roman" w:hAnsi="Times New Roman"/>
          <w:sz w:val="20"/>
          <w:szCs w:val="20"/>
          <w:lang w:eastAsia="fr-FR"/>
        </w:rPr>
        <w:t xml:space="preserve">Chaque offre rédigée en français ou en anglais en sept (07) exemplaires dont un (01) original et six (06) copies marqués comme tels, devra parvenir à la Délégation Départementale des Marchés Publics du Mbéré (Service de Passation des Marchés), au plus tard le </w:t>
      </w:r>
      <w:r w:rsidR="00992323">
        <w:rPr>
          <w:rFonts w:ascii="Times New Roman" w:eastAsia="Times New Roman" w:hAnsi="Times New Roman"/>
          <w:b/>
          <w:color w:val="FF0000"/>
          <w:szCs w:val="20"/>
          <w:lang w:eastAsia="fr-FR"/>
        </w:rPr>
        <w:t>26</w:t>
      </w:r>
      <w:r w:rsidR="00992323" w:rsidRPr="00992323">
        <w:rPr>
          <w:rFonts w:ascii="Times New Roman" w:eastAsia="Times New Roman" w:hAnsi="Times New Roman"/>
          <w:b/>
          <w:color w:val="FF0000"/>
          <w:szCs w:val="20"/>
          <w:lang w:eastAsia="fr-FR"/>
        </w:rPr>
        <w:t xml:space="preserve"> juin 2018</w:t>
      </w:r>
      <w:r w:rsidRPr="00992323">
        <w:rPr>
          <w:rFonts w:ascii="Times New Roman" w:eastAsia="Times New Roman" w:hAnsi="Times New Roman"/>
          <w:color w:val="FF0000"/>
          <w:szCs w:val="20"/>
          <w:lang w:eastAsia="fr-FR"/>
        </w:rPr>
        <w:t xml:space="preserve">  </w:t>
      </w:r>
      <w:r w:rsidRPr="00992323">
        <w:rPr>
          <w:rFonts w:ascii="Times New Roman" w:eastAsia="Times New Roman" w:hAnsi="Times New Roman"/>
          <w:sz w:val="20"/>
          <w:szCs w:val="20"/>
          <w:lang w:eastAsia="fr-FR"/>
        </w:rPr>
        <w:t xml:space="preserve">à 14 heures précises, avec la mention : </w:t>
      </w:r>
    </w:p>
    <w:p w:rsidR="00756555" w:rsidRPr="00FA38FC" w:rsidRDefault="003D7F04">
      <w:pPr>
        <w:spacing w:after="0"/>
        <w:ind w:firstLine="708"/>
        <w:jc w:val="center"/>
        <w:rPr>
          <w:sz w:val="18"/>
        </w:rPr>
      </w:pPr>
      <w:r w:rsidRPr="00FA38FC">
        <w:rPr>
          <w:rFonts w:ascii="Times New Roman" w:eastAsia="Times New Roman" w:hAnsi="Times New Roman"/>
          <w:b/>
          <w:i/>
          <w:caps/>
          <w:sz w:val="18"/>
        </w:rPr>
        <w:t>« AVIS DE CONSULTATION DE DEMANDE DE COTATIONS</w:t>
      </w:r>
    </w:p>
    <w:p w:rsidR="00FA38FC" w:rsidRDefault="00FA38FC" w:rsidP="00FA38FC">
      <w:pPr>
        <w:spacing w:after="0" w:line="276" w:lineRule="auto"/>
        <w:jc w:val="center"/>
        <w:rPr>
          <w:rFonts w:ascii="Times New Roman" w:eastAsia="Times New Roman" w:hAnsi="Times New Roman"/>
          <w:b/>
          <w:bCs/>
          <w:i/>
          <w:caps/>
          <w:sz w:val="18"/>
        </w:rPr>
      </w:pPr>
      <w:r w:rsidRPr="00FA38FC">
        <w:rPr>
          <w:rFonts w:ascii="Times New Roman" w:eastAsia="Times New Roman" w:hAnsi="Times New Roman"/>
          <w:b/>
          <w:bCs/>
          <w:i/>
          <w:caps/>
          <w:sz w:val="18"/>
        </w:rPr>
        <w:t>N°</w:t>
      </w:r>
      <w:r w:rsidRPr="00FA38FC">
        <w:rPr>
          <w:rFonts w:ascii="Times New Roman" w:eastAsia="Times New Roman" w:hAnsi="Times New Roman"/>
          <w:b/>
          <w:bCs/>
          <w:i/>
          <w:caps/>
          <w:color w:val="FF0000"/>
          <w:sz w:val="18"/>
        </w:rPr>
        <w:t>004</w:t>
      </w:r>
      <w:r w:rsidRPr="00FA38FC">
        <w:rPr>
          <w:rFonts w:ascii="Times New Roman" w:eastAsia="Times New Roman" w:hAnsi="Times New Roman"/>
          <w:b/>
          <w:bCs/>
          <w:i/>
          <w:caps/>
          <w:sz w:val="18"/>
        </w:rPr>
        <w:t xml:space="preserve">/C/R-AD/D-MB/DDMP/CDPM/C-NGA/2018 DU </w:t>
      </w:r>
      <w:r w:rsidRPr="00FA38FC">
        <w:rPr>
          <w:rFonts w:ascii="Times New Roman" w:eastAsia="Times New Roman" w:hAnsi="Times New Roman"/>
          <w:b/>
          <w:bCs/>
          <w:i/>
          <w:caps/>
          <w:color w:val="FF0000"/>
          <w:sz w:val="18"/>
        </w:rPr>
        <w:t>1</w:t>
      </w:r>
      <w:r w:rsidRPr="00FA38FC">
        <w:rPr>
          <w:rFonts w:ascii="Times New Roman" w:eastAsia="Times New Roman" w:hAnsi="Times New Roman"/>
          <w:b/>
          <w:bCs/>
          <w:i/>
          <w:caps/>
          <w:color w:val="FF0000"/>
          <w:sz w:val="18"/>
          <w:vertAlign w:val="superscript"/>
        </w:rPr>
        <w:t>er</w:t>
      </w:r>
      <w:r w:rsidRPr="00FA38FC">
        <w:rPr>
          <w:rFonts w:ascii="Times New Roman" w:eastAsia="Times New Roman" w:hAnsi="Times New Roman"/>
          <w:b/>
          <w:bCs/>
          <w:i/>
          <w:caps/>
          <w:color w:val="FF0000"/>
          <w:sz w:val="18"/>
        </w:rPr>
        <w:t xml:space="preserve"> juin 2018</w:t>
      </w:r>
    </w:p>
    <w:p w:rsidR="00756555" w:rsidRPr="00FA38FC" w:rsidRDefault="003D7F04" w:rsidP="00FA38FC">
      <w:pPr>
        <w:spacing w:after="0" w:line="276" w:lineRule="auto"/>
        <w:jc w:val="center"/>
        <w:rPr>
          <w:rFonts w:ascii="Times New Roman" w:eastAsia="Times New Roman" w:hAnsi="Times New Roman"/>
          <w:b/>
          <w:bCs/>
          <w:i/>
          <w:caps/>
          <w:sz w:val="18"/>
        </w:rPr>
      </w:pPr>
      <w:r w:rsidRPr="00FA38FC">
        <w:rPr>
          <w:rFonts w:ascii="Times New Roman" w:eastAsia="Times New Roman" w:hAnsi="Times New Roman"/>
          <w:b/>
          <w:bCs/>
          <w:i/>
          <w:caps/>
          <w:sz w:val="18"/>
        </w:rPr>
        <w:t xml:space="preserve">RELATIVE A LA DEMANDE DE COTATION POUR </w:t>
      </w:r>
      <w:r w:rsidR="0048152C" w:rsidRPr="00FA38FC">
        <w:rPr>
          <w:rFonts w:ascii="Times New Roman" w:eastAsia="Times New Roman" w:hAnsi="Times New Roman"/>
          <w:b/>
          <w:bCs/>
          <w:i/>
          <w:caps/>
          <w:sz w:val="18"/>
        </w:rPr>
        <w:t>L’ÉQUIPEMENT DES CENTRES DE SANTÉ INTÉGRÉS RESPECTIVEMENT DE BAFOUCK (LOT1) ET DE GARGA PELA (LOT2),</w:t>
      </w:r>
      <w:r w:rsidRPr="00FA38FC">
        <w:rPr>
          <w:rFonts w:ascii="Times New Roman" w:eastAsia="Times New Roman" w:hAnsi="Times New Roman"/>
          <w:b/>
          <w:bCs/>
          <w:i/>
          <w:caps/>
          <w:sz w:val="18"/>
        </w:rPr>
        <w:t xml:space="preserve"> </w:t>
      </w:r>
      <w:r w:rsidR="005B6D26" w:rsidRPr="00FA38FC">
        <w:rPr>
          <w:rFonts w:ascii="Times New Roman" w:eastAsia="Times New Roman" w:hAnsi="Times New Roman"/>
          <w:b/>
          <w:bCs/>
          <w:i/>
          <w:caps/>
          <w:sz w:val="18"/>
        </w:rPr>
        <w:t xml:space="preserve">COMMUNE DE </w:t>
      </w:r>
      <w:r w:rsidR="00A35F98" w:rsidRPr="00FA38FC">
        <w:rPr>
          <w:rFonts w:ascii="Times New Roman" w:eastAsia="Times New Roman" w:hAnsi="Times New Roman"/>
          <w:b/>
          <w:bCs/>
          <w:i/>
          <w:caps/>
          <w:sz w:val="18"/>
        </w:rPr>
        <w:t>NGAOUI,</w:t>
      </w:r>
      <w:r w:rsidRPr="00FA38FC">
        <w:rPr>
          <w:rFonts w:ascii="Times New Roman" w:eastAsia="Times New Roman" w:hAnsi="Times New Roman"/>
          <w:b/>
          <w:bCs/>
          <w:i/>
          <w:caps/>
          <w:sz w:val="18"/>
        </w:rPr>
        <w:t xml:space="preserve"> DEPARTEMENT DU MBERE, REGION DE L’ADAMAOUA.</w:t>
      </w:r>
    </w:p>
    <w:p w:rsidR="00756555" w:rsidRDefault="003D7F04">
      <w:pPr>
        <w:spacing w:after="0"/>
        <w:jc w:val="center"/>
      </w:pPr>
      <w:r>
        <w:rPr>
          <w:rFonts w:ascii="Times New Roman" w:eastAsia="Times New Roman" w:hAnsi="Times New Roman"/>
          <w:b/>
          <w:i/>
        </w:rPr>
        <w:t xml:space="preserve">                                                                                   A n'ouvrir qu'en séance de dépouillement</w:t>
      </w:r>
      <w:r>
        <w:rPr>
          <w:rFonts w:ascii="Times New Roman" w:eastAsia="Times New Roman" w:hAnsi="Times New Roman"/>
        </w:rPr>
        <w:t xml:space="preserve"> ».</w:t>
      </w:r>
    </w:p>
    <w:p w:rsidR="00756555" w:rsidRDefault="003D7F04">
      <w:pPr>
        <w:numPr>
          <w:ilvl w:val="0"/>
          <w:numId w:val="2"/>
        </w:numPr>
        <w:spacing w:before="120" w:after="0"/>
        <w:ind w:left="709" w:hanging="425"/>
        <w:rPr>
          <w:rFonts w:ascii="Times New Roman" w:eastAsia="Times New Roman" w:hAnsi="Times New Roman"/>
          <w:b/>
          <w:sz w:val="24"/>
          <w:szCs w:val="24"/>
        </w:rPr>
      </w:pPr>
      <w:r>
        <w:rPr>
          <w:rFonts w:ascii="Times New Roman" w:eastAsia="Times New Roman" w:hAnsi="Times New Roman"/>
          <w:b/>
          <w:sz w:val="24"/>
          <w:szCs w:val="24"/>
        </w:rPr>
        <w:lastRenderedPageBreak/>
        <w:t>Recevabilité des offres</w:t>
      </w:r>
    </w:p>
    <w:p w:rsidR="00756555" w:rsidRPr="00144F3D" w:rsidRDefault="003D7F04">
      <w:pPr>
        <w:spacing w:after="0"/>
        <w:jc w:val="both"/>
        <w:rPr>
          <w:rFonts w:ascii="Times New Roman" w:eastAsia="Times New Roman" w:hAnsi="Times New Roman"/>
          <w:sz w:val="20"/>
          <w:szCs w:val="20"/>
          <w:lang w:eastAsia="fr-FR"/>
        </w:rPr>
      </w:pPr>
      <w:r>
        <w:rPr>
          <w:rFonts w:ascii="Times New Roman" w:eastAsia="Times New Roman" w:hAnsi="Times New Roman"/>
        </w:rPr>
        <w:t xml:space="preserve">          </w:t>
      </w:r>
      <w:r>
        <w:rPr>
          <w:rFonts w:ascii="Times New Roman" w:eastAsia="Times New Roman" w:hAnsi="Times New Roman"/>
        </w:rPr>
        <w:tab/>
      </w:r>
      <w:r w:rsidRPr="00144F3D">
        <w:rPr>
          <w:rFonts w:ascii="Times New Roman" w:eastAsia="Times New Roman" w:hAnsi="Times New Roman"/>
          <w:sz w:val="20"/>
          <w:szCs w:val="20"/>
          <w:lang w:eastAsia="fr-FR"/>
        </w:rPr>
        <w:t>Sous peine de rejet, les pièces du dossier requises doivent être produites en originaux ou en copies certifiées conformes par le service  émetteur ou une autorité  administrative (Préfet, Sous-préfet,…), conformément aux stipulations du Règlement de la consultation.</w:t>
      </w:r>
    </w:p>
    <w:p w:rsidR="00756555" w:rsidRPr="001630DD" w:rsidRDefault="003D7F04" w:rsidP="001630DD">
      <w:pPr>
        <w:spacing w:after="0"/>
        <w:jc w:val="both"/>
        <w:rPr>
          <w:rFonts w:ascii="Times New Roman" w:eastAsia="Times New Roman" w:hAnsi="Times New Roman"/>
          <w:sz w:val="20"/>
          <w:szCs w:val="20"/>
          <w:lang w:eastAsia="fr-FR"/>
        </w:rPr>
      </w:pPr>
      <w:r w:rsidRPr="001630DD">
        <w:rPr>
          <w:rFonts w:ascii="Times New Roman" w:eastAsia="Times New Roman" w:hAnsi="Times New Roman"/>
          <w:sz w:val="20"/>
          <w:szCs w:val="20"/>
          <w:lang w:eastAsia="fr-FR"/>
        </w:rPr>
        <w:t xml:space="preserve">Elles doivent dater de moins de trois (03) mois précédant la date limite de dépôt des offres ou avoir été établies postérieurement à la date de signature de </w:t>
      </w:r>
      <w:r w:rsidR="001630DD" w:rsidRPr="001630DD">
        <w:rPr>
          <w:rFonts w:ascii="Times New Roman" w:eastAsia="Times New Roman" w:hAnsi="Times New Roman"/>
          <w:sz w:val="20"/>
          <w:szCs w:val="20"/>
          <w:lang w:eastAsia="fr-FR"/>
        </w:rPr>
        <w:t>la Consultation</w:t>
      </w:r>
      <w:r w:rsidRPr="001630DD">
        <w:rPr>
          <w:rFonts w:ascii="Times New Roman" w:eastAsia="Times New Roman" w:hAnsi="Times New Roman"/>
          <w:sz w:val="20"/>
          <w:szCs w:val="20"/>
          <w:lang w:eastAsia="fr-FR"/>
        </w:rPr>
        <w:t>.</w:t>
      </w:r>
    </w:p>
    <w:p w:rsidR="00756555" w:rsidRPr="00144F3D" w:rsidRDefault="003D7F04">
      <w:pPr>
        <w:spacing w:after="0"/>
        <w:ind w:firstLine="708"/>
        <w:jc w:val="both"/>
        <w:rPr>
          <w:rFonts w:ascii="Times New Roman" w:eastAsia="Times New Roman" w:hAnsi="Times New Roman"/>
          <w:sz w:val="20"/>
          <w:szCs w:val="20"/>
          <w:lang w:eastAsia="fr-FR"/>
        </w:rPr>
      </w:pPr>
      <w:r w:rsidRPr="00144F3D">
        <w:rPr>
          <w:rFonts w:ascii="Times New Roman" w:eastAsia="Times New Roman" w:hAnsi="Times New Roman"/>
          <w:sz w:val="20"/>
          <w:szCs w:val="20"/>
          <w:lang w:eastAsia="fr-FR"/>
        </w:rPr>
        <w:t xml:space="preserve">Toute offre incomplète conformément </w:t>
      </w:r>
      <w:r w:rsidR="00FA38FC" w:rsidRPr="00144F3D">
        <w:rPr>
          <w:rFonts w:ascii="Times New Roman" w:eastAsia="Times New Roman" w:hAnsi="Times New Roman"/>
          <w:sz w:val="20"/>
          <w:szCs w:val="20"/>
          <w:lang w:eastAsia="fr-FR"/>
        </w:rPr>
        <w:t>aux prescriptions</w:t>
      </w:r>
      <w:r w:rsidRPr="00144F3D">
        <w:rPr>
          <w:rFonts w:ascii="Times New Roman" w:eastAsia="Times New Roman" w:hAnsi="Times New Roman"/>
          <w:sz w:val="20"/>
          <w:szCs w:val="20"/>
          <w:lang w:eastAsia="fr-FR"/>
        </w:rPr>
        <w:t xml:space="preserve"> du Dossier de Consultation sera déclarée irrecevable. Notamment l'absence de la caution de soumission délivrée par une banque de premier ordre </w:t>
      </w:r>
      <w:r w:rsidR="00A94F1D" w:rsidRPr="00144F3D">
        <w:rPr>
          <w:rFonts w:ascii="Times New Roman" w:eastAsia="Times New Roman" w:hAnsi="Times New Roman"/>
          <w:sz w:val="20"/>
          <w:szCs w:val="20"/>
          <w:lang w:eastAsia="fr-FR"/>
        </w:rPr>
        <w:t xml:space="preserve">ou une compagnie d’assurance </w:t>
      </w:r>
      <w:r w:rsidRPr="00144F3D">
        <w:rPr>
          <w:rFonts w:ascii="Times New Roman" w:eastAsia="Times New Roman" w:hAnsi="Times New Roman"/>
          <w:sz w:val="20"/>
          <w:szCs w:val="20"/>
          <w:lang w:eastAsia="fr-FR"/>
        </w:rPr>
        <w:t>agréée</w:t>
      </w:r>
      <w:r w:rsidR="00A94F1D" w:rsidRPr="00144F3D">
        <w:rPr>
          <w:rFonts w:ascii="Times New Roman" w:eastAsia="Times New Roman" w:hAnsi="Times New Roman"/>
          <w:sz w:val="20"/>
          <w:szCs w:val="20"/>
          <w:lang w:eastAsia="fr-FR"/>
        </w:rPr>
        <w:t>s</w:t>
      </w:r>
      <w:r w:rsidRPr="00144F3D">
        <w:rPr>
          <w:rFonts w:ascii="Times New Roman" w:eastAsia="Times New Roman" w:hAnsi="Times New Roman"/>
          <w:sz w:val="20"/>
          <w:szCs w:val="20"/>
          <w:lang w:eastAsia="fr-FR"/>
        </w:rPr>
        <w:t xml:space="preserve"> par le Ministère chargé des Finances.</w:t>
      </w:r>
    </w:p>
    <w:p w:rsidR="00756555" w:rsidRDefault="003D7F04">
      <w:pPr>
        <w:numPr>
          <w:ilvl w:val="0"/>
          <w:numId w:val="2"/>
        </w:numPr>
        <w:spacing w:before="120" w:after="0"/>
        <w:ind w:left="709" w:hanging="425"/>
        <w:rPr>
          <w:rFonts w:ascii="Times New Roman" w:eastAsia="Times New Roman" w:hAnsi="Times New Roman"/>
          <w:b/>
          <w:sz w:val="24"/>
          <w:szCs w:val="24"/>
        </w:rPr>
      </w:pPr>
      <w:r>
        <w:rPr>
          <w:rFonts w:ascii="Times New Roman" w:eastAsia="Times New Roman" w:hAnsi="Times New Roman"/>
          <w:b/>
          <w:sz w:val="24"/>
          <w:szCs w:val="24"/>
        </w:rPr>
        <w:t xml:space="preserve"> Ouverture des plis</w:t>
      </w:r>
    </w:p>
    <w:p w:rsidR="00756555" w:rsidRPr="00992323" w:rsidRDefault="003D7F04">
      <w:pPr>
        <w:widowControl w:val="0"/>
        <w:autoSpaceDE w:val="0"/>
        <w:spacing w:after="0"/>
        <w:jc w:val="both"/>
        <w:rPr>
          <w:rFonts w:ascii="Times New Roman" w:eastAsia="Times New Roman" w:hAnsi="Times New Roman"/>
          <w:sz w:val="20"/>
          <w:szCs w:val="20"/>
          <w:lang w:eastAsia="fr-FR"/>
        </w:rPr>
      </w:pPr>
      <w:r w:rsidRPr="00144F3D">
        <w:rPr>
          <w:rFonts w:ascii="Times New Roman" w:eastAsia="Times New Roman" w:hAnsi="Times New Roman"/>
          <w:sz w:val="20"/>
          <w:szCs w:val="20"/>
          <w:lang w:eastAsia="fr-FR"/>
        </w:rPr>
        <w:t>12.1.</w:t>
      </w:r>
      <w:r w:rsidRPr="00144F3D">
        <w:rPr>
          <w:rFonts w:ascii="Times New Roman" w:eastAsia="Times New Roman" w:hAnsi="Times New Roman"/>
          <w:sz w:val="20"/>
          <w:szCs w:val="20"/>
          <w:lang w:eastAsia="fr-FR"/>
        </w:rPr>
        <w:tab/>
      </w:r>
      <w:r w:rsidRPr="00992323">
        <w:rPr>
          <w:rFonts w:ascii="Times New Roman" w:eastAsia="Times New Roman" w:hAnsi="Times New Roman"/>
          <w:sz w:val="20"/>
          <w:szCs w:val="20"/>
          <w:lang w:eastAsia="fr-FR"/>
        </w:rPr>
        <w:t xml:space="preserve">L'ouverture des offres se fera le </w:t>
      </w:r>
      <w:r w:rsidR="00992323">
        <w:rPr>
          <w:rFonts w:ascii="Times New Roman" w:eastAsia="Times New Roman" w:hAnsi="Times New Roman"/>
          <w:b/>
          <w:color w:val="FF0000"/>
          <w:szCs w:val="20"/>
          <w:lang w:eastAsia="fr-FR"/>
        </w:rPr>
        <w:t>26</w:t>
      </w:r>
      <w:r w:rsidR="00992323" w:rsidRPr="00992323">
        <w:rPr>
          <w:rFonts w:ascii="Times New Roman" w:eastAsia="Times New Roman" w:hAnsi="Times New Roman"/>
          <w:b/>
          <w:color w:val="FF0000"/>
          <w:szCs w:val="20"/>
          <w:lang w:eastAsia="fr-FR"/>
        </w:rPr>
        <w:t xml:space="preserve"> juin 2018</w:t>
      </w:r>
      <w:r w:rsidR="00992323">
        <w:rPr>
          <w:rFonts w:ascii="Times New Roman" w:eastAsia="Times New Roman" w:hAnsi="Times New Roman"/>
          <w:color w:val="FF0000"/>
          <w:szCs w:val="20"/>
          <w:lang w:eastAsia="fr-FR"/>
        </w:rPr>
        <w:t xml:space="preserve"> </w:t>
      </w:r>
      <w:r w:rsidRPr="00992323">
        <w:rPr>
          <w:rFonts w:ascii="Times New Roman" w:eastAsia="Times New Roman" w:hAnsi="Times New Roman"/>
          <w:sz w:val="20"/>
          <w:szCs w:val="20"/>
          <w:lang w:eastAsia="fr-FR"/>
        </w:rPr>
        <w:t xml:space="preserve"> à 15 heures (heure locale) par la Commission Départementale de  Passation  des Marchés du Mbéré dans la salle de réunions de la Délégation Départementale des Marchés Publics du Mbéré.</w:t>
      </w:r>
    </w:p>
    <w:p w:rsidR="00756555" w:rsidRPr="00144F3D" w:rsidRDefault="003D7F04">
      <w:pPr>
        <w:widowControl w:val="0"/>
        <w:autoSpaceDE w:val="0"/>
        <w:spacing w:after="0"/>
        <w:jc w:val="both"/>
        <w:rPr>
          <w:rFonts w:ascii="Times New Roman" w:eastAsia="Times New Roman" w:hAnsi="Times New Roman"/>
          <w:sz w:val="20"/>
          <w:szCs w:val="20"/>
          <w:lang w:eastAsia="fr-FR"/>
        </w:rPr>
      </w:pPr>
      <w:r w:rsidRPr="00144F3D">
        <w:rPr>
          <w:rFonts w:ascii="Times New Roman" w:eastAsia="Times New Roman" w:hAnsi="Times New Roman"/>
          <w:sz w:val="20"/>
          <w:szCs w:val="20"/>
          <w:lang w:eastAsia="fr-FR"/>
        </w:rPr>
        <w:t>12.2.      Les soumissionnaires peuvent assister à cette séance d'ouverture ou s'y faire représenter chacun par une personne de leur choix dûment mandatée ayant une connaissance parfaite de l’offre concernée.</w:t>
      </w:r>
    </w:p>
    <w:p w:rsidR="00756555" w:rsidRPr="00144F3D" w:rsidRDefault="003D7F04">
      <w:pPr>
        <w:spacing w:before="120" w:after="120"/>
        <w:jc w:val="both"/>
        <w:rPr>
          <w:rFonts w:ascii="Times New Roman" w:eastAsia="Times New Roman" w:hAnsi="Times New Roman"/>
          <w:sz w:val="20"/>
          <w:szCs w:val="20"/>
          <w:lang w:eastAsia="fr-FR"/>
        </w:rPr>
      </w:pPr>
      <w:r w:rsidRPr="00144F3D">
        <w:rPr>
          <w:rFonts w:ascii="Times New Roman" w:eastAsia="Times New Roman" w:hAnsi="Times New Roman"/>
          <w:sz w:val="20"/>
          <w:szCs w:val="20"/>
          <w:lang w:eastAsia="fr-FR"/>
        </w:rPr>
        <w:t>12.3.</w:t>
      </w:r>
      <w:r w:rsidRPr="00144F3D">
        <w:rPr>
          <w:rFonts w:ascii="Times New Roman" w:eastAsia="Times New Roman" w:hAnsi="Times New Roman"/>
          <w:sz w:val="20"/>
          <w:szCs w:val="20"/>
          <w:lang w:eastAsia="fr-FR"/>
        </w:rPr>
        <w:tab/>
        <w:t>Les noms des soumissionnaires et les montants des offres seront lus à haute voix et seront consignés par le secrétaire de la Commission de Passation des Marchés, dans un procès-verbal de la séance d'ouverture des plis.</w:t>
      </w:r>
    </w:p>
    <w:p w:rsidR="00756555" w:rsidRDefault="003D7F04">
      <w:pPr>
        <w:numPr>
          <w:ilvl w:val="0"/>
          <w:numId w:val="2"/>
        </w:numPr>
        <w:spacing w:after="0"/>
        <w:ind w:left="709" w:hanging="425"/>
        <w:rPr>
          <w:rFonts w:ascii="Times New Roman" w:eastAsia="Times New Roman" w:hAnsi="Times New Roman"/>
          <w:b/>
          <w:sz w:val="24"/>
          <w:szCs w:val="24"/>
        </w:rPr>
      </w:pPr>
      <w:r>
        <w:rPr>
          <w:rFonts w:ascii="Times New Roman" w:eastAsia="Times New Roman" w:hAnsi="Times New Roman"/>
          <w:b/>
          <w:sz w:val="24"/>
          <w:szCs w:val="24"/>
        </w:rPr>
        <w:t>Attribution</w:t>
      </w:r>
    </w:p>
    <w:p w:rsidR="00756555" w:rsidRPr="00144F3D" w:rsidRDefault="003D7F04">
      <w:pPr>
        <w:widowControl w:val="0"/>
        <w:autoSpaceDE w:val="0"/>
        <w:spacing w:after="0"/>
        <w:ind w:firstLine="708"/>
        <w:jc w:val="both"/>
        <w:rPr>
          <w:rFonts w:ascii="Times New Roman" w:eastAsia="Times New Roman" w:hAnsi="Times New Roman"/>
          <w:sz w:val="20"/>
          <w:szCs w:val="20"/>
          <w:lang w:eastAsia="fr-FR"/>
        </w:rPr>
      </w:pPr>
      <w:r w:rsidRPr="00144F3D">
        <w:rPr>
          <w:rFonts w:ascii="Times New Roman" w:eastAsia="Times New Roman" w:hAnsi="Times New Roman"/>
          <w:sz w:val="20"/>
          <w:szCs w:val="20"/>
          <w:lang w:eastAsia="fr-FR"/>
        </w:rPr>
        <w:t>Sur proposition de la Commission Départemental</w:t>
      </w:r>
      <w:r w:rsidR="00A94F1D" w:rsidRPr="00144F3D">
        <w:rPr>
          <w:rFonts w:ascii="Times New Roman" w:eastAsia="Times New Roman" w:hAnsi="Times New Roman"/>
          <w:sz w:val="20"/>
          <w:szCs w:val="20"/>
          <w:lang w:eastAsia="fr-FR"/>
        </w:rPr>
        <w:t>e</w:t>
      </w:r>
      <w:r w:rsidRPr="00144F3D">
        <w:rPr>
          <w:rFonts w:ascii="Times New Roman" w:eastAsia="Times New Roman" w:hAnsi="Times New Roman"/>
          <w:sz w:val="20"/>
          <w:szCs w:val="20"/>
          <w:lang w:eastAsia="fr-FR"/>
        </w:rPr>
        <w:t xml:space="preserve"> de Passation des Marchés, Le Délégué Départemental des Marchés Publics du Mbéré, attribuera la lettre commande à l’entreprise présentant l’offre évaluée la moins disante et reconnue conforme pour l’essentiel au Dossier de consultation.</w:t>
      </w:r>
    </w:p>
    <w:p w:rsidR="00756555" w:rsidRDefault="003D7F04">
      <w:pPr>
        <w:numPr>
          <w:ilvl w:val="0"/>
          <w:numId w:val="2"/>
        </w:numPr>
        <w:spacing w:before="120" w:after="0"/>
        <w:ind w:left="709" w:hanging="425"/>
        <w:rPr>
          <w:rFonts w:ascii="Times New Roman" w:eastAsia="Times New Roman" w:hAnsi="Times New Roman"/>
          <w:b/>
          <w:sz w:val="24"/>
          <w:szCs w:val="24"/>
        </w:rPr>
      </w:pPr>
      <w:r>
        <w:rPr>
          <w:rFonts w:ascii="Times New Roman" w:eastAsia="Times New Roman" w:hAnsi="Times New Roman"/>
          <w:b/>
          <w:sz w:val="24"/>
          <w:szCs w:val="24"/>
        </w:rPr>
        <w:t>Durée de validité des offres</w:t>
      </w:r>
    </w:p>
    <w:p w:rsidR="00756555" w:rsidRPr="00144F3D" w:rsidRDefault="003D7F04">
      <w:pPr>
        <w:widowControl w:val="0"/>
        <w:autoSpaceDE w:val="0"/>
        <w:spacing w:after="0"/>
        <w:ind w:firstLine="708"/>
        <w:jc w:val="both"/>
        <w:rPr>
          <w:rFonts w:ascii="Times New Roman" w:eastAsia="Times New Roman" w:hAnsi="Times New Roman"/>
          <w:sz w:val="20"/>
          <w:szCs w:val="20"/>
          <w:lang w:eastAsia="fr-FR"/>
        </w:rPr>
      </w:pPr>
      <w:r w:rsidRPr="00144F3D">
        <w:rPr>
          <w:rFonts w:ascii="Times New Roman" w:eastAsia="Times New Roman" w:hAnsi="Times New Roman"/>
          <w:sz w:val="20"/>
          <w:szCs w:val="20"/>
          <w:lang w:eastAsia="fr-FR"/>
        </w:rPr>
        <w:t xml:space="preserve">Les soumissionnaires restent engagés par leur offre pendant une période de </w:t>
      </w:r>
      <w:r w:rsidR="008B081A" w:rsidRPr="00144F3D">
        <w:rPr>
          <w:rFonts w:ascii="Times New Roman" w:eastAsia="Times New Roman" w:hAnsi="Times New Roman"/>
          <w:sz w:val="20"/>
          <w:szCs w:val="20"/>
          <w:lang w:eastAsia="fr-FR"/>
        </w:rPr>
        <w:t xml:space="preserve">quatre-vingt-dix (90) jours </w:t>
      </w:r>
      <w:r w:rsidRPr="00144F3D">
        <w:rPr>
          <w:rFonts w:ascii="Times New Roman" w:eastAsia="Times New Roman" w:hAnsi="Times New Roman"/>
          <w:sz w:val="20"/>
          <w:szCs w:val="20"/>
          <w:lang w:eastAsia="fr-FR"/>
        </w:rPr>
        <w:t>à partir de la date limite fixée pour la remise des offres.</w:t>
      </w:r>
    </w:p>
    <w:p w:rsidR="00756555" w:rsidRDefault="003D7F04">
      <w:pPr>
        <w:numPr>
          <w:ilvl w:val="0"/>
          <w:numId w:val="2"/>
        </w:numPr>
        <w:spacing w:before="120" w:after="0"/>
        <w:ind w:left="709" w:hanging="425"/>
        <w:rPr>
          <w:rFonts w:ascii="Times New Roman" w:eastAsia="Times New Roman" w:hAnsi="Times New Roman"/>
          <w:b/>
          <w:sz w:val="24"/>
          <w:szCs w:val="24"/>
        </w:rPr>
      </w:pPr>
      <w:r>
        <w:rPr>
          <w:rFonts w:ascii="Times New Roman" w:eastAsia="Times New Roman" w:hAnsi="Times New Roman"/>
          <w:b/>
          <w:sz w:val="24"/>
          <w:szCs w:val="24"/>
        </w:rPr>
        <w:t>Renseignements complémentaires</w:t>
      </w:r>
    </w:p>
    <w:p w:rsidR="00756555" w:rsidRPr="00144F3D" w:rsidRDefault="003D7F04">
      <w:pPr>
        <w:widowControl w:val="0"/>
        <w:autoSpaceDE w:val="0"/>
        <w:spacing w:after="0"/>
        <w:ind w:firstLine="708"/>
        <w:jc w:val="both"/>
        <w:rPr>
          <w:rFonts w:ascii="Times New Roman" w:eastAsia="Times New Roman" w:hAnsi="Times New Roman"/>
          <w:sz w:val="20"/>
          <w:szCs w:val="20"/>
          <w:lang w:eastAsia="fr-FR"/>
        </w:rPr>
      </w:pPr>
      <w:r w:rsidRPr="00144F3D">
        <w:rPr>
          <w:rFonts w:ascii="Times New Roman" w:eastAsia="Times New Roman" w:hAnsi="Times New Roman"/>
          <w:sz w:val="20"/>
          <w:szCs w:val="20"/>
          <w:lang w:eastAsia="fr-FR"/>
        </w:rPr>
        <w:t>Les renseignements complémentaires peuvent être obtenus à la Délégation Départementale des Marchés Publics du Mbéré les jours ouvrables ou aux numéros de téléphone suivant : (+237) 222 37 16 00.</w:t>
      </w:r>
    </w:p>
    <w:p w:rsidR="00756555" w:rsidRDefault="00756555">
      <w:pPr>
        <w:spacing w:after="0"/>
        <w:jc w:val="both"/>
        <w:rPr>
          <w:rFonts w:ascii="Arial Narrow" w:eastAsia="Times New Roman" w:hAnsi="Arial Narrow"/>
        </w:rPr>
      </w:pPr>
    </w:p>
    <w:p w:rsidR="00756555" w:rsidRDefault="003D7F04">
      <w:pPr>
        <w:spacing w:after="0" w:line="312" w:lineRule="auto"/>
        <w:jc w:val="center"/>
      </w:pPr>
      <w:r>
        <w:rPr>
          <w:rFonts w:ascii="Arial" w:eastAsia="Times New Roman" w:hAnsi="Arial" w:cs="Arial"/>
          <w:sz w:val="24"/>
          <w:szCs w:val="24"/>
        </w:rPr>
        <w:t xml:space="preserve">                                                                     Meiganga, le </w:t>
      </w:r>
      <w:r w:rsidR="00FA38FC" w:rsidRPr="00FA38FC">
        <w:rPr>
          <w:rFonts w:ascii="Times New Roman" w:eastAsia="Times New Roman" w:hAnsi="Times New Roman"/>
          <w:b/>
          <w:bCs/>
          <w:i/>
          <w:caps/>
          <w:color w:val="FF0000"/>
        </w:rPr>
        <w:t>1</w:t>
      </w:r>
      <w:r w:rsidR="00FA38FC" w:rsidRPr="00FA38FC">
        <w:rPr>
          <w:rFonts w:ascii="Times New Roman" w:eastAsia="Times New Roman" w:hAnsi="Times New Roman"/>
          <w:b/>
          <w:bCs/>
          <w:i/>
          <w:caps/>
          <w:color w:val="FF0000"/>
          <w:vertAlign w:val="superscript"/>
        </w:rPr>
        <w:t>er</w:t>
      </w:r>
      <w:r w:rsidR="00FA38FC" w:rsidRPr="00FA38FC">
        <w:rPr>
          <w:rFonts w:ascii="Times New Roman" w:eastAsia="Times New Roman" w:hAnsi="Times New Roman"/>
          <w:b/>
          <w:bCs/>
          <w:i/>
          <w:caps/>
          <w:color w:val="FF0000"/>
        </w:rPr>
        <w:t xml:space="preserve"> juin 2018</w:t>
      </w:r>
    </w:p>
    <w:p w:rsidR="00756555" w:rsidRDefault="003D7F04">
      <w:pPr>
        <w:spacing w:after="0" w:line="312" w:lineRule="auto"/>
        <w:jc w:val="center"/>
      </w:pPr>
      <w:r>
        <w:rPr>
          <w:rFonts w:ascii="Times New Roman" w:eastAsia="Times New Roman" w:hAnsi="Times New Roman"/>
          <w:b/>
          <w:bCs/>
          <w:i/>
          <w:caps/>
          <w:color w:val="FF0000"/>
        </w:rPr>
        <w:t xml:space="preserve">                                                                                           </w:t>
      </w:r>
      <w:r>
        <w:rPr>
          <w:rFonts w:ascii="Arial" w:eastAsia="Times New Roman" w:hAnsi="Arial" w:cs="Arial"/>
          <w:b/>
          <w:sz w:val="24"/>
          <w:szCs w:val="24"/>
        </w:rPr>
        <w:t xml:space="preserve">Le Délégué Départemental </w:t>
      </w:r>
    </w:p>
    <w:p w:rsidR="00756555" w:rsidRDefault="003D7F04">
      <w:pPr>
        <w:spacing w:after="0"/>
        <w:ind w:left="5040"/>
        <w:jc w:val="center"/>
      </w:pPr>
      <w:r>
        <w:rPr>
          <w:rFonts w:ascii="Arial" w:eastAsia="Times New Roman" w:hAnsi="Arial" w:cs="Arial"/>
          <w:b/>
          <w:sz w:val="24"/>
          <w:szCs w:val="24"/>
        </w:rPr>
        <w:t>des Marchés Publics du Mbéré</w:t>
      </w:r>
    </w:p>
    <w:p w:rsidR="00756555" w:rsidRDefault="003D7F04">
      <w:pPr>
        <w:spacing w:after="0"/>
        <w:ind w:firstLine="6237"/>
        <w:rPr>
          <w:rFonts w:ascii="Arial" w:eastAsia="Times New Roman" w:hAnsi="Arial" w:cs="Arial"/>
          <w:sz w:val="24"/>
          <w:szCs w:val="24"/>
        </w:rPr>
      </w:pPr>
      <w:r>
        <w:rPr>
          <w:rFonts w:ascii="Arial" w:eastAsia="Times New Roman" w:hAnsi="Arial" w:cs="Arial"/>
          <w:sz w:val="24"/>
          <w:szCs w:val="24"/>
        </w:rPr>
        <w:t>(Autorité Contractante)</w:t>
      </w:r>
    </w:p>
    <w:p w:rsidR="00756555" w:rsidRDefault="003D7F04">
      <w:pPr>
        <w:spacing w:after="0"/>
        <w:rPr>
          <w:rFonts w:ascii="Times New Roman" w:eastAsia="Times New Roman" w:hAnsi="Times New Roman"/>
          <w:sz w:val="20"/>
          <w:szCs w:val="20"/>
          <w:u w:val="single"/>
        </w:rPr>
      </w:pPr>
      <w:r>
        <w:rPr>
          <w:rFonts w:ascii="Times New Roman" w:eastAsia="Times New Roman" w:hAnsi="Times New Roman"/>
          <w:sz w:val="20"/>
          <w:szCs w:val="20"/>
          <w:u w:val="single"/>
        </w:rPr>
        <w:t>Ampliations :</w:t>
      </w:r>
    </w:p>
    <w:p w:rsidR="00756555" w:rsidRPr="00A94F1D" w:rsidRDefault="003D7F04">
      <w:pPr>
        <w:spacing w:after="0"/>
        <w:rPr>
          <w:rFonts w:ascii="Times New Roman" w:eastAsia="Times New Roman" w:hAnsi="Times New Roman"/>
          <w:sz w:val="14"/>
          <w:szCs w:val="20"/>
        </w:rPr>
      </w:pPr>
      <w:r>
        <w:rPr>
          <w:rFonts w:ascii="Times New Roman" w:eastAsia="Times New Roman" w:hAnsi="Times New Roman"/>
          <w:sz w:val="16"/>
          <w:szCs w:val="20"/>
        </w:rPr>
        <w:t>-</w:t>
      </w:r>
      <w:r w:rsidRPr="00A94F1D">
        <w:rPr>
          <w:rFonts w:ascii="Times New Roman" w:eastAsia="Times New Roman" w:hAnsi="Times New Roman"/>
          <w:sz w:val="14"/>
          <w:szCs w:val="20"/>
        </w:rPr>
        <w:t>MINMAP</w:t>
      </w:r>
    </w:p>
    <w:p w:rsidR="00756555" w:rsidRPr="00A94F1D" w:rsidRDefault="003D7F04">
      <w:pPr>
        <w:spacing w:after="0"/>
        <w:rPr>
          <w:sz w:val="20"/>
        </w:rPr>
      </w:pPr>
      <w:r w:rsidRPr="00A94F1D">
        <w:rPr>
          <w:rFonts w:ascii="Times New Roman" w:eastAsia="Times New Roman" w:hAnsi="Times New Roman"/>
          <w:sz w:val="14"/>
          <w:szCs w:val="20"/>
        </w:rPr>
        <w:t xml:space="preserve">   -PREFET/Mbéré</w:t>
      </w:r>
    </w:p>
    <w:p w:rsidR="00756555" w:rsidRPr="00A94F1D" w:rsidRDefault="003D7F04">
      <w:pPr>
        <w:spacing w:after="0"/>
        <w:rPr>
          <w:rFonts w:ascii="Times New Roman" w:eastAsia="Times New Roman" w:hAnsi="Times New Roman"/>
          <w:sz w:val="14"/>
          <w:szCs w:val="20"/>
        </w:rPr>
      </w:pPr>
      <w:r w:rsidRPr="00A94F1D">
        <w:rPr>
          <w:rFonts w:ascii="Times New Roman" w:eastAsia="Times New Roman" w:hAnsi="Times New Roman"/>
          <w:sz w:val="14"/>
          <w:szCs w:val="20"/>
        </w:rPr>
        <w:t xml:space="preserve">         -ARMP pour publication au JDM</w:t>
      </w:r>
    </w:p>
    <w:p w:rsidR="00756555" w:rsidRPr="00A94F1D" w:rsidRDefault="003D7F04">
      <w:pPr>
        <w:spacing w:after="0"/>
        <w:rPr>
          <w:rFonts w:ascii="Times New Roman" w:eastAsia="Times New Roman" w:hAnsi="Times New Roman"/>
          <w:sz w:val="14"/>
          <w:szCs w:val="20"/>
        </w:rPr>
      </w:pPr>
      <w:r w:rsidRPr="00A94F1D">
        <w:rPr>
          <w:rFonts w:ascii="Times New Roman" w:eastAsia="Times New Roman" w:hAnsi="Times New Roman"/>
          <w:sz w:val="14"/>
          <w:szCs w:val="20"/>
        </w:rPr>
        <w:t xml:space="preserve">           - SOPECAM pour publication</w:t>
      </w:r>
    </w:p>
    <w:p w:rsidR="00756555" w:rsidRPr="00A94F1D" w:rsidRDefault="003D7F04">
      <w:pPr>
        <w:spacing w:after="0"/>
        <w:rPr>
          <w:sz w:val="20"/>
        </w:rPr>
      </w:pPr>
      <w:r w:rsidRPr="00A94F1D">
        <w:rPr>
          <w:rFonts w:ascii="Times New Roman" w:eastAsia="Times New Roman" w:hAnsi="Times New Roman"/>
          <w:sz w:val="14"/>
          <w:szCs w:val="20"/>
        </w:rPr>
        <w:t xml:space="preserve">                    -Mairie Djohong</w:t>
      </w:r>
    </w:p>
    <w:p w:rsidR="00756555" w:rsidRPr="00A94F1D" w:rsidRDefault="003D7F04">
      <w:pPr>
        <w:spacing w:after="0"/>
        <w:rPr>
          <w:rFonts w:ascii="Times New Roman" w:eastAsia="Times New Roman" w:hAnsi="Times New Roman"/>
          <w:sz w:val="14"/>
          <w:szCs w:val="20"/>
        </w:rPr>
      </w:pPr>
      <w:r w:rsidRPr="00A94F1D">
        <w:rPr>
          <w:rFonts w:ascii="Times New Roman" w:eastAsia="Times New Roman" w:hAnsi="Times New Roman"/>
          <w:sz w:val="14"/>
          <w:szCs w:val="20"/>
        </w:rPr>
        <w:t xml:space="preserve">                      -AFFICHAGE</w:t>
      </w:r>
    </w:p>
    <w:p w:rsidR="00756555" w:rsidRDefault="003D7F04">
      <w:pPr>
        <w:spacing w:after="0"/>
        <w:rPr>
          <w:rFonts w:ascii="Times New Roman" w:eastAsia="Times New Roman" w:hAnsi="Times New Roman"/>
          <w:sz w:val="14"/>
          <w:szCs w:val="20"/>
        </w:rPr>
      </w:pPr>
      <w:r w:rsidRPr="00A94F1D">
        <w:rPr>
          <w:rFonts w:ascii="Times New Roman" w:eastAsia="Times New Roman" w:hAnsi="Times New Roman"/>
          <w:sz w:val="14"/>
          <w:szCs w:val="20"/>
        </w:rPr>
        <w:t xml:space="preserve">                          -CHRONO</w:t>
      </w:r>
    </w:p>
    <w:p w:rsidR="00FA38FC" w:rsidRDefault="00FA38FC">
      <w:pPr>
        <w:spacing w:after="0"/>
        <w:rPr>
          <w:rFonts w:ascii="Times New Roman" w:eastAsia="Times New Roman" w:hAnsi="Times New Roman"/>
          <w:sz w:val="14"/>
          <w:szCs w:val="20"/>
        </w:rPr>
      </w:pPr>
    </w:p>
    <w:p w:rsidR="00FA38FC" w:rsidRDefault="00FA38FC">
      <w:pPr>
        <w:spacing w:after="0"/>
        <w:rPr>
          <w:rFonts w:ascii="Times New Roman" w:eastAsia="Times New Roman" w:hAnsi="Times New Roman"/>
          <w:sz w:val="14"/>
          <w:szCs w:val="20"/>
        </w:rPr>
      </w:pPr>
    </w:p>
    <w:p w:rsidR="00FA38FC" w:rsidRDefault="00FA38FC">
      <w:pPr>
        <w:spacing w:after="0"/>
        <w:rPr>
          <w:rFonts w:ascii="Times New Roman" w:eastAsia="Times New Roman" w:hAnsi="Times New Roman"/>
          <w:sz w:val="14"/>
          <w:szCs w:val="20"/>
        </w:rPr>
      </w:pPr>
    </w:p>
    <w:p w:rsidR="00FA38FC" w:rsidRDefault="00FA38FC">
      <w:pPr>
        <w:spacing w:after="0"/>
        <w:rPr>
          <w:rFonts w:ascii="Times New Roman" w:eastAsia="Times New Roman" w:hAnsi="Times New Roman"/>
          <w:sz w:val="14"/>
          <w:szCs w:val="20"/>
        </w:rPr>
      </w:pPr>
    </w:p>
    <w:p w:rsidR="00FA38FC" w:rsidRDefault="00FA38FC">
      <w:pPr>
        <w:spacing w:after="0"/>
        <w:rPr>
          <w:rFonts w:ascii="Times New Roman" w:eastAsia="Times New Roman" w:hAnsi="Times New Roman"/>
          <w:sz w:val="14"/>
          <w:szCs w:val="20"/>
        </w:rPr>
      </w:pPr>
    </w:p>
    <w:p w:rsidR="00FA38FC" w:rsidRDefault="00FA38FC">
      <w:pPr>
        <w:spacing w:after="0"/>
        <w:rPr>
          <w:rFonts w:ascii="Times New Roman" w:eastAsia="Times New Roman" w:hAnsi="Times New Roman"/>
          <w:sz w:val="14"/>
          <w:szCs w:val="20"/>
        </w:rPr>
      </w:pPr>
    </w:p>
    <w:p w:rsidR="00FA38FC" w:rsidRDefault="00FA38FC">
      <w:pPr>
        <w:spacing w:after="0"/>
        <w:rPr>
          <w:rFonts w:ascii="Times New Roman" w:eastAsia="Times New Roman" w:hAnsi="Times New Roman"/>
          <w:sz w:val="14"/>
          <w:szCs w:val="20"/>
        </w:rPr>
      </w:pPr>
    </w:p>
    <w:p w:rsidR="00FA38FC" w:rsidRDefault="00FA38FC">
      <w:pPr>
        <w:spacing w:after="0"/>
        <w:rPr>
          <w:rFonts w:ascii="Times New Roman" w:eastAsia="Times New Roman" w:hAnsi="Times New Roman"/>
          <w:sz w:val="14"/>
          <w:szCs w:val="20"/>
        </w:rPr>
      </w:pPr>
    </w:p>
    <w:p w:rsidR="00992323" w:rsidRDefault="00992323">
      <w:pPr>
        <w:spacing w:after="0"/>
        <w:rPr>
          <w:rFonts w:ascii="Times New Roman" w:eastAsia="Times New Roman" w:hAnsi="Times New Roman"/>
          <w:sz w:val="14"/>
          <w:szCs w:val="20"/>
        </w:rPr>
      </w:pPr>
    </w:p>
    <w:p w:rsidR="00992323" w:rsidRDefault="00992323">
      <w:pPr>
        <w:spacing w:after="0"/>
        <w:rPr>
          <w:rFonts w:ascii="Times New Roman" w:eastAsia="Times New Roman" w:hAnsi="Times New Roman"/>
          <w:sz w:val="14"/>
          <w:szCs w:val="20"/>
        </w:rPr>
      </w:pPr>
    </w:p>
    <w:p w:rsidR="00FA38FC" w:rsidRDefault="00FA38FC">
      <w:pPr>
        <w:spacing w:after="0"/>
        <w:rPr>
          <w:rFonts w:ascii="Times New Roman" w:eastAsia="Times New Roman" w:hAnsi="Times New Roman"/>
          <w:sz w:val="14"/>
          <w:szCs w:val="20"/>
        </w:rPr>
      </w:pPr>
    </w:p>
    <w:p w:rsidR="00FA38FC" w:rsidRDefault="00FA38FC">
      <w:pPr>
        <w:spacing w:after="0"/>
        <w:rPr>
          <w:rFonts w:ascii="Times New Roman" w:eastAsia="Times New Roman" w:hAnsi="Times New Roman"/>
          <w:sz w:val="14"/>
          <w:szCs w:val="20"/>
        </w:rPr>
      </w:pPr>
    </w:p>
    <w:p w:rsidR="00FA38FC" w:rsidRPr="00A94F1D" w:rsidRDefault="00FA38FC">
      <w:pPr>
        <w:spacing w:after="0"/>
        <w:rPr>
          <w:rFonts w:ascii="Times New Roman" w:eastAsia="Times New Roman" w:hAnsi="Times New Roman"/>
          <w:sz w:val="14"/>
          <w:szCs w:val="20"/>
        </w:rPr>
      </w:pPr>
    </w:p>
    <w:tbl>
      <w:tblPr>
        <w:tblW w:w="11057" w:type="dxa"/>
        <w:jc w:val="center"/>
        <w:tblCellMar>
          <w:left w:w="10" w:type="dxa"/>
          <w:right w:w="10" w:type="dxa"/>
        </w:tblCellMar>
        <w:tblLook w:val="0000" w:firstRow="0" w:lastRow="0" w:firstColumn="0" w:lastColumn="0" w:noHBand="0" w:noVBand="0"/>
      </w:tblPr>
      <w:tblGrid>
        <w:gridCol w:w="4536"/>
        <w:gridCol w:w="2410"/>
        <w:gridCol w:w="4111"/>
      </w:tblGrid>
      <w:tr w:rsidR="00756555">
        <w:trPr>
          <w:trHeight w:val="2836"/>
          <w:jc w:val="center"/>
        </w:trPr>
        <w:tc>
          <w:tcPr>
            <w:tcW w:w="4536" w:type="dxa"/>
            <w:shd w:val="clear" w:color="auto" w:fill="auto"/>
            <w:tcMar>
              <w:top w:w="0" w:type="dxa"/>
              <w:left w:w="108" w:type="dxa"/>
              <w:bottom w:w="0" w:type="dxa"/>
              <w:right w:w="108" w:type="dxa"/>
            </w:tcMar>
            <w:vAlign w:val="center"/>
          </w:tcPr>
          <w:p w:rsidR="00756555" w:rsidRDefault="003D7F04">
            <w:pPr>
              <w:spacing w:after="0"/>
              <w:jc w:val="center"/>
              <w:rPr>
                <w:rFonts w:ascii="Times New Roman" w:eastAsia="Times New Roman" w:hAnsi="Times New Roman"/>
                <w:b/>
                <w:sz w:val="20"/>
                <w:szCs w:val="18"/>
                <w:lang w:val="en-US"/>
              </w:rPr>
            </w:pPr>
            <w:r>
              <w:rPr>
                <w:rFonts w:ascii="Times New Roman" w:eastAsia="Times New Roman" w:hAnsi="Times New Roman"/>
                <w:b/>
                <w:sz w:val="20"/>
                <w:szCs w:val="18"/>
                <w:lang w:val="en-US"/>
              </w:rPr>
              <w:lastRenderedPageBreak/>
              <w:t>REPUBLIC OF CAMEROON</w:t>
            </w:r>
          </w:p>
          <w:p w:rsidR="00756555" w:rsidRDefault="003D7F04">
            <w:pPr>
              <w:spacing w:after="0"/>
              <w:jc w:val="center"/>
              <w:rPr>
                <w:rFonts w:ascii="Times New Roman" w:eastAsia="Times New Roman" w:hAnsi="Times New Roman"/>
                <w:b/>
                <w:sz w:val="20"/>
                <w:szCs w:val="18"/>
                <w:lang w:val="en-US"/>
              </w:rPr>
            </w:pPr>
            <w:r>
              <w:rPr>
                <w:rFonts w:ascii="Times New Roman" w:eastAsia="Times New Roman" w:hAnsi="Times New Roman"/>
                <w:b/>
                <w:sz w:val="20"/>
                <w:szCs w:val="18"/>
                <w:lang w:val="en-US"/>
              </w:rPr>
              <w:t>Peace-Work-Fatherland</w:t>
            </w:r>
          </w:p>
          <w:p w:rsidR="00756555" w:rsidRDefault="003D7F04">
            <w:pPr>
              <w:spacing w:after="0"/>
              <w:jc w:val="center"/>
              <w:rPr>
                <w:rFonts w:ascii="Times New Roman" w:eastAsia="Times New Roman" w:hAnsi="Times New Roman"/>
                <w:b/>
                <w:sz w:val="20"/>
                <w:szCs w:val="18"/>
                <w:lang w:val="en-US"/>
              </w:rPr>
            </w:pPr>
            <w:r>
              <w:rPr>
                <w:rFonts w:ascii="Times New Roman" w:eastAsia="Times New Roman" w:hAnsi="Times New Roman"/>
                <w:b/>
                <w:sz w:val="20"/>
                <w:szCs w:val="18"/>
                <w:lang w:val="en-US"/>
              </w:rPr>
              <w:noBreakHyphen/>
            </w:r>
            <w:r>
              <w:rPr>
                <w:rFonts w:ascii="Times New Roman" w:eastAsia="Times New Roman" w:hAnsi="Times New Roman"/>
                <w:b/>
                <w:sz w:val="20"/>
                <w:szCs w:val="18"/>
                <w:lang w:val="en-US"/>
              </w:rPr>
              <w:noBreakHyphen/>
            </w:r>
            <w:r>
              <w:rPr>
                <w:rFonts w:ascii="Times New Roman" w:eastAsia="Times New Roman" w:hAnsi="Times New Roman"/>
                <w:b/>
                <w:sz w:val="20"/>
                <w:szCs w:val="18"/>
                <w:lang w:val="en-US"/>
              </w:rPr>
              <w:noBreakHyphen/>
            </w:r>
            <w:r>
              <w:rPr>
                <w:rFonts w:ascii="Times New Roman" w:eastAsia="Times New Roman" w:hAnsi="Times New Roman"/>
                <w:b/>
                <w:sz w:val="20"/>
                <w:szCs w:val="18"/>
                <w:lang w:val="en-US"/>
              </w:rPr>
              <w:noBreakHyphen/>
            </w:r>
            <w:r>
              <w:rPr>
                <w:rFonts w:ascii="Times New Roman" w:eastAsia="Times New Roman" w:hAnsi="Times New Roman"/>
                <w:b/>
                <w:sz w:val="20"/>
                <w:szCs w:val="18"/>
                <w:lang w:val="en-US"/>
              </w:rPr>
              <w:noBreakHyphen/>
            </w:r>
            <w:r>
              <w:rPr>
                <w:rFonts w:ascii="Times New Roman" w:eastAsia="Times New Roman" w:hAnsi="Times New Roman"/>
                <w:b/>
                <w:sz w:val="20"/>
                <w:szCs w:val="18"/>
                <w:lang w:val="en-US"/>
              </w:rPr>
              <w:noBreakHyphen/>
            </w:r>
            <w:r>
              <w:rPr>
                <w:rFonts w:ascii="Times New Roman" w:eastAsia="Times New Roman" w:hAnsi="Times New Roman"/>
                <w:b/>
                <w:sz w:val="20"/>
                <w:szCs w:val="18"/>
                <w:lang w:val="en-US"/>
              </w:rPr>
              <w:noBreakHyphen/>
            </w:r>
            <w:r>
              <w:rPr>
                <w:rFonts w:ascii="Times New Roman" w:eastAsia="Times New Roman" w:hAnsi="Times New Roman"/>
                <w:b/>
                <w:sz w:val="20"/>
                <w:szCs w:val="18"/>
                <w:lang w:val="en-US"/>
              </w:rPr>
              <w:noBreakHyphen/>
            </w:r>
            <w:r>
              <w:rPr>
                <w:rFonts w:ascii="Times New Roman" w:eastAsia="Times New Roman" w:hAnsi="Times New Roman"/>
                <w:b/>
                <w:sz w:val="20"/>
                <w:szCs w:val="18"/>
                <w:lang w:val="en-US"/>
              </w:rPr>
              <w:noBreakHyphen/>
            </w:r>
          </w:p>
          <w:p w:rsidR="00756555" w:rsidRDefault="003D7F04">
            <w:pPr>
              <w:spacing w:after="0"/>
              <w:jc w:val="center"/>
              <w:rPr>
                <w:rFonts w:ascii="Times New Roman" w:eastAsia="Times New Roman" w:hAnsi="Times New Roman"/>
                <w:b/>
                <w:sz w:val="20"/>
                <w:szCs w:val="18"/>
                <w:lang w:val="en-US"/>
              </w:rPr>
            </w:pPr>
            <w:r>
              <w:rPr>
                <w:rFonts w:ascii="Times New Roman" w:eastAsia="Times New Roman" w:hAnsi="Times New Roman"/>
                <w:b/>
                <w:sz w:val="20"/>
                <w:szCs w:val="18"/>
                <w:lang w:val="en-US"/>
              </w:rPr>
              <w:t>ADAMA</w:t>
            </w:r>
            <w:r w:rsidR="00924382">
              <w:rPr>
                <w:rFonts w:ascii="Times New Roman" w:eastAsia="Times New Roman" w:hAnsi="Times New Roman"/>
                <w:b/>
                <w:sz w:val="20"/>
                <w:szCs w:val="18"/>
                <w:lang w:val="en-US"/>
              </w:rPr>
              <w:t>W</w:t>
            </w:r>
            <w:r>
              <w:rPr>
                <w:rFonts w:ascii="Times New Roman" w:eastAsia="Times New Roman" w:hAnsi="Times New Roman"/>
                <w:b/>
                <w:sz w:val="20"/>
                <w:szCs w:val="18"/>
                <w:lang w:val="en-US"/>
              </w:rPr>
              <w:t>A REGION</w:t>
            </w:r>
          </w:p>
          <w:p w:rsidR="00756555" w:rsidRDefault="003D7F04">
            <w:pPr>
              <w:spacing w:after="0"/>
              <w:jc w:val="center"/>
              <w:rPr>
                <w:rFonts w:ascii="Times New Roman" w:eastAsia="Times New Roman" w:hAnsi="Times New Roman"/>
                <w:b/>
                <w:sz w:val="20"/>
                <w:szCs w:val="18"/>
                <w:lang w:val="en-US"/>
              </w:rPr>
            </w:pPr>
            <w:r>
              <w:rPr>
                <w:rFonts w:ascii="Times New Roman" w:eastAsia="Times New Roman" w:hAnsi="Times New Roman"/>
                <w:b/>
                <w:sz w:val="20"/>
                <w:szCs w:val="18"/>
                <w:lang w:val="en-US"/>
              </w:rPr>
              <w:noBreakHyphen/>
            </w:r>
            <w:r>
              <w:rPr>
                <w:rFonts w:ascii="Times New Roman" w:eastAsia="Times New Roman" w:hAnsi="Times New Roman"/>
                <w:b/>
                <w:sz w:val="20"/>
                <w:szCs w:val="18"/>
                <w:lang w:val="en-US"/>
              </w:rPr>
              <w:noBreakHyphen/>
            </w:r>
            <w:r>
              <w:rPr>
                <w:rFonts w:ascii="Times New Roman" w:eastAsia="Times New Roman" w:hAnsi="Times New Roman"/>
                <w:b/>
                <w:sz w:val="20"/>
                <w:szCs w:val="18"/>
                <w:lang w:val="en-US"/>
              </w:rPr>
              <w:noBreakHyphen/>
            </w:r>
            <w:r>
              <w:rPr>
                <w:rFonts w:ascii="Times New Roman" w:eastAsia="Times New Roman" w:hAnsi="Times New Roman"/>
                <w:b/>
                <w:sz w:val="20"/>
                <w:szCs w:val="18"/>
                <w:lang w:val="en-US"/>
              </w:rPr>
              <w:noBreakHyphen/>
            </w:r>
            <w:r>
              <w:rPr>
                <w:rFonts w:ascii="Times New Roman" w:eastAsia="Times New Roman" w:hAnsi="Times New Roman"/>
                <w:b/>
                <w:sz w:val="20"/>
                <w:szCs w:val="18"/>
                <w:lang w:val="en-US"/>
              </w:rPr>
              <w:noBreakHyphen/>
            </w:r>
            <w:r>
              <w:rPr>
                <w:rFonts w:ascii="Times New Roman" w:eastAsia="Times New Roman" w:hAnsi="Times New Roman"/>
                <w:b/>
                <w:sz w:val="20"/>
                <w:szCs w:val="18"/>
                <w:lang w:val="en-US"/>
              </w:rPr>
              <w:noBreakHyphen/>
            </w:r>
            <w:r>
              <w:rPr>
                <w:rFonts w:ascii="Times New Roman" w:eastAsia="Times New Roman" w:hAnsi="Times New Roman"/>
                <w:b/>
                <w:sz w:val="20"/>
                <w:szCs w:val="18"/>
                <w:lang w:val="en-US"/>
              </w:rPr>
              <w:noBreakHyphen/>
            </w:r>
            <w:r>
              <w:rPr>
                <w:rFonts w:ascii="Times New Roman" w:eastAsia="Times New Roman" w:hAnsi="Times New Roman"/>
                <w:b/>
                <w:sz w:val="20"/>
                <w:szCs w:val="18"/>
                <w:lang w:val="en-US"/>
              </w:rPr>
              <w:noBreakHyphen/>
            </w:r>
            <w:r>
              <w:rPr>
                <w:rFonts w:ascii="Times New Roman" w:eastAsia="Times New Roman" w:hAnsi="Times New Roman"/>
                <w:b/>
                <w:sz w:val="20"/>
                <w:szCs w:val="18"/>
                <w:lang w:val="en-US"/>
              </w:rPr>
              <w:noBreakHyphen/>
            </w:r>
          </w:p>
          <w:p w:rsidR="00756555" w:rsidRDefault="000D1A58">
            <w:pPr>
              <w:spacing w:after="0"/>
              <w:jc w:val="center"/>
              <w:rPr>
                <w:rFonts w:ascii="Times New Roman" w:eastAsia="Times New Roman" w:hAnsi="Times New Roman"/>
                <w:b/>
                <w:sz w:val="20"/>
                <w:szCs w:val="18"/>
                <w:lang w:val="en-US"/>
              </w:rPr>
            </w:pPr>
            <w:r>
              <w:rPr>
                <w:rFonts w:ascii="Times New Roman" w:eastAsia="Times New Roman" w:hAnsi="Times New Roman"/>
                <w:b/>
                <w:sz w:val="20"/>
                <w:szCs w:val="18"/>
                <w:lang w:val="en-US"/>
              </w:rPr>
              <w:t>MBERE</w:t>
            </w:r>
            <w:r w:rsidR="003D7F04">
              <w:rPr>
                <w:rFonts w:ascii="Times New Roman" w:eastAsia="Times New Roman" w:hAnsi="Times New Roman"/>
                <w:b/>
                <w:sz w:val="20"/>
                <w:szCs w:val="18"/>
                <w:lang w:val="en-US"/>
              </w:rPr>
              <w:t xml:space="preserve"> DIVISION</w:t>
            </w:r>
          </w:p>
          <w:p w:rsidR="00756555" w:rsidRDefault="003D7F04">
            <w:pPr>
              <w:spacing w:after="0"/>
              <w:jc w:val="center"/>
              <w:rPr>
                <w:rFonts w:ascii="Times New Roman" w:eastAsia="Times New Roman" w:hAnsi="Times New Roman"/>
                <w:b/>
                <w:sz w:val="20"/>
                <w:szCs w:val="18"/>
                <w:lang w:val="en-US"/>
              </w:rPr>
            </w:pPr>
            <w:r>
              <w:rPr>
                <w:rFonts w:ascii="Times New Roman" w:eastAsia="Times New Roman" w:hAnsi="Times New Roman"/>
                <w:b/>
                <w:sz w:val="20"/>
                <w:szCs w:val="18"/>
                <w:lang w:val="en-US"/>
              </w:rPr>
              <w:t>___________</w:t>
            </w:r>
          </w:p>
          <w:p w:rsidR="00756555" w:rsidRDefault="003D7F04">
            <w:pPr>
              <w:spacing w:after="0"/>
              <w:jc w:val="center"/>
              <w:rPr>
                <w:rFonts w:ascii="Times New Roman" w:eastAsia="Times New Roman" w:hAnsi="Times New Roman"/>
                <w:b/>
                <w:sz w:val="20"/>
                <w:szCs w:val="18"/>
                <w:lang w:val="en-US"/>
              </w:rPr>
            </w:pPr>
            <w:r>
              <w:rPr>
                <w:rFonts w:ascii="Times New Roman" w:eastAsia="Times New Roman" w:hAnsi="Times New Roman"/>
                <w:b/>
                <w:sz w:val="20"/>
                <w:szCs w:val="18"/>
                <w:lang w:val="en-US"/>
              </w:rPr>
              <w:t xml:space="preserve">MAYO </w:t>
            </w:r>
            <w:r w:rsidR="000D1A58">
              <w:rPr>
                <w:rFonts w:ascii="Times New Roman" w:eastAsia="Times New Roman" w:hAnsi="Times New Roman"/>
                <w:b/>
                <w:sz w:val="20"/>
                <w:szCs w:val="18"/>
                <w:lang w:val="en-US"/>
              </w:rPr>
              <w:t>MEIGANGA</w:t>
            </w:r>
            <w:r>
              <w:rPr>
                <w:rFonts w:ascii="Times New Roman" w:eastAsia="Times New Roman" w:hAnsi="Times New Roman"/>
                <w:b/>
                <w:sz w:val="20"/>
                <w:szCs w:val="18"/>
                <w:lang w:val="en-US"/>
              </w:rPr>
              <w:t xml:space="preserve"> DIVISIONAL DELEGATION OF PUBLIC CONTRACTS</w:t>
            </w:r>
          </w:p>
          <w:p w:rsidR="00756555" w:rsidRDefault="003D7F04">
            <w:pPr>
              <w:spacing w:after="0"/>
              <w:jc w:val="center"/>
              <w:rPr>
                <w:rFonts w:ascii="Times New Roman" w:eastAsia="Times New Roman" w:hAnsi="Times New Roman"/>
                <w:b/>
                <w:sz w:val="20"/>
                <w:szCs w:val="18"/>
                <w:lang w:val="fr-CA"/>
              </w:rPr>
            </w:pPr>
            <w:r>
              <w:rPr>
                <w:rFonts w:ascii="Times New Roman" w:eastAsia="Times New Roman" w:hAnsi="Times New Roman"/>
                <w:b/>
                <w:sz w:val="20"/>
                <w:szCs w:val="18"/>
                <w:lang w:val="fr-CA"/>
              </w:rPr>
              <w:t>_____________</w:t>
            </w:r>
          </w:p>
          <w:p w:rsidR="00756555" w:rsidRDefault="00756555">
            <w:pPr>
              <w:spacing w:after="0"/>
              <w:jc w:val="center"/>
              <w:rPr>
                <w:rFonts w:ascii="Times New Roman" w:eastAsia="Times New Roman" w:hAnsi="Times New Roman"/>
                <w:sz w:val="20"/>
                <w:szCs w:val="18"/>
              </w:rPr>
            </w:pPr>
          </w:p>
        </w:tc>
        <w:tc>
          <w:tcPr>
            <w:tcW w:w="2410" w:type="dxa"/>
            <w:shd w:val="clear" w:color="auto" w:fill="auto"/>
            <w:tcMar>
              <w:top w:w="0" w:type="dxa"/>
              <w:left w:w="108" w:type="dxa"/>
              <w:bottom w:w="0" w:type="dxa"/>
              <w:right w:w="108" w:type="dxa"/>
            </w:tcMar>
          </w:tcPr>
          <w:p w:rsidR="00756555" w:rsidRDefault="003D7F04">
            <w:pPr>
              <w:spacing w:after="0"/>
              <w:jc w:val="center"/>
            </w:pPr>
            <w:r>
              <w:rPr>
                <w:rFonts w:ascii="Times New Roman" w:eastAsia="Times New Roman" w:hAnsi="Times New Roman"/>
                <w:noProof/>
                <w:sz w:val="20"/>
                <w:szCs w:val="18"/>
                <w:lang w:eastAsia="fr-FR"/>
              </w:rPr>
              <w:drawing>
                <wp:inline distT="0" distB="0" distL="0" distR="0">
                  <wp:extent cx="1363589" cy="1412766"/>
                  <wp:effectExtent l="0" t="0" r="8011" b="0"/>
                  <wp:docPr id="7" name="Image 10" descr="LOGO MINMA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363589" cy="1412766"/>
                          </a:xfrm>
                          <a:prstGeom prst="rect">
                            <a:avLst/>
                          </a:prstGeom>
                          <a:noFill/>
                          <a:ln>
                            <a:noFill/>
                            <a:prstDash/>
                          </a:ln>
                        </pic:spPr>
                      </pic:pic>
                    </a:graphicData>
                  </a:graphic>
                </wp:inline>
              </w:drawing>
            </w:r>
          </w:p>
          <w:p w:rsidR="00756555" w:rsidRDefault="00756555">
            <w:pPr>
              <w:spacing w:after="0"/>
              <w:jc w:val="center"/>
              <w:rPr>
                <w:rFonts w:ascii="Times New Roman" w:eastAsia="Times New Roman" w:hAnsi="Times New Roman"/>
                <w:sz w:val="20"/>
                <w:szCs w:val="18"/>
                <w:lang w:val="en-US"/>
              </w:rPr>
            </w:pPr>
          </w:p>
        </w:tc>
        <w:tc>
          <w:tcPr>
            <w:tcW w:w="4111" w:type="dxa"/>
            <w:shd w:val="clear" w:color="auto" w:fill="auto"/>
            <w:tcMar>
              <w:top w:w="0" w:type="dxa"/>
              <w:left w:w="108" w:type="dxa"/>
              <w:bottom w:w="0" w:type="dxa"/>
              <w:right w:w="108" w:type="dxa"/>
            </w:tcMar>
            <w:vAlign w:val="center"/>
          </w:tcPr>
          <w:p w:rsidR="00756555" w:rsidRDefault="00756555">
            <w:pPr>
              <w:spacing w:after="0"/>
              <w:jc w:val="center"/>
              <w:rPr>
                <w:rFonts w:ascii="Times New Roman" w:eastAsia="Times New Roman" w:hAnsi="Times New Roman"/>
                <w:b/>
                <w:sz w:val="20"/>
                <w:szCs w:val="18"/>
              </w:rPr>
            </w:pPr>
          </w:p>
          <w:p w:rsidR="00756555" w:rsidRDefault="003D7F04">
            <w:pPr>
              <w:spacing w:after="0"/>
              <w:jc w:val="center"/>
              <w:rPr>
                <w:rFonts w:ascii="Times New Roman" w:eastAsia="Times New Roman" w:hAnsi="Times New Roman"/>
                <w:b/>
                <w:sz w:val="20"/>
                <w:szCs w:val="18"/>
              </w:rPr>
            </w:pPr>
            <w:r>
              <w:rPr>
                <w:rFonts w:ascii="Times New Roman" w:eastAsia="Times New Roman" w:hAnsi="Times New Roman"/>
                <w:b/>
                <w:sz w:val="20"/>
                <w:szCs w:val="18"/>
              </w:rPr>
              <w:t>REPUBLIQUE DU CAMEROUN</w:t>
            </w:r>
          </w:p>
          <w:p w:rsidR="00756555" w:rsidRDefault="003D7F04">
            <w:pPr>
              <w:spacing w:after="0"/>
              <w:jc w:val="center"/>
              <w:rPr>
                <w:rFonts w:ascii="Times New Roman" w:eastAsia="Times New Roman" w:hAnsi="Times New Roman"/>
                <w:b/>
                <w:sz w:val="20"/>
                <w:szCs w:val="18"/>
              </w:rPr>
            </w:pPr>
            <w:r>
              <w:rPr>
                <w:rFonts w:ascii="Times New Roman" w:eastAsia="Times New Roman" w:hAnsi="Times New Roman"/>
                <w:b/>
                <w:sz w:val="20"/>
                <w:szCs w:val="18"/>
              </w:rPr>
              <w:t>Paix-Travail-Patrie</w:t>
            </w:r>
          </w:p>
          <w:p w:rsidR="00756555" w:rsidRDefault="003D7F04">
            <w:pPr>
              <w:spacing w:after="0"/>
              <w:jc w:val="center"/>
              <w:rPr>
                <w:rFonts w:ascii="Times New Roman" w:eastAsia="Times New Roman" w:hAnsi="Times New Roman"/>
                <w:b/>
                <w:spacing w:val="-30"/>
                <w:sz w:val="20"/>
                <w:szCs w:val="18"/>
                <w:lang w:val="fr-CA"/>
              </w:rPr>
            </w:pP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p>
          <w:p w:rsidR="00756555" w:rsidRDefault="003D7F04">
            <w:pPr>
              <w:spacing w:after="0"/>
              <w:jc w:val="center"/>
            </w:pPr>
            <w:r>
              <w:rPr>
                <w:rFonts w:ascii="Times New Roman" w:eastAsia="Times New Roman" w:hAnsi="Times New Roman"/>
                <w:b/>
                <w:caps/>
                <w:sz w:val="20"/>
                <w:szCs w:val="18"/>
                <w:lang w:val="fr-CA"/>
              </w:rPr>
              <w:t>région</w:t>
            </w:r>
            <w:r>
              <w:rPr>
                <w:rFonts w:ascii="Times New Roman" w:eastAsia="Times New Roman" w:hAnsi="Times New Roman"/>
                <w:b/>
                <w:sz w:val="20"/>
                <w:szCs w:val="18"/>
                <w:lang w:val="fr-CA"/>
              </w:rPr>
              <w:t xml:space="preserve"> DE L’ADAMAOUA</w:t>
            </w:r>
          </w:p>
          <w:p w:rsidR="00756555" w:rsidRDefault="003D7F04">
            <w:pPr>
              <w:spacing w:after="0"/>
              <w:jc w:val="center"/>
              <w:rPr>
                <w:rFonts w:ascii="Times New Roman" w:eastAsia="Times New Roman" w:hAnsi="Times New Roman"/>
                <w:b/>
                <w:spacing w:val="-30"/>
                <w:sz w:val="20"/>
                <w:szCs w:val="18"/>
                <w:lang w:val="fr-CA"/>
              </w:rPr>
            </w:pP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r>
              <w:rPr>
                <w:rFonts w:ascii="Times New Roman" w:eastAsia="Times New Roman" w:hAnsi="Times New Roman"/>
                <w:b/>
                <w:spacing w:val="-30"/>
                <w:sz w:val="20"/>
                <w:szCs w:val="18"/>
                <w:lang w:val="fr-CA"/>
              </w:rPr>
              <w:noBreakHyphen/>
            </w:r>
          </w:p>
          <w:p w:rsidR="00756555" w:rsidRDefault="003D7F04">
            <w:pPr>
              <w:spacing w:after="0"/>
              <w:jc w:val="center"/>
              <w:rPr>
                <w:rFonts w:ascii="Times New Roman" w:eastAsia="Times New Roman" w:hAnsi="Times New Roman"/>
                <w:b/>
                <w:sz w:val="20"/>
                <w:szCs w:val="18"/>
                <w:lang w:val="fr-CA"/>
              </w:rPr>
            </w:pPr>
            <w:r>
              <w:rPr>
                <w:rFonts w:ascii="Times New Roman" w:eastAsia="Times New Roman" w:hAnsi="Times New Roman"/>
                <w:b/>
                <w:sz w:val="20"/>
                <w:szCs w:val="18"/>
                <w:lang w:val="fr-CA"/>
              </w:rPr>
              <w:t xml:space="preserve">DEPARTEMENT DU </w:t>
            </w:r>
            <w:r w:rsidR="000D1A58">
              <w:rPr>
                <w:rFonts w:ascii="Times New Roman" w:eastAsia="Times New Roman" w:hAnsi="Times New Roman"/>
                <w:b/>
                <w:sz w:val="20"/>
                <w:szCs w:val="18"/>
                <w:lang w:val="fr-CA"/>
              </w:rPr>
              <w:t>MBERE</w:t>
            </w:r>
          </w:p>
          <w:p w:rsidR="00756555" w:rsidRDefault="003D7F04">
            <w:pPr>
              <w:spacing w:after="0"/>
              <w:jc w:val="center"/>
              <w:rPr>
                <w:rFonts w:ascii="Times New Roman" w:eastAsia="Times New Roman" w:hAnsi="Times New Roman"/>
                <w:b/>
                <w:sz w:val="20"/>
                <w:szCs w:val="18"/>
                <w:lang w:val="fr-CA"/>
              </w:rPr>
            </w:pPr>
            <w:r>
              <w:rPr>
                <w:rFonts w:ascii="Times New Roman" w:eastAsia="Times New Roman" w:hAnsi="Times New Roman"/>
                <w:b/>
                <w:sz w:val="20"/>
                <w:szCs w:val="18"/>
                <w:lang w:val="fr-CA"/>
              </w:rPr>
              <w:t>____________</w:t>
            </w:r>
          </w:p>
          <w:p w:rsidR="00756555" w:rsidRDefault="003D7F04">
            <w:pPr>
              <w:spacing w:after="0"/>
              <w:jc w:val="center"/>
              <w:rPr>
                <w:rFonts w:ascii="Times New Roman" w:eastAsia="Times New Roman" w:hAnsi="Times New Roman"/>
                <w:b/>
                <w:sz w:val="20"/>
                <w:szCs w:val="18"/>
                <w:lang w:val="fr-CA"/>
              </w:rPr>
            </w:pPr>
            <w:r>
              <w:rPr>
                <w:rFonts w:ascii="Times New Roman" w:eastAsia="Times New Roman" w:hAnsi="Times New Roman"/>
                <w:b/>
                <w:sz w:val="20"/>
                <w:szCs w:val="18"/>
                <w:lang w:val="fr-CA"/>
              </w:rPr>
              <w:t xml:space="preserve">DELEGATION DEPATEMENTALE </w:t>
            </w:r>
          </w:p>
          <w:p w:rsidR="00756555" w:rsidRDefault="003D7F04">
            <w:pPr>
              <w:spacing w:after="0"/>
              <w:jc w:val="center"/>
              <w:rPr>
                <w:rFonts w:ascii="Times New Roman" w:eastAsia="Times New Roman" w:hAnsi="Times New Roman"/>
                <w:b/>
                <w:sz w:val="20"/>
                <w:szCs w:val="18"/>
                <w:lang w:val="fr-CA"/>
              </w:rPr>
            </w:pPr>
            <w:r>
              <w:rPr>
                <w:rFonts w:ascii="Times New Roman" w:eastAsia="Times New Roman" w:hAnsi="Times New Roman"/>
                <w:b/>
                <w:sz w:val="20"/>
                <w:szCs w:val="18"/>
                <w:lang w:val="fr-CA"/>
              </w:rPr>
              <w:t xml:space="preserve">DES MARCHES PUBLICS DU </w:t>
            </w:r>
            <w:r w:rsidR="000D1A58">
              <w:rPr>
                <w:rFonts w:ascii="Times New Roman" w:eastAsia="Times New Roman" w:hAnsi="Times New Roman"/>
                <w:b/>
                <w:sz w:val="20"/>
                <w:szCs w:val="18"/>
                <w:lang w:val="fr-CA"/>
              </w:rPr>
              <w:t>MBERE</w:t>
            </w:r>
          </w:p>
          <w:p w:rsidR="00756555" w:rsidRDefault="003D7F04">
            <w:pPr>
              <w:spacing w:after="0"/>
              <w:jc w:val="center"/>
              <w:rPr>
                <w:rFonts w:ascii="Times New Roman" w:eastAsia="Times New Roman" w:hAnsi="Times New Roman"/>
                <w:b/>
                <w:spacing w:val="-30"/>
                <w:sz w:val="20"/>
                <w:szCs w:val="18"/>
                <w:lang w:val="fr-CA"/>
              </w:rPr>
            </w:pPr>
            <w:r>
              <w:rPr>
                <w:rFonts w:ascii="Times New Roman" w:eastAsia="Times New Roman" w:hAnsi="Times New Roman"/>
                <w:b/>
                <w:spacing w:val="-30"/>
                <w:sz w:val="20"/>
                <w:szCs w:val="18"/>
                <w:lang w:val="fr-CA"/>
              </w:rPr>
              <w:t>________________</w:t>
            </w:r>
          </w:p>
          <w:p w:rsidR="00756555" w:rsidRDefault="00756555">
            <w:pPr>
              <w:spacing w:after="0"/>
              <w:rPr>
                <w:rFonts w:ascii="Times New Roman" w:eastAsia="Times New Roman" w:hAnsi="Times New Roman"/>
                <w:b/>
                <w:sz w:val="20"/>
                <w:szCs w:val="18"/>
                <w:lang w:val="fr-CA"/>
              </w:rPr>
            </w:pPr>
          </w:p>
        </w:tc>
      </w:tr>
    </w:tbl>
    <w:p w:rsidR="00756555" w:rsidRDefault="00756555">
      <w:pPr>
        <w:spacing w:after="0"/>
        <w:rPr>
          <w:rFonts w:ascii="Times New Roman" w:eastAsia="Times New Roman" w:hAnsi="Times New Roman"/>
          <w:szCs w:val="24"/>
        </w:rPr>
      </w:pPr>
    </w:p>
    <w:p w:rsidR="00756555" w:rsidRPr="00455DF9" w:rsidRDefault="003D7F04">
      <w:pPr>
        <w:spacing w:after="0"/>
        <w:jc w:val="center"/>
        <w:rPr>
          <w:lang w:val="en-US"/>
        </w:rPr>
      </w:pPr>
      <w:r>
        <w:rPr>
          <w:rFonts w:ascii="Times New Roman" w:eastAsia="Times New Roman" w:hAnsi="Times New Roman"/>
          <w:b/>
          <w:i/>
          <w:caps/>
          <w:lang w:val="en-US"/>
        </w:rPr>
        <w:t>Notice of CONSULTATION for quotation requests</w:t>
      </w:r>
      <w:r>
        <w:rPr>
          <w:rFonts w:ascii="Times New Roman" w:eastAsia="Times New Roman" w:hAnsi="Times New Roman"/>
          <w:b/>
          <w:bCs/>
          <w:i/>
          <w:caps/>
          <w:sz w:val="28"/>
          <w:lang w:val="en-US"/>
        </w:rPr>
        <w:t xml:space="preserve"> </w:t>
      </w:r>
    </w:p>
    <w:p w:rsidR="00FA38FC" w:rsidRPr="00FA38FC" w:rsidRDefault="003D7F04" w:rsidP="008E4A85">
      <w:pPr>
        <w:spacing w:after="0"/>
        <w:jc w:val="center"/>
        <w:rPr>
          <w:rFonts w:ascii="Times New Roman" w:eastAsia="Times New Roman" w:hAnsi="Times New Roman"/>
          <w:b/>
          <w:bCs/>
          <w:i/>
          <w:caps/>
          <w:color w:val="FF0000"/>
          <w:sz w:val="18"/>
          <w:lang w:val="en-US"/>
        </w:rPr>
      </w:pPr>
      <w:r w:rsidRPr="00FA38FC">
        <w:rPr>
          <w:rFonts w:ascii="Times New Roman" w:eastAsia="Times New Roman" w:hAnsi="Times New Roman"/>
          <w:b/>
          <w:bCs/>
          <w:i/>
          <w:caps/>
          <w:sz w:val="28"/>
          <w:lang w:val="en-US"/>
        </w:rPr>
        <w:t>N° </w:t>
      </w:r>
      <w:r w:rsidR="00FA38FC">
        <w:rPr>
          <w:rFonts w:ascii="Times New Roman" w:eastAsia="Times New Roman" w:hAnsi="Times New Roman"/>
          <w:b/>
          <w:bCs/>
          <w:i/>
          <w:caps/>
          <w:color w:val="FF0000"/>
          <w:sz w:val="28"/>
          <w:lang w:val="en-US"/>
        </w:rPr>
        <w:t>004</w:t>
      </w:r>
      <w:r w:rsidRPr="00FA38FC">
        <w:rPr>
          <w:rFonts w:ascii="Times New Roman" w:eastAsia="Times New Roman" w:hAnsi="Times New Roman"/>
          <w:b/>
          <w:bCs/>
          <w:i/>
          <w:caps/>
          <w:sz w:val="28"/>
          <w:lang w:val="en-US"/>
        </w:rPr>
        <w:t>/DC/</w:t>
      </w:r>
      <w:r w:rsidRPr="00FA38FC">
        <w:rPr>
          <w:rFonts w:ascii="Times New Roman" w:eastAsia="Times New Roman" w:hAnsi="Times New Roman"/>
          <w:b/>
          <w:i/>
          <w:caps/>
          <w:sz w:val="28"/>
          <w:lang w:val="en-US"/>
        </w:rPr>
        <w:t xml:space="preserve"> </w:t>
      </w:r>
      <w:r w:rsidRPr="00FA38FC">
        <w:rPr>
          <w:rFonts w:ascii="Times New Roman" w:eastAsia="Times New Roman" w:hAnsi="Times New Roman"/>
          <w:b/>
          <w:bCs/>
          <w:i/>
          <w:caps/>
          <w:sz w:val="28"/>
          <w:lang w:val="en-US"/>
        </w:rPr>
        <w:t xml:space="preserve">DDMAP-MB/CDPM-MB/C-NG/2018 DU </w:t>
      </w:r>
      <w:r w:rsidR="00FA38FC" w:rsidRPr="00FA38FC">
        <w:rPr>
          <w:rFonts w:ascii="Times New Roman" w:eastAsia="Times New Roman" w:hAnsi="Times New Roman"/>
          <w:b/>
          <w:bCs/>
          <w:i/>
          <w:caps/>
          <w:color w:val="FF0000"/>
          <w:sz w:val="28"/>
          <w:lang w:val="en-US"/>
        </w:rPr>
        <w:t>1</w:t>
      </w:r>
      <w:r w:rsidR="00FA38FC" w:rsidRPr="00FA38FC">
        <w:rPr>
          <w:rFonts w:ascii="Times New Roman" w:eastAsia="Times New Roman" w:hAnsi="Times New Roman"/>
          <w:b/>
          <w:bCs/>
          <w:i/>
          <w:caps/>
          <w:color w:val="FF0000"/>
          <w:sz w:val="28"/>
          <w:vertAlign w:val="superscript"/>
          <w:lang w:val="en-US"/>
        </w:rPr>
        <w:t>st</w:t>
      </w:r>
      <w:r w:rsidR="00FA38FC" w:rsidRPr="00FA38FC">
        <w:rPr>
          <w:rFonts w:ascii="Times New Roman" w:eastAsia="Times New Roman" w:hAnsi="Times New Roman"/>
          <w:b/>
          <w:bCs/>
          <w:i/>
          <w:caps/>
          <w:color w:val="FF0000"/>
          <w:sz w:val="28"/>
          <w:lang w:val="en-US"/>
        </w:rPr>
        <w:t xml:space="preserve"> jun 2018</w:t>
      </w:r>
    </w:p>
    <w:p w:rsidR="00756555" w:rsidRDefault="003D7F04" w:rsidP="008E4A85">
      <w:pPr>
        <w:spacing w:after="0"/>
        <w:jc w:val="center"/>
        <w:rPr>
          <w:rFonts w:ascii="Times New Roman" w:eastAsia="Times New Roman" w:hAnsi="Times New Roman"/>
          <w:b/>
          <w:i/>
          <w:caps/>
          <w:lang w:val="en-US"/>
        </w:rPr>
      </w:pPr>
      <w:r>
        <w:rPr>
          <w:rFonts w:ascii="Times New Roman" w:eastAsia="Times New Roman" w:hAnsi="Times New Roman"/>
          <w:b/>
          <w:i/>
          <w:caps/>
          <w:lang w:val="en-US"/>
        </w:rPr>
        <w:t xml:space="preserve">For the supply of equipment </w:t>
      </w:r>
      <w:r w:rsidR="00F654FA" w:rsidRPr="00F654FA">
        <w:rPr>
          <w:rFonts w:ascii="Times New Roman" w:eastAsia="Times New Roman" w:hAnsi="Times New Roman"/>
          <w:b/>
          <w:i/>
          <w:caps/>
          <w:lang w:val="en-US"/>
        </w:rPr>
        <w:t xml:space="preserve">respectively to the CSI of </w:t>
      </w:r>
      <w:r w:rsidR="008E4A85" w:rsidRPr="00F654FA">
        <w:rPr>
          <w:rFonts w:ascii="Times New Roman" w:eastAsia="Times New Roman" w:hAnsi="Times New Roman"/>
          <w:b/>
          <w:i/>
          <w:caps/>
          <w:lang w:val="en-US"/>
        </w:rPr>
        <w:t>BAFOUCK (</w:t>
      </w:r>
      <w:r w:rsidR="00F654FA" w:rsidRPr="00F654FA">
        <w:rPr>
          <w:rFonts w:ascii="Times New Roman" w:eastAsia="Times New Roman" w:hAnsi="Times New Roman"/>
          <w:b/>
          <w:i/>
          <w:caps/>
          <w:lang w:val="en-US"/>
        </w:rPr>
        <w:t xml:space="preserve">lot1) and to CSI of Garga </w:t>
      </w:r>
      <w:r w:rsidR="008E4A85" w:rsidRPr="00F654FA">
        <w:rPr>
          <w:rFonts w:ascii="Times New Roman" w:eastAsia="Times New Roman" w:hAnsi="Times New Roman"/>
          <w:b/>
          <w:i/>
          <w:caps/>
          <w:lang w:val="en-US"/>
        </w:rPr>
        <w:t>PELA (</w:t>
      </w:r>
      <w:r w:rsidR="00F654FA" w:rsidRPr="00F654FA">
        <w:rPr>
          <w:rFonts w:ascii="Times New Roman" w:eastAsia="Times New Roman" w:hAnsi="Times New Roman"/>
          <w:b/>
          <w:i/>
          <w:caps/>
          <w:lang w:val="en-US"/>
        </w:rPr>
        <w:t>lot2)</w:t>
      </w:r>
      <w:r>
        <w:rPr>
          <w:rFonts w:ascii="Times New Roman" w:eastAsia="Times New Roman" w:hAnsi="Times New Roman"/>
          <w:b/>
          <w:i/>
          <w:caps/>
          <w:lang w:val="en-US"/>
        </w:rPr>
        <w:t xml:space="preserve">, </w:t>
      </w:r>
      <w:r w:rsidR="00E03969">
        <w:rPr>
          <w:rFonts w:ascii="Times New Roman" w:eastAsia="Times New Roman" w:hAnsi="Times New Roman"/>
          <w:b/>
          <w:i/>
          <w:caps/>
          <w:lang w:val="en-US"/>
        </w:rPr>
        <w:t>ngaoui</w:t>
      </w:r>
      <w:r>
        <w:rPr>
          <w:rFonts w:ascii="Times New Roman" w:eastAsia="Times New Roman" w:hAnsi="Times New Roman"/>
          <w:b/>
          <w:i/>
          <w:caps/>
          <w:lang w:val="en-US"/>
        </w:rPr>
        <w:t xml:space="preserve"> COUNCIL, MBERE division, ADAMAWA REGION</w:t>
      </w:r>
    </w:p>
    <w:p w:rsidR="00756555" w:rsidRDefault="003D7F04">
      <w:pPr>
        <w:spacing w:after="120"/>
        <w:jc w:val="center"/>
        <w:rPr>
          <w:rFonts w:ascii="Times New Roman" w:eastAsia="Times New Roman" w:hAnsi="Times New Roman"/>
          <w:b/>
          <w:i/>
          <w:caps/>
          <w:lang w:val="en-US"/>
        </w:rPr>
      </w:pPr>
      <w:r>
        <w:rPr>
          <w:rFonts w:ascii="Times New Roman" w:eastAsia="Times New Roman" w:hAnsi="Times New Roman"/>
          <w:b/>
          <w:i/>
          <w:caps/>
          <w:lang w:val="en-US"/>
        </w:rPr>
        <w:t>“emergency procedure”</w:t>
      </w:r>
    </w:p>
    <w:p w:rsidR="00756555" w:rsidRDefault="003D7F04">
      <w:pPr>
        <w:numPr>
          <w:ilvl w:val="0"/>
          <w:numId w:val="3"/>
        </w:numPr>
        <w:autoSpaceDE w:val="0"/>
        <w:spacing w:after="200"/>
      </w:pPr>
      <w:r>
        <w:rPr>
          <w:rFonts w:ascii="Times New Roman" w:eastAsia="Times New Roman" w:hAnsi="Times New Roman"/>
          <w:b/>
          <w:sz w:val="20"/>
          <w:szCs w:val="20"/>
          <w:lang w:val="en-US" w:eastAsia="fr-FR"/>
        </w:rPr>
        <w:t>Consultation of citation request documents</w:t>
      </w:r>
    </w:p>
    <w:p w:rsidR="00756555" w:rsidRDefault="003D7F04">
      <w:pPr>
        <w:spacing w:before="120" w:after="120"/>
        <w:ind w:firstLine="708"/>
        <w:jc w:val="both"/>
        <w:rPr>
          <w:rFonts w:ascii="Times New Roman" w:eastAsia="Times New Roman" w:hAnsi="Times New Roman"/>
          <w:sz w:val="20"/>
          <w:szCs w:val="20"/>
          <w:lang w:val="en-US" w:eastAsia="fr-FR"/>
        </w:rPr>
      </w:pPr>
      <w:r>
        <w:rPr>
          <w:rFonts w:ascii="Times New Roman" w:eastAsia="Times New Roman" w:hAnsi="Times New Roman"/>
          <w:sz w:val="20"/>
          <w:szCs w:val="20"/>
          <w:lang w:val="en-US" w:eastAsia="fr-FR"/>
        </w:rPr>
        <w:t>The cotation request document including the tender conditions, works description and the contract terms envisaged is defined by the divisional delegate of public contracts of Mbéré, Contracting Authority, on behalf of the lord Mayor of Djohong council, launch in emergency procedure for the supply of equipment</w:t>
      </w:r>
      <w:r w:rsidR="00F654FA">
        <w:rPr>
          <w:rFonts w:ascii="Times New Roman" w:eastAsia="Times New Roman" w:hAnsi="Times New Roman"/>
          <w:sz w:val="20"/>
          <w:szCs w:val="20"/>
          <w:lang w:val="en-US" w:eastAsia="fr-FR"/>
        </w:rPr>
        <w:t xml:space="preserve"> respectively</w:t>
      </w:r>
      <w:r>
        <w:rPr>
          <w:rFonts w:ascii="Times New Roman" w:eastAsia="Times New Roman" w:hAnsi="Times New Roman"/>
          <w:sz w:val="20"/>
          <w:szCs w:val="20"/>
          <w:lang w:val="en-US" w:eastAsia="fr-FR"/>
        </w:rPr>
        <w:t xml:space="preserve"> </w:t>
      </w:r>
      <w:r w:rsidRPr="00F654FA">
        <w:rPr>
          <w:rFonts w:ascii="Times New Roman" w:eastAsia="Times New Roman" w:hAnsi="Times New Roman"/>
          <w:sz w:val="20"/>
          <w:szCs w:val="20"/>
          <w:lang w:val="en-US" w:eastAsia="fr-FR"/>
        </w:rPr>
        <w:t xml:space="preserve">to the CSI of </w:t>
      </w:r>
      <w:r w:rsidR="00F654FA" w:rsidRPr="00F654FA">
        <w:rPr>
          <w:rFonts w:ascii="Times New Roman" w:eastAsia="Times New Roman" w:hAnsi="Times New Roman"/>
          <w:sz w:val="20"/>
          <w:szCs w:val="20"/>
          <w:lang w:val="en-US" w:eastAsia="fr-FR"/>
        </w:rPr>
        <w:t xml:space="preserve">Bafouck(lot1) and to CSI of Garga Pela(lot2) </w:t>
      </w:r>
      <w:r w:rsidRPr="00F654FA">
        <w:rPr>
          <w:rFonts w:ascii="Times New Roman" w:eastAsia="Times New Roman" w:hAnsi="Times New Roman"/>
          <w:sz w:val="20"/>
          <w:szCs w:val="20"/>
          <w:lang w:val="en-US" w:eastAsia="fr-FR"/>
        </w:rPr>
        <w:t xml:space="preserve">, </w:t>
      </w:r>
      <w:r w:rsidR="00E03969">
        <w:rPr>
          <w:rFonts w:ascii="Times New Roman" w:eastAsia="Times New Roman" w:hAnsi="Times New Roman"/>
          <w:sz w:val="20"/>
          <w:szCs w:val="20"/>
          <w:lang w:val="en-US" w:eastAsia="fr-FR"/>
        </w:rPr>
        <w:t>Ngaoui</w:t>
      </w:r>
      <w:r w:rsidRPr="00F654FA">
        <w:rPr>
          <w:rFonts w:ascii="Times New Roman" w:eastAsia="Times New Roman" w:hAnsi="Times New Roman"/>
          <w:sz w:val="20"/>
          <w:szCs w:val="20"/>
          <w:lang w:val="en-US" w:eastAsia="fr-FR"/>
        </w:rPr>
        <w:t xml:space="preserve"> Council, Mbéré Division, Adamawa Region, to all q</w:t>
      </w:r>
      <w:r>
        <w:rPr>
          <w:rFonts w:ascii="Times New Roman" w:eastAsia="Times New Roman" w:hAnsi="Times New Roman"/>
          <w:sz w:val="20"/>
          <w:szCs w:val="20"/>
          <w:lang w:val="en-US" w:eastAsia="fr-FR"/>
        </w:rPr>
        <w:t>ualified enterprises interested in executing the said project.</w:t>
      </w:r>
    </w:p>
    <w:p w:rsidR="00756555" w:rsidRPr="000D1A58" w:rsidRDefault="00756555">
      <w:pPr>
        <w:autoSpaceDE w:val="0"/>
        <w:spacing w:after="0"/>
        <w:ind w:left="360"/>
        <w:rPr>
          <w:rFonts w:ascii="Times New Roman" w:eastAsia="Times New Roman" w:hAnsi="Times New Roman"/>
          <w:sz w:val="10"/>
          <w:szCs w:val="20"/>
          <w:lang w:val="en-US" w:eastAsia="fr-FR"/>
        </w:rPr>
      </w:pPr>
    </w:p>
    <w:p w:rsidR="00756555" w:rsidRDefault="003D7F04">
      <w:pPr>
        <w:numPr>
          <w:ilvl w:val="0"/>
          <w:numId w:val="3"/>
        </w:numPr>
        <w:autoSpaceDE w:val="0"/>
        <w:spacing w:after="0"/>
        <w:rPr>
          <w:rFonts w:ascii="Times New Roman" w:eastAsia="Times New Roman" w:hAnsi="Times New Roman"/>
          <w:b/>
          <w:sz w:val="20"/>
          <w:szCs w:val="20"/>
          <w:lang w:val="en-US" w:eastAsia="fr-FR"/>
        </w:rPr>
      </w:pPr>
      <w:r>
        <w:rPr>
          <w:rFonts w:ascii="Times New Roman" w:eastAsia="Times New Roman" w:hAnsi="Times New Roman"/>
          <w:b/>
          <w:sz w:val="20"/>
          <w:szCs w:val="20"/>
          <w:lang w:val="en-US" w:eastAsia="fr-FR"/>
        </w:rPr>
        <w:t>Duration of execution</w:t>
      </w:r>
    </w:p>
    <w:p w:rsidR="00756555" w:rsidRDefault="003D7F04">
      <w:pPr>
        <w:spacing w:before="120" w:after="120"/>
        <w:ind w:firstLine="360"/>
        <w:jc w:val="both"/>
        <w:rPr>
          <w:rFonts w:ascii="Times New Roman" w:eastAsia="Times New Roman" w:hAnsi="Times New Roman"/>
          <w:sz w:val="20"/>
          <w:szCs w:val="20"/>
          <w:lang w:val="en-US" w:eastAsia="fr-FR"/>
        </w:rPr>
      </w:pPr>
      <w:r>
        <w:rPr>
          <w:rFonts w:ascii="Times New Roman" w:eastAsia="Times New Roman" w:hAnsi="Times New Roman"/>
          <w:sz w:val="20"/>
          <w:szCs w:val="20"/>
          <w:lang w:val="en-US" w:eastAsia="fr-FR"/>
        </w:rPr>
        <w:t>The maximum time envisaged for the realization of work object of this invitation to tender is (02) months</w:t>
      </w:r>
      <w:r w:rsidR="00F654FA">
        <w:rPr>
          <w:rFonts w:ascii="Times New Roman" w:eastAsia="Times New Roman" w:hAnsi="Times New Roman"/>
          <w:sz w:val="20"/>
          <w:szCs w:val="20"/>
          <w:lang w:val="en-US" w:eastAsia="fr-FR"/>
        </w:rPr>
        <w:t xml:space="preserve"> per lot.</w:t>
      </w:r>
    </w:p>
    <w:p w:rsidR="00756555" w:rsidRDefault="00756555">
      <w:pPr>
        <w:autoSpaceDE w:val="0"/>
        <w:spacing w:after="0"/>
        <w:ind w:firstLine="360"/>
        <w:jc w:val="both"/>
        <w:rPr>
          <w:rFonts w:ascii="Times New Roman" w:eastAsia="Times New Roman" w:hAnsi="Times New Roman"/>
          <w:sz w:val="10"/>
          <w:szCs w:val="20"/>
          <w:lang w:val="en-US" w:eastAsia="fr-FR"/>
        </w:rPr>
      </w:pPr>
    </w:p>
    <w:p w:rsidR="00756555" w:rsidRDefault="003D7F04">
      <w:pPr>
        <w:numPr>
          <w:ilvl w:val="0"/>
          <w:numId w:val="3"/>
        </w:numPr>
        <w:autoSpaceDE w:val="0"/>
        <w:spacing w:after="0"/>
        <w:rPr>
          <w:rFonts w:ascii="Times New Roman" w:eastAsia="Times New Roman" w:hAnsi="Times New Roman"/>
          <w:b/>
          <w:sz w:val="20"/>
          <w:szCs w:val="20"/>
          <w:lang w:val="en-US" w:eastAsia="fr-FR"/>
        </w:rPr>
      </w:pPr>
      <w:r>
        <w:rPr>
          <w:rFonts w:ascii="Times New Roman" w:eastAsia="Times New Roman" w:hAnsi="Times New Roman"/>
          <w:b/>
          <w:sz w:val="20"/>
          <w:szCs w:val="20"/>
          <w:lang w:val="en-US" w:eastAsia="fr-FR"/>
        </w:rPr>
        <w:t>Estimated cost</w:t>
      </w:r>
    </w:p>
    <w:p w:rsidR="007059CF" w:rsidRDefault="003D7F04" w:rsidP="007059CF">
      <w:pPr>
        <w:autoSpaceDE w:val="0"/>
        <w:spacing w:after="0"/>
        <w:ind w:firstLine="360"/>
        <w:rPr>
          <w:rFonts w:ascii="Arial" w:eastAsia="Times New Roman" w:hAnsi="Arial" w:cs="Arial"/>
          <w:sz w:val="24"/>
          <w:szCs w:val="24"/>
          <w:lang w:val="en-US" w:eastAsia="fr-FR"/>
        </w:rPr>
      </w:pPr>
      <w:r>
        <w:rPr>
          <w:rFonts w:ascii="Times New Roman" w:eastAsia="Times New Roman" w:hAnsi="Times New Roman"/>
          <w:vanish/>
          <w:shd w:val="clear" w:color="auto" w:fill="FFFFFF"/>
          <w:lang w:val="en-US" w:eastAsia="fr-FR"/>
        </w:rPr>
        <w:t>¶</w:t>
      </w:r>
      <w:r>
        <w:rPr>
          <w:rFonts w:ascii="Times New Roman" w:eastAsia="Times New Roman" w:hAnsi="Times New Roman"/>
          <w:shd w:val="clear" w:color="auto" w:fill="FFFFFF"/>
          <w:lang w:val="en-US" w:eastAsia="fr-FR"/>
        </w:rPr>
        <w:t xml:space="preserve"> </w:t>
      </w:r>
      <w:r>
        <w:rPr>
          <w:rFonts w:ascii="Times New Roman" w:eastAsia="Times New Roman" w:hAnsi="Times New Roman"/>
          <w:sz w:val="20"/>
          <w:szCs w:val="20"/>
          <w:lang w:val="en-US" w:eastAsia="fr-FR"/>
        </w:rPr>
        <w:t>The estimated cost of the operation at the end of the preliminary studies is 8 000 000 (eight million) Francs CFA</w:t>
      </w:r>
      <w:r w:rsidR="00F654FA">
        <w:rPr>
          <w:rFonts w:ascii="Times New Roman" w:eastAsia="Times New Roman" w:hAnsi="Times New Roman"/>
          <w:sz w:val="20"/>
          <w:szCs w:val="20"/>
          <w:lang w:val="en-US" w:eastAsia="fr-FR"/>
        </w:rPr>
        <w:t xml:space="preserve"> per lot</w:t>
      </w:r>
      <w:r>
        <w:rPr>
          <w:rFonts w:ascii="Arial" w:eastAsia="Times New Roman" w:hAnsi="Arial" w:cs="Arial"/>
          <w:sz w:val="24"/>
          <w:szCs w:val="24"/>
          <w:lang w:val="en-US" w:eastAsia="fr-FR"/>
        </w:rPr>
        <w:t>.</w:t>
      </w:r>
    </w:p>
    <w:p w:rsidR="007059CF" w:rsidRPr="007059CF" w:rsidRDefault="007059CF" w:rsidP="007059CF">
      <w:pPr>
        <w:numPr>
          <w:ilvl w:val="0"/>
          <w:numId w:val="3"/>
        </w:numPr>
        <w:autoSpaceDE w:val="0"/>
        <w:spacing w:after="0"/>
        <w:rPr>
          <w:rFonts w:ascii="Times New Roman" w:eastAsia="Times New Roman" w:hAnsi="Times New Roman"/>
          <w:b/>
          <w:sz w:val="20"/>
          <w:szCs w:val="20"/>
          <w:lang w:val="en-US" w:eastAsia="fr-FR"/>
        </w:rPr>
      </w:pPr>
      <w:r w:rsidRPr="007059CF">
        <w:rPr>
          <w:rFonts w:ascii="Times New Roman" w:eastAsia="Times New Roman" w:hAnsi="Times New Roman"/>
          <w:b/>
          <w:sz w:val="20"/>
          <w:szCs w:val="20"/>
          <w:lang w:val="en-US" w:eastAsia="fr-FR"/>
        </w:rPr>
        <w:t>Allotment</w:t>
      </w:r>
    </w:p>
    <w:p w:rsidR="007059CF" w:rsidRPr="007059CF" w:rsidRDefault="007059CF" w:rsidP="007059CF">
      <w:pPr>
        <w:autoSpaceDE w:val="0"/>
        <w:spacing w:after="0"/>
        <w:ind w:firstLine="360"/>
        <w:rPr>
          <w:rFonts w:ascii="Times New Roman" w:eastAsia="Times New Roman" w:hAnsi="Times New Roman"/>
          <w:sz w:val="20"/>
          <w:szCs w:val="20"/>
          <w:lang w:val="en-US" w:eastAsia="fr-FR"/>
        </w:rPr>
      </w:pPr>
      <w:r w:rsidRPr="007059CF">
        <w:rPr>
          <w:rFonts w:ascii="Times New Roman" w:eastAsia="Times New Roman" w:hAnsi="Times New Roman"/>
          <w:sz w:val="20"/>
          <w:szCs w:val="20"/>
          <w:lang w:val="en-US" w:eastAsia="fr-FR"/>
        </w:rPr>
        <w:t>This invitation to tender consist two lots, the same tender may be awarded when he does not propose the same key personnel for the execution of the two lots.</w:t>
      </w:r>
    </w:p>
    <w:p w:rsidR="00756555" w:rsidRDefault="00756555">
      <w:pPr>
        <w:autoSpaceDE w:val="0"/>
        <w:spacing w:after="0"/>
        <w:rPr>
          <w:rFonts w:ascii="Times New Roman" w:eastAsia="Times New Roman" w:hAnsi="Times New Roman"/>
          <w:sz w:val="20"/>
          <w:szCs w:val="20"/>
          <w:lang w:val="en-US" w:eastAsia="fr-FR"/>
        </w:rPr>
      </w:pPr>
    </w:p>
    <w:p w:rsidR="00756555" w:rsidRDefault="003D7F04">
      <w:pPr>
        <w:numPr>
          <w:ilvl w:val="0"/>
          <w:numId w:val="3"/>
        </w:numPr>
        <w:autoSpaceDE w:val="0"/>
        <w:spacing w:after="200" w:line="276" w:lineRule="auto"/>
        <w:rPr>
          <w:rFonts w:ascii="Times New Roman" w:eastAsia="Times New Roman" w:hAnsi="Times New Roman"/>
          <w:b/>
          <w:sz w:val="20"/>
          <w:szCs w:val="20"/>
          <w:lang w:val="en-US" w:eastAsia="fr-FR"/>
        </w:rPr>
      </w:pPr>
      <w:r>
        <w:rPr>
          <w:rFonts w:ascii="Times New Roman" w:eastAsia="Times New Roman" w:hAnsi="Times New Roman"/>
          <w:b/>
          <w:sz w:val="20"/>
          <w:szCs w:val="20"/>
          <w:lang w:val="en-US" w:eastAsia="fr-FR"/>
        </w:rPr>
        <w:t>Participation</w:t>
      </w:r>
    </w:p>
    <w:p w:rsidR="00756555" w:rsidRDefault="003D7F04">
      <w:pPr>
        <w:autoSpaceDE w:val="0"/>
        <w:spacing w:after="0"/>
        <w:ind w:firstLine="708"/>
        <w:jc w:val="both"/>
        <w:rPr>
          <w:rFonts w:ascii="Times New Roman" w:eastAsia="Times New Roman" w:hAnsi="Times New Roman"/>
          <w:sz w:val="20"/>
          <w:szCs w:val="20"/>
          <w:lang w:val="en-US" w:eastAsia="fr-FR"/>
        </w:rPr>
      </w:pPr>
      <w:r>
        <w:rPr>
          <w:rFonts w:ascii="Times New Roman" w:eastAsia="Times New Roman" w:hAnsi="Times New Roman"/>
          <w:sz w:val="20"/>
          <w:szCs w:val="20"/>
          <w:lang w:val="en-US" w:eastAsia="fr-FR"/>
        </w:rPr>
        <w:t>The participation in the present invitation to tender is opened in equal conditions for enterprises or companies of the buildings and public works based in Cameroun. This invitation to tender will be published in the JDM of the ARMP.</w:t>
      </w:r>
    </w:p>
    <w:p w:rsidR="00756555" w:rsidRDefault="00756555">
      <w:pPr>
        <w:autoSpaceDE w:val="0"/>
        <w:spacing w:after="0"/>
        <w:ind w:firstLine="708"/>
        <w:jc w:val="both"/>
        <w:rPr>
          <w:rFonts w:ascii="Times New Roman" w:eastAsia="Times New Roman" w:hAnsi="Times New Roman"/>
          <w:b/>
          <w:caps/>
          <w:sz w:val="14"/>
          <w:lang w:val="en-US"/>
        </w:rPr>
      </w:pPr>
    </w:p>
    <w:p w:rsidR="00756555" w:rsidRDefault="003D7F04">
      <w:pPr>
        <w:numPr>
          <w:ilvl w:val="0"/>
          <w:numId w:val="3"/>
        </w:numPr>
        <w:autoSpaceDE w:val="0"/>
        <w:spacing w:after="0" w:line="276" w:lineRule="auto"/>
        <w:rPr>
          <w:rFonts w:ascii="Times New Roman" w:eastAsia="Times New Roman" w:hAnsi="Times New Roman"/>
          <w:b/>
          <w:sz w:val="20"/>
          <w:szCs w:val="20"/>
          <w:lang w:val="en-US" w:eastAsia="fr-FR"/>
        </w:rPr>
      </w:pPr>
      <w:r>
        <w:rPr>
          <w:rFonts w:ascii="Times New Roman" w:eastAsia="Times New Roman" w:hAnsi="Times New Roman"/>
          <w:b/>
          <w:sz w:val="20"/>
          <w:szCs w:val="20"/>
          <w:lang w:val="en-US" w:eastAsia="fr-FR"/>
        </w:rPr>
        <w:t xml:space="preserve">Financing </w:t>
      </w:r>
    </w:p>
    <w:p w:rsidR="00756555" w:rsidRDefault="003D7F04">
      <w:pPr>
        <w:autoSpaceDE w:val="0"/>
        <w:spacing w:after="0"/>
        <w:ind w:firstLine="708"/>
        <w:jc w:val="both"/>
        <w:rPr>
          <w:rFonts w:ascii="Times New Roman" w:eastAsia="Times New Roman" w:hAnsi="Times New Roman"/>
          <w:sz w:val="20"/>
          <w:szCs w:val="20"/>
          <w:lang w:val="en-US" w:eastAsia="fr-FR"/>
        </w:rPr>
      </w:pPr>
      <w:r>
        <w:rPr>
          <w:rFonts w:ascii="Times New Roman" w:eastAsia="Times New Roman" w:hAnsi="Times New Roman"/>
          <w:sz w:val="20"/>
          <w:szCs w:val="20"/>
          <w:lang w:val="en-US" w:eastAsia="fr-FR"/>
        </w:rPr>
        <w:t>The works subject to the present invitation to tender are financed by the public investment budget of 2018.</w:t>
      </w:r>
    </w:p>
    <w:p w:rsidR="00756555" w:rsidRDefault="00756555">
      <w:pPr>
        <w:autoSpaceDE w:val="0"/>
        <w:spacing w:after="0"/>
        <w:rPr>
          <w:rFonts w:ascii="Times New Roman" w:eastAsia="Times New Roman" w:hAnsi="Times New Roman"/>
          <w:sz w:val="20"/>
          <w:szCs w:val="20"/>
          <w:lang w:val="en-US" w:eastAsia="fr-FR"/>
        </w:rPr>
      </w:pPr>
    </w:p>
    <w:p w:rsidR="00756555" w:rsidRDefault="003D7F04">
      <w:pPr>
        <w:numPr>
          <w:ilvl w:val="0"/>
          <w:numId w:val="3"/>
        </w:numPr>
        <w:autoSpaceDE w:val="0"/>
        <w:spacing w:after="0" w:line="276" w:lineRule="auto"/>
        <w:rPr>
          <w:rFonts w:ascii="Times New Roman" w:eastAsia="Times New Roman" w:hAnsi="Times New Roman"/>
          <w:b/>
          <w:sz w:val="20"/>
          <w:szCs w:val="20"/>
          <w:lang w:val="en-US" w:eastAsia="fr-FR"/>
        </w:rPr>
      </w:pPr>
      <w:r>
        <w:rPr>
          <w:rFonts w:ascii="Times New Roman" w:eastAsia="Times New Roman" w:hAnsi="Times New Roman"/>
          <w:b/>
          <w:sz w:val="20"/>
          <w:szCs w:val="20"/>
          <w:lang w:val="en-US" w:eastAsia="fr-FR"/>
        </w:rPr>
        <w:t>Warranty of submission</w:t>
      </w:r>
    </w:p>
    <w:p w:rsidR="00756555" w:rsidRDefault="003D7F04">
      <w:pPr>
        <w:autoSpaceDE w:val="0"/>
        <w:spacing w:after="0"/>
        <w:ind w:firstLine="708"/>
        <w:jc w:val="both"/>
        <w:rPr>
          <w:rFonts w:ascii="Times New Roman" w:eastAsia="Times New Roman" w:hAnsi="Times New Roman"/>
          <w:sz w:val="20"/>
          <w:szCs w:val="20"/>
          <w:lang w:val="en-US" w:eastAsia="fr-FR"/>
        </w:rPr>
      </w:pPr>
      <w:r>
        <w:rPr>
          <w:rFonts w:ascii="Times New Roman" w:eastAsia="Times New Roman" w:hAnsi="Times New Roman"/>
          <w:sz w:val="20"/>
          <w:szCs w:val="20"/>
          <w:lang w:val="en-US" w:eastAsia="fr-FR"/>
        </w:rPr>
        <w:t>Each tender must join to its administrative parts, a bid bond established by a bank of first order approved by the minister in charge of finances and whose list appears in part 12 of the document of call to tender (DCT)), an amount of one hundred and sixty thousand (160 000) Francs CFA per lot in accordance with the decree in force, and valid during thirty (30) days beyond the validity date of the offers in accordance with the model in appendix.</w:t>
      </w:r>
    </w:p>
    <w:p w:rsidR="00756555" w:rsidRDefault="00756555">
      <w:pPr>
        <w:autoSpaceDE w:val="0"/>
        <w:spacing w:after="0"/>
        <w:ind w:firstLine="708"/>
        <w:jc w:val="both"/>
        <w:rPr>
          <w:rFonts w:ascii="Times New Roman" w:eastAsia="Times New Roman" w:hAnsi="Times New Roman"/>
          <w:sz w:val="20"/>
          <w:szCs w:val="20"/>
          <w:lang w:val="en-US" w:eastAsia="fr-FR"/>
        </w:rPr>
      </w:pPr>
    </w:p>
    <w:p w:rsidR="00756555" w:rsidRDefault="003D7F04">
      <w:pPr>
        <w:numPr>
          <w:ilvl w:val="0"/>
          <w:numId w:val="3"/>
        </w:numPr>
        <w:autoSpaceDE w:val="0"/>
        <w:spacing w:after="200" w:line="276" w:lineRule="auto"/>
        <w:rPr>
          <w:rFonts w:ascii="Times New Roman" w:eastAsia="Times New Roman" w:hAnsi="Times New Roman"/>
          <w:b/>
          <w:sz w:val="20"/>
          <w:szCs w:val="20"/>
          <w:lang w:val="en-US" w:eastAsia="fr-FR"/>
        </w:rPr>
      </w:pPr>
      <w:r>
        <w:rPr>
          <w:rFonts w:ascii="Times New Roman" w:eastAsia="Times New Roman" w:hAnsi="Times New Roman"/>
          <w:b/>
          <w:sz w:val="20"/>
          <w:szCs w:val="20"/>
          <w:lang w:val="en-US" w:eastAsia="fr-FR"/>
        </w:rPr>
        <w:t>Consultation of document of call to tender</w:t>
      </w:r>
    </w:p>
    <w:p w:rsidR="00756555" w:rsidRPr="00455DF9" w:rsidRDefault="003D7F04">
      <w:pPr>
        <w:autoSpaceDE w:val="0"/>
        <w:spacing w:after="0"/>
        <w:jc w:val="both"/>
        <w:rPr>
          <w:lang w:val="en-US"/>
        </w:rPr>
      </w:pPr>
      <w:r>
        <w:rPr>
          <w:rFonts w:ascii="Arial" w:eastAsia="Times New Roman" w:hAnsi="Arial" w:cs="Arial"/>
          <w:sz w:val="24"/>
          <w:szCs w:val="24"/>
          <w:lang w:val="en-US" w:eastAsia="fr-FR"/>
        </w:rPr>
        <w:t xml:space="preserve"> </w:t>
      </w:r>
      <w:r>
        <w:rPr>
          <w:rFonts w:ascii="Times New Roman" w:eastAsia="Times New Roman" w:hAnsi="Times New Roman"/>
          <w:sz w:val="20"/>
          <w:szCs w:val="20"/>
          <w:lang w:val="en-US" w:eastAsia="fr-FR"/>
        </w:rPr>
        <w:t>The file can be consulted during working hours at the division delegation of the public contracts of MBERE as of publication of this notice.</w:t>
      </w:r>
    </w:p>
    <w:p w:rsidR="007059CF" w:rsidRDefault="007059CF" w:rsidP="000A1DC9">
      <w:pPr>
        <w:autoSpaceDE w:val="0"/>
        <w:spacing w:after="0" w:line="276" w:lineRule="auto"/>
        <w:jc w:val="both"/>
        <w:rPr>
          <w:rFonts w:ascii="Times New Roman" w:eastAsia="Times New Roman" w:hAnsi="Times New Roman"/>
          <w:sz w:val="20"/>
          <w:szCs w:val="20"/>
          <w:lang w:val="en-US" w:eastAsia="fr-FR"/>
        </w:rPr>
      </w:pPr>
    </w:p>
    <w:p w:rsidR="00756555" w:rsidRDefault="003D7F04">
      <w:pPr>
        <w:numPr>
          <w:ilvl w:val="0"/>
          <w:numId w:val="3"/>
        </w:numPr>
        <w:autoSpaceDE w:val="0"/>
        <w:spacing w:after="0" w:line="276" w:lineRule="auto"/>
        <w:rPr>
          <w:rFonts w:ascii="Times New Roman" w:eastAsia="Times New Roman" w:hAnsi="Times New Roman"/>
          <w:b/>
          <w:sz w:val="20"/>
          <w:szCs w:val="20"/>
          <w:lang w:val="en-US" w:eastAsia="fr-FR"/>
        </w:rPr>
      </w:pPr>
      <w:r>
        <w:rPr>
          <w:rFonts w:ascii="Times New Roman" w:eastAsia="Times New Roman" w:hAnsi="Times New Roman"/>
          <w:b/>
          <w:sz w:val="20"/>
          <w:szCs w:val="20"/>
          <w:lang w:val="en-US" w:eastAsia="fr-FR"/>
        </w:rPr>
        <w:t>Acquisition of the consultation file</w:t>
      </w:r>
    </w:p>
    <w:p w:rsidR="0016605D" w:rsidRPr="0016605D" w:rsidRDefault="0016605D" w:rsidP="0016605D">
      <w:pPr>
        <w:autoSpaceDE w:val="0"/>
        <w:adjustRightInd w:val="0"/>
        <w:spacing w:after="0"/>
        <w:jc w:val="both"/>
        <w:rPr>
          <w:rFonts w:ascii="Times New Roman" w:eastAsia="Times New Roman" w:hAnsi="Times New Roman"/>
          <w:sz w:val="20"/>
          <w:szCs w:val="20"/>
          <w:lang w:val="en-US" w:eastAsia="fr-FR"/>
        </w:rPr>
      </w:pPr>
      <w:r w:rsidRPr="0016605D">
        <w:rPr>
          <w:rFonts w:ascii="Times New Roman" w:eastAsia="Times New Roman" w:hAnsi="Times New Roman"/>
          <w:sz w:val="20"/>
          <w:szCs w:val="20"/>
          <w:lang w:val="en-US" w:eastAsia="fr-FR"/>
        </w:rPr>
        <w:t xml:space="preserve">The tender documents can be obtained from the divisional delegation of the public contracts of MBERE as of publication of this notice, against a payment of a nonrefundable sum of thirty two thousand (32 000) francs CFA, payable in </w:t>
      </w:r>
      <w:r w:rsidR="001630DD">
        <w:rPr>
          <w:rFonts w:ascii="Times New Roman" w:eastAsia="Times New Roman" w:hAnsi="Times New Roman"/>
          <w:sz w:val="20"/>
          <w:szCs w:val="20"/>
          <w:lang w:val="en-US" w:eastAsia="fr-FR"/>
        </w:rPr>
        <w:t>Ngaoui</w:t>
      </w:r>
      <w:r w:rsidRPr="0016605D">
        <w:rPr>
          <w:rFonts w:ascii="Times New Roman" w:eastAsia="Times New Roman" w:hAnsi="Times New Roman"/>
          <w:sz w:val="20"/>
          <w:szCs w:val="20"/>
          <w:lang w:val="en-US" w:eastAsia="fr-FR"/>
        </w:rPr>
        <w:t xml:space="preserve"> Treasury Council.</w:t>
      </w:r>
    </w:p>
    <w:p w:rsidR="00756555" w:rsidRDefault="003D7F04">
      <w:pPr>
        <w:numPr>
          <w:ilvl w:val="0"/>
          <w:numId w:val="3"/>
        </w:numPr>
        <w:spacing w:before="120" w:after="120"/>
        <w:rPr>
          <w:rFonts w:ascii="Times New Roman" w:eastAsia="Times New Roman" w:hAnsi="Times New Roman"/>
          <w:b/>
          <w:sz w:val="20"/>
          <w:szCs w:val="20"/>
          <w:lang w:val="en-US" w:eastAsia="fr-FR"/>
        </w:rPr>
      </w:pPr>
      <w:r>
        <w:rPr>
          <w:rFonts w:ascii="Times New Roman" w:eastAsia="Times New Roman" w:hAnsi="Times New Roman"/>
          <w:b/>
          <w:sz w:val="20"/>
          <w:szCs w:val="20"/>
          <w:lang w:val="en-US" w:eastAsia="fr-FR"/>
        </w:rPr>
        <w:lastRenderedPageBreak/>
        <w:t>Remise des offers</w:t>
      </w:r>
    </w:p>
    <w:p w:rsidR="00756555" w:rsidRPr="001630DD" w:rsidRDefault="003D7F04">
      <w:pPr>
        <w:spacing w:before="120" w:after="0"/>
        <w:jc w:val="both"/>
        <w:rPr>
          <w:rFonts w:ascii="Times New Roman" w:eastAsia="Times New Roman" w:hAnsi="Times New Roman"/>
          <w:sz w:val="20"/>
          <w:szCs w:val="20"/>
          <w:lang w:val="en-US" w:eastAsia="fr-FR"/>
        </w:rPr>
      </w:pPr>
      <w:r w:rsidRPr="001630DD">
        <w:rPr>
          <w:rFonts w:ascii="Times New Roman" w:eastAsia="Times New Roman" w:hAnsi="Times New Roman"/>
          <w:sz w:val="20"/>
          <w:szCs w:val="20"/>
          <w:lang w:val="en-US" w:eastAsia="fr-FR"/>
        </w:rPr>
        <w:t xml:space="preserve">Each offer written in French or in English in seven (07) copies including one (01) original and six (06) copies marked as such, must reach the departmental government contract delegation of the Mbéré (contract Service), no later than </w:t>
      </w:r>
      <w:r w:rsidR="00992323">
        <w:rPr>
          <w:rFonts w:ascii="Times New Roman" w:eastAsia="Times New Roman" w:hAnsi="Times New Roman"/>
          <w:sz w:val="20"/>
          <w:szCs w:val="20"/>
          <w:lang w:val="en-US" w:eastAsia="fr-FR"/>
        </w:rPr>
        <w:t xml:space="preserve"> </w:t>
      </w:r>
      <w:r w:rsidR="00992323" w:rsidRPr="00992323">
        <w:rPr>
          <w:rFonts w:ascii="Times New Roman" w:eastAsia="Times New Roman" w:hAnsi="Times New Roman"/>
          <w:b/>
          <w:color w:val="FF0000"/>
          <w:szCs w:val="20"/>
          <w:lang w:val="en-US" w:eastAsia="fr-FR"/>
        </w:rPr>
        <w:t>26</w:t>
      </w:r>
      <w:r w:rsidR="00992323" w:rsidRPr="00992323">
        <w:rPr>
          <w:rFonts w:ascii="Times New Roman" w:eastAsia="Times New Roman" w:hAnsi="Times New Roman"/>
          <w:b/>
          <w:color w:val="FF0000"/>
          <w:szCs w:val="20"/>
          <w:vertAlign w:val="superscript"/>
          <w:lang w:val="en-US" w:eastAsia="fr-FR"/>
        </w:rPr>
        <w:t>th</w:t>
      </w:r>
      <w:r w:rsidR="00992323">
        <w:rPr>
          <w:rFonts w:ascii="Times New Roman" w:eastAsia="Times New Roman" w:hAnsi="Times New Roman"/>
          <w:b/>
          <w:color w:val="FF0000"/>
          <w:szCs w:val="20"/>
          <w:lang w:val="en-US" w:eastAsia="fr-FR"/>
        </w:rPr>
        <w:t xml:space="preserve"> ju</w:t>
      </w:r>
      <w:r w:rsidR="00992323" w:rsidRPr="00992323">
        <w:rPr>
          <w:rFonts w:ascii="Times New Roman" w:eastAsia="Times New Roman" w:hAnsi="Times New Roman"/>
          <w:b/>
          <w:color w:val="FF0000"/>
          <w:szCs w:val="20"/>
          <w:lang w:val="en-US" w:eastAsia="fr-FR"/>
        </w:rPr>
        <w:t>n 2018</w:t>
      </w:r>
      <w:r w:rsidR="00992323" w:rsidRPr="00992323">
        <w:rPr>
          <w:rFonts w:ascii="Times New Roman" w:eastAsia="Times New Roman" w:hAnsi="Times New Roman"/>
          <w:color w:val="FF0000"/>
          <w:szCs w:val="20"/>
          <w:lang w:val="en-US" w:eastAsia="fr-FR"/>
        </w:rPr>
        <w:t xml:space="preserve">  </w:t>
      </w:r>
      <w:r w:rsidRPr="001630DD">
        <w:rPr>
          <w:rFonts w:ascii="Times New Roman" w:eastAsia="Times New Roman" w:hAnsi="Times New Roman"/>
          <w:sz w:val="20"/>
          <w:szCs w:val="20"/>
          <w:lang w:val="en-US" w:eastAsia="fr-FR"/>
        </w:rPr>
        <w:t xml:space="preserve">  at 14 o'clock Sharp, with the mention: </w:t>
      </w:r>
    </w:p>
    <w:p w:rsidR="00756555" w:rsidRPr="007059CF" w:rsidRDefault="003D7F04">
      <w:pPr>
        <w:spacing w:before="120" w:after="120"/>
        <w:ind w:left="720"/>
        <w:rPr>
          <w:rFonts w:ascii="Times New Roman" w:eastAsia="Times New Roman" w:hAnsi="Times New Roman"/>
          <w:b/>
          <w:i/>
          <w:caps/>
          <w:sz w:val="20"/>
          <w:lang w:val="en-US"/>
        </w:rPr>
      </w:pPr>
      <w:r w:rsidRPr="007059CF">
        <w:rPr>
          <w:rFonts w:ascii="Times New Roman" w:eastAsia="Times New Roman" w:hAnsi="Times New Roman"/>
          <w:b/>
          <w:i/>
          <w:caps/>
          <w:sz w:val="20"/>
          <w:lang w:val="en-US"/>
        </w:rPr>
        <w:t>"Notice of CONSULTATION for quotation requests</w:t>
      </w:r>
    </w:p>
    <w:p w:rsidR="00FA38FC" w:rsidRPr="00FA38FC" w:rsidRDefault="00FA38FC" w:rsidP="00FA38FC">
      <w:pPr>
        <w:spacing w:after="0"/>
        <w:jc w:val="center"/>
        <w:rPr>
          <w:rFonts w:ascii="Times New Roman" w:eastAsia="Times New Roman" w:hAnsi="Times New Roman"/>
          <w:b/>
          <w:i/>
          <w:caps/>
          <w:sz w:val="20"/>
          <w:lang w:val="en-US"/>
        </w:rPr>
      </w:pPr>
      <w:r w:rsidRPr="00FA38FC">
        <w:rPr>
          <w:rFonts w:ascii="Times New Roman" w:eastAsia="Times New Roman" w:hAnsi="Times New Roman"/>
          <w:b/>
          <w:i/>
          <w:caps/>
          <w:sz w:val="20"/>
          <w:lang w:val="en-US"/>
        </w:rPr>
        <w:t>N° </w:t>
      </w:r>
      <w:r w:rsidRPr="00FA38FC">
        <w:rPr>
          <w:rFonts w:ascii="Times New Roman" w:eastAsia="Times New Roman" w:hAnsi="Times New Roman"/>
          <w:b/>
          <w:i/>
          <w:caps/>
          <w:color w:val="FF0000"/>
          <w:sz w:val="20"/>
          <w:lang w:val="en-US"/>
        </w:rPr>
        <w:t>004/</w:t>
      </w:r>
      <w:r w:rsidRPr="00FA38FC">
        <w:rPr>
          <w:rFonts w:ascii="Times New Roman" w:eastAsia="Times New Roman" w:hAnsi="Times New Roman"/>
          <w:b/>
          <w:i/>
          <w:caps/>
          <w:sz w:val="20"/>
          <w:lang w:val="en-US"/>
        </w:rPr>
        <w:t xml:space="preserve">DC/ DDMAP-MB/CDPM-MB/C-NG/2018 DU </w:t>
      </w:r>
      <w:r w:rsidRPr="00FA38FC">
        <w:rPr>
          <w:rFonts w:ascii="Times New Roman" w:eastAsia="Times New Roman" w:hAnsi="Times New Roman"/>
          <w:b/>
          <w:i/>
          <w:color w:val="FF0000"/>
          <w:sz w:val="20"/>
          <w:lang w:val="en-US"/>
        </w:rPr>
        <w:t>1</w:t>
      </w:r>
      <w:r w:rsidRPr="00FA38FC">
        <w:rPr>
          <w:rFonts w:ascii="Times New Roman" w:eastAsia="Times New Roman" w:hAnsi="Times New Roman"/>
          <w:b/>
          <w:i/>
          <w:color w:val="FF0000"/>
          <w:sz w:val="20"/>
          <w:vertAlign w:val="superscript"/>
          <w:lang w:val="en-US"/>
        </w:rPr>
        <w:t>st</w:t>
      </w:r>
      <w:r w:rsidRPr="00FA38FC">
        <w:rPr>
          <w:rFonts w:ascii="Times New Roman" w:eastAsia="Times New Roman" w:hAnsi="Times New Roman"/>
          <w:b/>
          <w:i/>
          <w:color w:val="FF0000"/>
          <w:sz w:val="20"/>
          <w:lang w:val="en-US"/>
        </w:rPr>
        <w:t xml:space="preserve"> </w:t>
      </w:r>
      <w:r w:rsidRPr="00FA38FC">
        <w:rPr>
          <w:rFonts w:ascii="Times New Roman" w:eastAsia="Times New Roman" w:hAnsi="Times New Roman"/>
          <w:b/>
          <w:i/>
          <w:caps/>
          <w:color w:val="FF0000"/>
          <w:sz w:val="20"/>
          <w:lang w:val="en-US"/>
        </w:rPr>
        <w:t>jun 2018</w:t>
      </w:r>
    </w:p>
    <w:p w:rsidR="00756555" w:rsidRPr="007059CF" w:rsidRDefault="003D7F04" w:rsidP="00E03969">
      <w:pPr>
        <w:spacing w:after="0"/>
        <w:jc w:val="center"/>
        <w:rPr>
          <w:rFonts w:ascii="Times New Roman" w:eastAsia="Times New Roman" w:hAnsi="Times New Roman"/>
          <w:b/>
          <w:i/>
          <w:caps/>
          <w:sz w:val="20"/>
          <w:lang w:val="en-US"/>
        </w:rPr>
      </w:pPr>
      <w:r w:rsidRPr="007059CF">
        <w:rPr>
          <w:rFonts w:ascii="Times New Roman" w:eastAsia="Times New Roman" w:hAnsi="Times New Roman"/>
          <w:b/>
          <w:i/>
          <w:caps/>
          <w:sz w:val="20"/>
          <w:lang w:val="en-US"/>
        </w:rPr>
        <w:t xml:space="preserve">For the supply of equipment </w:t>
      </w:r>
      <w:r w:rsidR="00F654FA" w:rsidRPr="007059CF">
        <w:rPr>
          <w:rFonts w:ascii="Times New Roman" w:eastAsia="Times New Roman" w:hAnsi="Times New Roman"/>
          <w:b/>
          <w:i/>
          <w:caps/>
          <w:sz w:val="20"/>
          <w:lang w:val="en-US"/>
        </w:rPr>
        <w:t>respectively to the CSI of BAFOUCK (lot1) and to CSI of Garga PELA (lot2)</w:t>
      </w:r>
      <w:r w:rsidRPr="007059CF">
        <w:rPr>
          <w:rFonts w:ascii="Times New Roman" w:eastAsia="Times New Roman" w:hAnsi="Times New Roman"/>
          <w:b/>
          <w:i/>
          <w:caps/>
          <w:sz w:val="20"/>
          <w:lang w:val="en-US"/>
        </w:rPr>
        <w:t xml:space="preserve">, </w:t>
      </w:r>
      <w:r w:rsidR="00E03969">
        <w:rPr>
          <w:rFonts w:ascii="Times New Roman" w:eastAsia="Times New Roman" w:hAnsi="Times New Roman"/>
          <w:b/>
          <w:i/>
          <w:caps/>
          <w:sz w:val="20"/>
          <w:lang w:val="en-US"/>
        </w:rPr>
        <w:t>ngaoui</w:t>
      </w:r>
      <w:r w:rsidRPr="007059CF">
        <w:rPr>
          <w:rFonts w:ascii="Times New Roman" w:eastAsia="Times New Roman" w:hAnsi="Times New Roman"/>
          <w:b/>
          <w:i/>
          <w:caps/>
          <w:sz w:val="20"/>
          <w:lang w:val="en-US"/>
        </w:rPr>
        <w:t xml:space="preserve"> COUNCIL, MBERE division, ADAMAWA REGION</w:t>
      </w:r>
    </w:p>
    <w:p w:rsidR="00756555" w:rsidRPr="007059CF" w:rsidRDefault="003D7F04">
      <w:pPr>
        <w:spacing w:before="120" w:after="120"/>
        <w:ind w:left="720"/>
        <w:rPr>
          <w:rFonts w:ascii="Times New Roman" w:eastAsia="Times New Roman" w:hAnsi="Times New Roman"/>
          <w:b/>
          <w:i/>
          <w:caps/>
          <w:sz w:val="20"/>
          <w:lang w:val="en-US"/>
        </w:rPr>
      </w:pPr>
      <w:r w:rsidRPr="007059CF">
        <w:rPr>
          <w:rFonts w:ascii="Times New Roman" w:eastAsia="Times New Roman" w:hAnsi="Times New Roman"/>
          <w:b/>
          <w:i/>
          <w:caps/>
          <w:sz w:val="20"/>
          <w:lang w:val="en-US"/>
        </w:rPr>
        <w:t xml:space="preserve">  open only in a session”</w:t>
      </w:r>
    </w:p>
    <w:p w:rsidR="00756555" w:rsidRDefault="003D7F04">
      <w:pPr>
        <w:numPr>
          <w:ilvl w:val="0"/>
          <w:numId w:val="3"/>
        </w:numPr>
        <w:spacing w:before="120" w:after="120"/>
        <w:rPr>
          <w:rFonts w:ascii="Times New Roman" w:eastAsia="Times New Roman" w:hAnsi="Times New Roman"/>
          <w:b/>
          <w:sz w:val="20"/>
          <w:szCs w:val="20"/>
          <w:lang w:val="en-US" w:eastAsia="fr-FR"/>
        </w:rPr>
      </w:pPr>
      <w:r>
        <w:rPr>
          <w:rFonts w:ascii="Times New Roman" w:eastAsia="Times New Roman" w:hAnsi="Times New Roman"/>
          <w:b/>
          <w:sz w:val="20"/>
          <w:szCs w:val="20"/>
          <w:lang w:val="en-US" w:eastAsia="fr-FR"/>
        </w:rPr>
        <w:t>Admissibility of Tenders</w:t>
      </w:r>
    </w:p>
    <w:p w:rsidR="00756555" w:rsidRPr="001630DD" w:rsidRDefault="003D7F04">
      <w:pPr>
        <w:ind w:left="360" w:firstLine="348"/>
        <w:jc w:val="both"/>
        <w:rPr>
          <w:rFonts w:ascii="Times New Roman" w:eastAsia="Times New Roman" w:hAnsi="Times New Roman"/>
          <w:sz w:val="20"/>
          <w:szCs w:val="20"/>
          <w:lang w:val="en-US" w:eastAsia="fr-FR"/>
        </w:rPr>
      </w:pPr>
      <w:r w:rsidRPr="001630DD">
        <w:rPr>
          <w:rFonts w:ascii="Times New Roman" w:eastAsia="Times New Roman" w:hAnsi="Times New Roman"/>
          <w:sz w:val="20"/>
          <w:szCs w:val="20"/>
          <w:lang w:val="en-US" w:eastAsia="fr-FR"/>
        </w:rPr>
        <w:t>Under penalty of rejection, the required documents must be produced in originals or certified copies by the issuing service or an administrative authority (prefect, deputy Prefect,...), in accordance with the provisions of the regulation of the Consultation.</w:t>
      </w:r>
    </w:p>
    <w:p w:rsidR="00756555" w:rsidRPr="001630DD" w:rsidRDefault="003D7F04">
      <w:pPr>
        <w:spacing w:after="0"/>
        <w:ind w:firstLine="708"/>
        <w:jc w:val="both"/>
        <w:rPr>
          <w:rFonts w:ascii="Times New Roman" w:eastAsia="Times New Roman" w:hAnsi="Times New Roman"/>
          <w:sz w:val="20"/>
          <w:szCs w:val="20"/>
          <w:lang w:val="en-US" w:eastAsia="fr-FR"/>
        </w:rPr>
      </w:pPr>
      <w:r w:rsidRPr="001630DD">
        <w:rPr>
          <w:rFonts w:ascii="Times New Roman" w:eastAsia="Times New Roman" w:hAnsi="Times New Roman"/>
          <w:sz w:val="20"/>
          <w:szCs w:val="20"/>
          <w:lang w:val="en-US" w:eastAsia="fr-FR"/>
        </w:rPr>
        <w:t>They must date from less than three (03) months prior to the deadline for submission of tenders or have been established after the date of signature of the tender notice.</w:t>
      </w:r>
    </w:p>
    <w:p w:rsidR="00756555" w:rsidRPr="001630DD" w:rsidRDefault="003D7F04">
      <w:pPr>
        <w:spacing w:after="0"/>
        <w:ind w:firstLine="708"/>
        <w:jc w:val="both"/>
        <w:rPr>
          <w:rFonts w:ascii="Times New Roman" w:eastAsia="Times New Roman" w:hAnsi="Times New Roman"/>
          <w:sz w:val="20"/>
          <w:szCs w:val="20"/>
          <w:lang w:val="en-US" w:eastAsia="fr-FR"/>
        </w:rPr>
      </w:pPr>
      <w:r w:rsidRPr="001630DD">
        <w:rPr>
          <w:rFonts w:ascii="Times New Roman" w:eastAsia="Times New Roman" w:hAnsi="Times New Roman"/>
          <w:sz w:val="20"/>
          <w:szCs w:val="20"/>
          <w:lang w:val="en-US" w:eastAsia="fr-FR"/>
        </w:rPr>
        <w:t>Any incomplete offer in accordance with the requirements of the Consultation shall be declared inadmissible. Including the absence of the bid bond issued by a first-rate bank approved by the Ministry of Finance.</w:t>
      </w:r>
    </w:p>
    <w:p w:rsidR="00756555" w:rsidRDefault="003D7F04">
      <w:pPr>
        <w:numPr>
          <w:ilvl w:val="0"/>
          <w:numId w:val="3"/>
        </w:numPr>
        <w:spacing w:before="120" w:after="120"/>
      </w:pPr>
      <w:r>
        <w:rPr>
          <w:rFonts w:ascii="Times New Roman" w:eastAsia="Times New Roman" w:hAnsi="Times New Roman"/>
          <w:b/>
          <w:color w:val="FF0000"/>
          <w:sz w:val="24"/>
          <w:szCs w:val="24"/>
          <w:lang w:val="en-US"/>
        </w:rPr>
        <w:t xml:space="preserve"> </w:t>
      </w:r>
      <w:r>
        <w:rPr>
          <w:rFonts w:ascii="Times New Roman" w:eastAsia="Times New Roman" w:hAnsi="Times New Roman"/>
          <w:b/>
          <w:sz w:val="20"/>
          <w:szCs w:val="20"/>
          <w:lang w:val="en-US" w:eastAsia="fr-FR"/>
        </w:rPr>
        <w:t>Opening folds</w:t>
      </w:r>
    </w:p>
    <w:p w:rsidR="00756555" w:rsidRPr="001630DD" w:rsidRDefault="003D7F04" w:rsidP="001630DD">
      <w:pPr>
        <w:ind w:left="360" w:firstLine="348"/>
        <w:jc w:val="both"/>
        <w:rPr>
          <w:rFonts w:ascii="Times New Roman" w:eastAsia="Times New Roman" w:hAnsi="Times New Roman"/>
          <w:sz w:val="20"/>
          <w:szCs w:val="20"/>
          <w:lang w:val="en-US" w:eastAsia="fr-FR"/>
        </w:rPr>
      </w:pPr>
      <w:r w:rsidRPr="001630DD">
        <w:rPr>
          <w:rFonts w:ascii="Times New Roman" w:eastAsia="Times New Roman" w:hAnsi="Times New Roman"/>
          <w:sz w:val="20"/>
          <w:szCs w:val="20"/>
          <w:lang w:val="en-US" w:eastAsia="fr-FR"/>
        </w:rPr>
        <w:t>11.1.</w:t>
      </w:r>
      <w:r w:rsidRPr="001630DD">
        <w:rPr>
          <w:rFonts w:ascii="Times New Roman" w:eastAsia="Times New Roman" w:hAnsi="Times New Roman"/>
          <w:sz w:val="20"/>
          <w:szCs w:val="20"/>
          <w:lang w:val="en-US" w:eastAsia="fr-FR"/>
        </w:rPr>
        <w:tab/>
        <w:t xml:space="preserve">The opening of the bids will take place at 3 p.m. at the beginning of the </w:t>
      </w:r>
      <w:r w:rsidR="00992323" w:rsidRPr="00992323">
        <w:rPr>
          <w:rFonts w:ascii="Times New Roman" w:eastAsia="Times New Roman" w:hAnsi="Times New Roman"/>
          <w:b/>
          <w:color w:val="FF0000"/>
          <w:szCs w:val="20"/>
          <w:lang w:val="en-US" w:eastAsia="fr-FR"/>
        </w:rPr>
        <w:t>26</w:t>
      </w:r>
      <w:r w:rsidR="00992323" w:rsidRPr="00992323">
        <w:rPr>
          <w:rFonts w:ascii="Times New Roman" w:eastAsia="Times New Roman" w:hAnsi="Times New Roman"/>
          <w:b/>
          <w:color w:val="FF0000"/>
          <w:szCs w:val="20"/>
          <w:vertAlign w:val="superscript"/>
          <w:lang w:val="en-US" w:eastAsia="fr-FR"/>
        </w:rPr>
        <w:t>th</w:t>
      </w:r>
      <w:r w:rsidR="00992323">
        <w:rPr>
          <w:rFonts w:ascii="Times New Roman" w:eastAsia="Times New Roman" w:hAnsi="Times New Roman"/>
          <w:b/>
          <w:color w:val="FF0000"/>
          <w:szCs w:val="20"/>
          <w:lang w:val="en-US" w:eastAsia="fr-FR"/>
        </w:rPr>
        <w:t xml:space="preserve"> ju</w:t>
      </w:r>
      <w:r w:rsidR="00992323" w:rsidRPr="00992323">
        <w:rPr>
          <w:rFonts w:ascii="Times New Roman" w:eastAsia="Times New Roman" w:hAnsi="Times New Roman"/>
          <w:b/>
          <w:color w:val="FF0000"/>
          <w:szCs w:val="20"/>
          <w:lang w:val="en-US" w:eastAsia="fr-FR"/>
        </w:rPr>
        <w:t>n 2018</w:t>
      </w:r>
      <w:r w:rsidR="00992323">
        <w:rPr>
          <w:rFonts w:ascii="Times New Roman" w:eastAsia="Times New Roman" w:hAnsi="Times New Roman"/>
          <w:color w:val="FF0000"/>
          <w:szCs w:val="20"/>
          <w:lang w:val="en-US" w:eastAsia="fr-FR"/>
        </w:rPr>
        <w:t xml:space="preserve"> </w:t>
      </w:r>
      <w:r w:rsidR="00992323" w:rsidRPr="001630DD">
        <w:rPr>
          <w:rFonts w:ascii="Times New Roman" w:eastAsia="Times New Roman" w:hAnsi="Times New Roman"/>
          <w:sz w:val="20"/>
          <w:szCs w:val="20"/>
          <w:lang w:val="en-US" w:eastAsia="fr-FR"/>
        </w:rPr>
        <w:t>(</w:t>
      </w:r>
      <w:r w:rsidRPr="001630DD">
        <w:rPr>
          <w:rFonts w:ascii="Times New Roman" w:eastAsia="Times New Roman" w:hAnsi="Times New Roman"/>
          <w:sz w:val="20"/>
          <w:szCs w:val="20"/>
          <w:lang w:val="en-US" w:eastAsia="fr-FR"/>
        </w:rPr>
        <w:t>Local time) by the departmental contracting Committee of the Mbéré in the meeting room of the departmental delegation for public contracts of the Mbéré.</w:t>
      </w:r>
    </w:p>
    <w:p w:rsidR="00756555" w:rsidRPr="001630DD" w:rsidRDefault="003D7F04" w:rsidP="001630DD">
      <w:pPr>
        <w:ind w:left="360" w:firstLine="348"/>
        <w:jc w:val="both"/>
        <w:rPr>
          <w:rFonts w:ascii="Times New Roman" w:eastAsia="Times New Roman" w:hAnsi="Times New Roman"/>
          <w:sz w:val="20"/>
          <w:szCs w:val="20"/>
          <w:lang w:val="en-US" w:eastAsia="fr-FR"/>
        </w:rPr>
      </w:pPr>
      <w:r w:rsidRPr="001630DD">
        <w:rPr>
          <w:rFonts w:ascii="Times New Roman" w:eastAsia="Times New Roman" w:hAnsi="Times New Roman"/>
          <w:sz w:val="20"/>
          <w:szCs w:val="20"/>
          <w:lang w:val="en-US" w:eastAsia="fr-FR"/>
        </w:rPr>
        <w:t>11.2.      Tenderers may attend this opening session or be represented each by duly appointed person of their choice with perfect knowledge of the offer concerned.</w:t>
      </w:r>
    </w:p>
    <w:p w:rsidR="00756555" w:rsidRPr="001630DD" w:rsidRDefault="003D7F04" w:rsidP="001630DD">
      <w:pPr>
        <w:ind w:left="360" w:firstLine="348"/>
        <w:jc w:val="both"/>
        <w:rPr>
          <w:rFonts w:ascii="Times New Roman" w:eastAsia="Times New Roman" w:hAnsi="Times New Roman"/>
          <w:sz w:val="20"/>
          <w:szCs w:val="20"/>
          <w:lang w:val="en-US" w:eastAsia="fr-FR"/>
        </w:rPr>
      </w:pPr>
      <w:r w:rsidRPr="001630DD">
        <w:rPr>
          <w:rFonts w:ascii="Times New Roman" w:eastAsia="Times New Roman" w:hAnsi="Times New Roman"/>
          <w:sz w:val="20"/>
          <w:szCs w:val="20"/>
          <w:lang w:val="en-US" w:eastAsia="fr-FR"/>
        </w:rPr>
        <w:t>11.3.</w:t>
      </w:r>
      <w:r w:rsidRPr="001630DD">
        <w:rPr>
          <w:rFonts w:ascii="Times New Roman" w:eastAsia="Times New Roman" w:hAnsi="Times New Roman"/>
          <w:sz w:val="20"/>
          <w:szCs w:val="20"/>
          <w:lang w:val="en-US" w:eastAsia="fr-FR"/>
        </w:rPr>
        <w:tab/>
        <w:t>The names of the bidders and the amounts of the bids will be read aloud and will be recorded by the Secretary of the contracting Committee, in a minutes of the opening session of the folds.</w:t>
      </w:r>
    </w:p>
    <w:p w:rsidR="00756555" w:rsidRDefault="003D7F04">
      <w:pPr>
        <w:numPr>
          <w:ilvl w:val="0"/>
          <w:numId w:val="3"/>
        </w:numPr>
        <w:spacing w:before="120" w:after="120"/>
        <w:rPr>
          <w:rFonts w:ascii="Times New Roman" w:eastAsia="Times New Roman" w:hAnsi="Times New Roman"/>
          <w:b/>
          <w:sz w:val="20"/>
          <w:szCs w:val="20"/>
          <w:lang w:val="en-US" w:eastAsia="fr-FR"/>
        </w:rPr>
      </w:pPr>
      <w:r>
        <w:rPr>
          <w:rFonts w:ascii="Times New Roman" w:eastAsia="Times New Roman" w:hAnsi="Times New Roman"/>
          <w:b/>
          <w:sz w:val="20"/>
          <w:szCs w:val="20"/>
          <w:lang w:val="en-US" w:eastAsia="fr-FR"/>
        </w:rPr>
        <w:t xml:space="preserve"> Attribution</w:t>
      </w:r>
    </w:p>
    <w:p w:rsidR="00756555" w:rsidRDefault="003D7F04">
      <w:pPr>
        <w:widowControl w:val="0"/>
        <w:autoSpaceDE w:val="0"/>
        <w:spacing w:after="0"/>
        <w:ind w:firstLine="708"/>
        <w:jc w:val="both"/>
        <w:rPr>
          <w:rFonts w:ascii="Times New Roman" w:eastAsia="Times New Roman" w:hAnsi="Times New Roman"/>
          <w:lang w:val="en-US"/>
        </w:rPr>
      </w:pPr>
      <w:r>
        <w:rPr>
          <w:rFonts w:ascii="Times New Roman" w:eastAsia="Times New Roman" w:hAnsi="Times New Roman"/>
          <w:lang w:val="en-US"/>
        </w:rPr>
        <w:t>The letter of command will be addressed to the bidder or tender having a lesser financial project cost. Financial propositions that are baseless will be rejected in accordance with article 37 of the public contracts code.</w:t>
      </w:r>
    </w:p>
    <w:p w:rsidR="00756555" w:rsidRDefault="003D7F04">
      <w:pPr>
        <w:numPr>
          <w:ilvl w:val="0"/>
          <w:numId w:val="3"/>
        </w:numPr>
        <w:spacing w:before="120" w:after="120"/>
        <w:rPr>
          <w:rFonts w:ascii="Times New Roman" w:eastAsia="Times New Roman" w:hAnsi="Times New Roman"/>
          <w:b/>
          <w:sz w:val="20"/>
          <w:szCs w:val="20"/>
          <w:lang w:val="en-US" w:eastAsia="fr-FR"/>
        </w:rPr>
      </w:pPr>
      <w:r>
        <w:rPr>
          <w:rFonts w:ascii="Times New Roman" w:eastAsia="Times New Roman" w:hAnsi="Times New Roman"/>
          <w:b/>
          <w:sz w:val="20"/>
          <w:szCs w:val="20"/>
          <w:lang w:val="en-US" w:eastAsia="fr-FR"/>
        </w:rPr>
        <w:t>Period of validity of offers</w:t>
      </w:r>
    </w:p>
    <w:p w:rsidR="00756555" w:rsidRDefault="003D7F04">
      <w:pPr>
        <w:spacing w:before="120" w:after="120"/>
        <w:ind w:firstLine="708"/>
        <w:rPr>
          <w:rFonts w:ascii="Times New Roman" w:eastAsia="Times New Roman" w:hAnsi="Times New Roman"/>
          <w:lang w:val="en-US"/>
        </w:rPr>
      </w:pPr>
      <w:r>
        <w:rPr>
          <w:rFonts w:ascii="Times New Roman" w:eastAsia="Times New Roman" w:hAnsi="Times New Roman"/>
          <w:lang w:val="en-US"/>
        </w:rPr>
        <w:t>Tenderers shall remain engaged by their offer for</w:t>
      </w:r>
      <w:r w:rsidR="008B081A">
        <w:rPr>
          <w:rFonts w:ascii="Times New Roman" w:eastAsia="Times New Roman" w:hAnsi="Times New Roman"/>
          <w:lang w:val="en-US"/>
        </w:rPr>
        <w:t xml:space="preserve"> a period of nine</w:t>
      </w:r>
      <w:r>
        <w:rPr>
          <w:rFonts w:ascii="Times New Roman" w:eastAsia="Times New Roman" w:hAnsi="Times New Roman"/>
          <w:lang w:val="en-US"/>
        </w:rPr>
        <w:t>ty days (</w:t>
      </w:r>
      <w:r w:rsidR="008B081A">
        <w:rPr>
          <w:rFonts w:ascii="Times New Roman" w:eastAsia="Times New Roman" w:hAnsi="Times New Roman"/>
          <w:lang w:val="en-US"/>
        </w:rPr>
        <w:t>9</w:t>
      </w:r>
      <w:r>
        <w:rPr>
          <w:rFonts w:ascii="Times New Roman" w:eastAsia="Times New Roman" w:hAnsi="Times New Roman"/>
          <w:lang w:val="en-US"/>
        </w:rPr>
        <w:t>0) days from the deadline set for the submission of tenders.</w:t>
      </w:r>
    </w:p>
    <w:p w:rsidR="00756555" w:rsidRDefault="003D7F04">
      <w:pPr>
        <w:numPr>
          <w:ilvl w:val="0"/>
          <w:numId w:val="3"/>
        </w:numPr>
        <w:spacing w:before="120" w:after="120"/>
        <w:rPr>
          <w:rFonts w:ascii="Times New Roman" w:eastAsia="Times New Roman" w:hAnsi="Times New Roman"/>
          <w:b/>
          <w:sz w:val="20"/>
          <w:szCs w:val="20"/>
          <w:lang w:val="en-US" w:eastAsia="fr-FR"/>
        </w:rPr>
      </w:pPr>
      <w:r>
        <w:rPr>
          <w:rFonts w:ascii="Times New Roman" w:eastAsia="Times New Roman" w:hAnsi="Times New Roman"/>
          <w:b/>
          <w:sz w:val="20"/>
          <w:szCs w:val="20"/>
          <w:lang w:val="en-US" w:eastAsia="fr-FR"/>
        </w:rPr>
        <w:t xml:space="preserve">Complementary information </w:t>
      </w:r>
    </w:p>
    <w:p w:rsidR="00756555" w:rsidRDefault="003D7F04">
      <w:pPr>
        <w:spacing w:after="0"/>
        <w:ind w:firstLine="708"/>
        <w:jc w:val="both"/>
        <w:rPr>
          <w:rFonts w:ascii="Times New Roman" w:eastAsia="Times New Roman" w:hAnsi="Times New Roman"/>
          <w:lang w:val="en-US"/>
        </w:rPr>
      </w:pPr>
      <w:r>
        <w:rPr>
          <w:rFonts w:ascii="Times New Roman" w:eastAsia="Times New Roman" w:hAnsi="Times New Roman"/>
          <w:lang w:val="en-US"/>
        </w:rPr>
        <w:t>Complementary information can obtained at the divisional delegation of public contracts of MBERE (office of handing contracts) during working hours or call the number: 222 37 16 00.</w:t>
      </w:r>
    </w:p>
    <w:p w:rsidR="00756555" w:rsidRPr="00455DF9" w:rsidRDefault="003D7F04">
      <w:pPr>
        <w:spacing w:after="0"/>
        <w:rPr>
          <w:lang w:val="en-US"/>
        </w:rPr>
      </w:pPr>
      <w:r>
        <w:rPr>
          <w:rFonts w:eastAsia="Times New Roman"/>
          <w:noProof/>
          <w:lang w:eastAsia="fr-FR"/>
        </w:rPr>
        <mc:AlternateContent>
          <mc:Choice Requires="wps">
            <w:drawing>
              <wp:anchor distT="0" distB="0" distL="114300" distR="114300" simplePos="0" relativeHeight="251671552" behindDoc="0" locked="0" layoutInCell="1" allowOverlap="1">
                <wp:simplePos x="0" y="0"/>
                <wp:positionH relativeFrom="column">
                  <wp:posOffset>3493136</wp:posOffset>
                </wp:positionH>
                <wp:positionV relativeFrom="paragraph">
                  <wp:posOffset>104771</wp:posOffset>
                </wp:positionV>
                <wp:extent cx="2702564" cy="914400"/>
                <wp:effectExtent l="0" t="0" r="21586" b="19050"/>
                <wp:wrapSquare wrapText="bothSides"/>
                <wp:docPr id="8" name="Zone de texte 2"/>
                <wp:cNvGraphicFramePr/>
                <a:graphic xmlns:a="http://schemas.openxmlformats.org/drawingml/2006/main">
                  <a:graphicData uri="http://schemas.microsoft.com/office/word/2010/wordprocessingShape">
                    <wps:wsp>
                      <wps:cNvSpPr txBox="1"/>
                      <wps:spPr>
                        <a:xfrm>
                          <a:off x="0" y="0"/>
                          <a:ext cx="2702564" cy="914400"/>
                        </a:xfrm>
                        <a:prstGeom prst="rect">
                          <a:avLst/>
                        </a:prstGeom>
                        <a:solidFill>
                          <a:srgbClr val="FFFFFF"/>
                        </a:solidFill>
                        <a:ln w="9528">
                          <a:solidFill>
                            <a:srgbClr val="FFFFFF"/>
                          </a:solidFill>
                          <a:prstDash val="solid"/>
                        </a:ln>
                      </wps:spPr>
                      <wps:txbx>
                        <w:txbxContent>
                          <w:p w:rsidR="00921124" w:rsidRPr="00455DF9" w:rsidRDefault="00921124">
                            <w:pPr>
                              <w:widowControl w:val="0"/>
                              <w:autoSpaceDE w:val="0"/>
                              <w:jc w:val="center"/>
                              <w:rPr>
                                <w:lang w:val="en-US"/>
                              </w:rPr>
                            </w:pPr>
                            <w:r>
                              <w:rPr>
                                <w:rFonts w:ascii="Arial" w:hAnsi="Arial" w:cs="Arial"/>
                                <w:lang w:val="en-US" w:eastAsia="fr-FR"/>
                              </w:rPr>
                              <w:t xml:space="preserve">Meiganga, the </w:t>
                            </w:r>
                            <w:r w:rsidR="00FA38FC" w:rsidRPr="00FA38FC">
                              <w:rPr>
                                <w:rFonts w:ascii="Times New Roman" w:eastAsia="Times New Roman" w:hAnsi="Times New Roman"/>
                                <w:b/>
                                <w:i/>
                                <w:color w:val="FF0000"/>
                                <w:sz w:val="20"/>
                                <w:lang w:val="en-US"/>
                              </w:rPr>
                              <w:t>1</w:t>
                            </w:r>
                            <w:r w:rsidR="00FA38FC" w:rsidRPr="00FA38FC">
                              <w:rPr>
                                <w:rFonts w:ascii="Times New Roman" w:eastAsia="Times New Roman" w:hAnsi="Times New Roman"/>
                                <w:b/>
                                <w:i/>
                                <w:color w:val="FF0000"/>
                                <w:sz w:val="20"/>
                                <w:vertAlign w:val="superscript"/>
                                <w:lang w:val="en-US"/>
                              </w:rPr>
                              <w:t>st</w:t>
                            </w:r>
                            <w:r w:rsidR="00FA38FC" w:rsidRPr="00FA38FC">
                              <w:rPr>
                                <w:rFonts w:ascii="Times New Roman" w:eastAsia="Times New Roman" w:hAnsi="Times New Roman"/>
                                <w:b/>
                                <w:i/>
                                <w:color w:val="FF0000"/>
                                <w:sz w:val="20"/>
                                <w:lang w:val="en-US"/>
                              </w:rPr>
                              <w:t xml:space="preserve"> </w:t>
                            </w:r>
                            <w:r w:rsidR="00FA38FC" w:rsidRPr="00FA38FC">
                              <w:rPr>
                                <w:rFonts w:ascii="Times New Roman" w:eastAsia="Times New Roman" w:hAnsi="Times New Roman"/>
                                <w:b/>
                                <w:i/>
                                <w:caps/>
                                <w:color w:val="FF0000"/>
                                <w:sz w:val="20"/>
                                <w:lang w:val="en-US"/>
                              </w:rPr>
                              <w:t>jun 2018</w:t>
                            </w:r>
                          </w:p>
                          <w:p w:rsidR="00921124" w:rsidRPr="00455DF9" w:rsidRDefault="00921124">
                            <w:pPr>
                              <w:widowControl w:val="0"/>
                              <w:autoSpaceDE w:val="0"/>
                              <w:jc w:val="center"/>
                              <w:rPr>
                                <w:lang w:val="en-US"/>
                              </w:rPr>
                            </w:pPr>
                            <w:r>
                              <w:rPr>
                                <w:rFonts w:ascii="Arial" w:hAnsi="Arial" w:cs="Arial"/>
                                <w:b/>
                                <w:color w:val="000000"/>
                                <w:lang w:val="en-GB" w:eastAsia="fr-FR"/>
                              </w:rPr>
                              <w:t>The Mbere Divisional</w:t>
                            </w:r>
                            <w:r>
                              <w:rPr>
                                <w:rFonts w:ascii="Arial" w:hAnsi="Arial" w:cs="Arial"/>
                                <w:color w:val="000000"/>
                                <w:sz w:val="14"/>
                                <w:szCs w:val="14"/>
                                <w:lang w:val="en-GB" w:eastAsia="fr-FR"/>
                              </w:rPr>
                              <w:t xml:space="preserve">                                                                                                   </w:t>
                            </w:r>
                            <w:r>
                              <w:rPr>
                                <w:rFonts w:ascii="Arial" w:hAnsi="Arial" w:cs="Arial"/>
                                <w:b/>
                                <w:color w:val="000000"/>
                                <w:lang w:val="en-GB" w:eastAsia="fr-FR"/>
                              </w:rPr>
                              <w:t xml:space="preserve">                         Delegate of Publics Contracts</w:t>
                            </w:r>
                            <w:r>
                              <w:rPr>
                                <w:rFonts w:ascii="Arial" w:hAnsi="Arial" w:cs="Arial"/>
                                <w:color w:val="000000"/>
                                <w:sz w:val="14"/>
                                <w:szCs w:val="14"/>
                                <w:lang w:val="en-GB" w:eastAsia="fr-FR"/>
                              </w:rPr>
                              <w:t xml:space="preserve">                                                                                                                                                     </w:t>
                            </w:r>
                            <w:r>
                              <w:rPr>
                                <w:rFonts w:ascii="Arial" w:hAnsi="Arial" w:cs="Arial"/>
                                <w:b/>
                                <w:color w:val="000000"/>
                                <w:spacing w:val="6"/>
                                <w:sz w:val="18"/>
                                <w:szCs w:val="18"/>
                                <w:lang w:val="en-GB" w:eastAsia="fr-FR"/>
                              </w:rPr>
                              <w:t>(Contracting Authority)</w:t>
                            </w:r>
                          </w:p>
                        </w:txbxContent>
                      </wps:txbx>
                      <wps:bodyPr vert="horz" wrap="square" lIns="91440" tIns="45720" rIns="91440" bIns="45720" anchor="t" anchorCtr="0" compatLnSpc="0">
                        <a:noAutofit/>
                      </wps:bodyPr>
                    </wps:wsp>
                  </a:graphicData>
                </a:graphic>
              </wp:anchor>
            </w:drawing>
          </mc:Choice>
          <mc:Fallback xmlns:w15="http://schemas.microsoft.com/office/word/2012/wordml">
            <w:pict>
              <v:shape id="Zone de texte 2" o:spid="_x0000_s1030" type="#_x0000_t202" style="position:absolute;margin-left:275.05pt;margin-top:8.25pt;width:212.8pt;height:1in;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" strokecolor="white" strokeweight=".26467mm">
                <v:textbox>
                  <w:txbxContent>
                    <w:p w:rsidR="00921124" w:rsidRPr="00455DF9" w:rsidRDefault="00921124">
                      <w:pPr>
                        <w:widowControl w:val="0"/>
                        <w:autoSpaceDE w:val="0"/>
                        <w:jc w:val="center"/>
                        <w:rPr>
                          <w:lang w:val="en-US"/>
                        </w:rPr>
                      </w:pPr>
                      <w:r>
                        <w:rPr>
                          <w:rFonts w:ascii="Arial" w:hAnsi="Arial" w:cs="Arial"/>
                          <w:lang w:val="en-US" w:eastAsia="fr-FR"/>
                        </w:rPr>
                        <w:t xml:space="preserve">Meiganga, the </w:t>
                      </w:r>
                      <w:r w:rsidR="00FA38FC" w:rsidRPr="00FA38FC">
                        <w:rPr>
                          <w:rFonts w:ascii="Times New Roman" w:eastAsia="Times New Roman" w:hAnsi="Times New Roman"/>
                          <w:b/>
                          <w:i/>
                          <w:color w:val="FF0000"/>
                          <w:sz w:val="20"/>
                          <w:lang w:val="en-US"/>
                        </w:rPr>
                        <w:t>1</w:t>
                      </w:r>
                      <w:r w:rsidR="00FA38FC" w:rsidRPr="00FA38FC">
                        <w:rPr>
                          <w:rFonts w:ascii="Times New Roman" w:eastAsia="Times New Roman" w:hAnsi="Times New Roman"/>
                          <w:b/>
                          <w:i/>
                          <w:color w:val="FF0000"/>
                          <w:sz w:val="20"/>
                          <w:vertAlign w:val="superscript"/>
                          <w:lang w:val="en-US"/>
                        </w:rPr>
                        <w:t>st</w:t>
                      </w:r>
                      <w:r w:rsidR="00FA38FC" w:rsidRPr="00FA38FC">
                        <w:rPr>
                          <w:rFonts w:ascii="Times New Roman" w:eastAsia="Times New Roman" w:hAnsi="Times New Roman"/>
                          <w:b/>
                          <w:i/>
                          <w:color w:val="FF0000"/>
                          <w:sz w:val="20"/>
                          <w:lang w:val="en-US"/>
                        </w:rPr>
                        <w:t xml:space="preserve"> </w:t>
                      </w:r>
                      <w:r w:rsidR="00FA38FC" w:rsidRPr="00FA38FC">
                        <w:rPr>
                          <w:rFonts w:ascii="Times New Roman" w:eastAsia="Times New Roman" w:hAnsi="Times New Roman"/>
                          <w:b/>
                          <w:i/>
                          <w:caps/>
                          <w:color w:val="FF0000"/>
                          <w:sz w:val="20"/>
                          <w:lang w:val="en-US"/>
                        </w:rPr>
                        <w:t>jun 2018</w:t>
                      </w:r>
                    </w:p>
                    <w:p w:rsidR="00921124" w:rsidRPr="00455DF9" w:rsidRDefault="00921124">
                      <w:pPr>
                        <w:widowControl w:val="0"/>
                        <w:autoSpaceDE w:val="0"/>
                        <w:jc w:val="center"/>
                        <w:rPr>
                          <w:lang w:val="en-US"/>
                        </w:rPr>
                      </w:pPr>
                      <w:r>
                        <w:rPr>
                          <w:rFonts w:ascii="Arial" w:hAnsi="Arial" w:cs="Arial"/>
                          <w:b/>
                          <w:color w:val="000000"/>
                          <w:lang w:val="en-GB" w:eastAsia="fr-FR"/>
                        </w:rPr>
                        <w:t xml:space="preserve">The </w:t>
                      </w:r>
                      <w:proofErr w:type="spellStart"/>
                      <w:r>
                        <w:rPr>
                          <w:rFonts w:ascii="Arial" w:hAnsi="Arial" w:cs="Arial"/>
                          <w:b/>
                          <w:color w:val="000000"/>
                          <w:lang w:val="en-GB" w:eastAsia="fr-FR"/>
                        </w:rPr>
                        <w:t>Mbere</w:t>
                      </w:r>
                      <w:proofErr w:type="spellEnd"/>
                      <w:r>
                        <w:rPr>
                          <w:rFonts w:ascii="Arial" w:hAnsi="Arial" w:cs="Arial"/>
                          <w:b/>
                          <w:color w:val="000000"/>
                          <w:lang w:val="en-GB" w:eastAsia="fr-FR"/>
                        </w:rPr>
                        <w:t xml:space="preserve"> Divisional</w:t>
                      </w:r>
                      <w:r>
                        <w:rPr>
                          <w:rFonts w:ascii="Arial" w:hAnsi="Arial" w:cs="Arial"/>
                          <w:color w:val="000000"/>
                          <w:sz w:val="14"/>
                          <w:szCs w:val="14"/>
                          <w:lang w:val="en-GB" w:eastAsia="fr-FR"/>
                        </w:rPr>
                        <w:t xml:space="preserve">                                                                                                   </w:t>
                      </w:r>
                      <w:r>
                        <w:rPr>
                          <w:rFonts w:ascii="Arial" w:hAnsi="Arial" w:cs="Arial"/>
                          <w:b/>
                          <w:color w:val="000000"/>
                          <w:lang w:val="en-GB" w:eastAsia="fr-FR"/>
                        </w:rPr>
                        <w:t xml:space="preserve">                         Delegate of Publics Contracts</w:t>
                      </w:r>
                      <w:r>
                        <w:rPr>
                          <w:rFonts w:ascii="Arial" w:hAnsi="Arial" w:cs="Arial"/>
                          <w:color w:val="000000"/>
                          <w:sz w:val="14"/>
                          <w:szCs w:val="14"/>
                          <w:lang w:val="en-GB" w:eastAsia="fr-FR"/>
                        </w:rPr>
                        <w:t xml:space="preserve">                                                                                                                                                     </w:t>
                      </w:r>
                      <w:r>
                        <w:rPr>
                          <w:rFonts w:ascii="Arial" w:hAnsi="Arial" w:cs="Arial"/>
                          <w:b/>
                          <w:color w:val="000000"/>
                          <w:spacing w:val="6"/>
                          <w:sz w:val="18"/>
                          <w:szCs w:val="18"/>
                          <w:lang w:val="en-GB" w:eastAsia="fr-FR"/>
                        </w:rPr>
                        <w:t>(Contracting Authority)</w:t>
                      </w:r>
                    </w:p>
                  </w:txbxContent>
                </v:textbox>
                <w10:wrap type="square"/>
              </v:shape>
            </w:pict>
          </mc:Fallback>
        </mc:AlternateContent>
      </w:r>
    </w:p>
    <w:p w:rsidR="00756555" w:rsidRDefault="00756555">
      <w:pPr>
        <w:spacing w:after="0"/>
        <w:jc w:val="right"/>
        <w:rPr>
          <w:rFonts w:ascii="Arial" w:eastAsia="Times New Roman" w:hAnsi="Arial" w:cs="Arial"/>
          <w:sz w:val="24"/>
          <w:szCs w:val="24"/>
          <w:lang w:val="en-US"/>
        </w:rPr>
      </w:pPr>
    </w:p>
    <w:p w:rsidR="00756555" w:rsidRDefault="00756555">
      <w:pPr>
        <w:spacing w:after="0"/>
        <w:jc w:val="right"/>
        <w:rPr>
          <w:rFonts w:ascii="Arial" w:eastAsia="Times New Roman" w:hAnsi="Arial" w:cs="Arial"/>
          <w:sz w:val="24"/>
          <w:szCs w:val="24"/>
          <w:lang w:val="en-US"/>
        </w:rPr>
      </w:pPr>
    </w:p>
    <w:p w:rsidR="00756555" w:rsidRDefault="00756555">
      <w:pPr>
        <w:spacing w:after="0"/>
        <w:jc w:val="right"/>
        <w:rPr>
          <w:rFonts w:ascii="Arial" w:eastAsia="Times New Roman" w:hAnsi="Arial" w:cs="Arial"/>
          <w:sz w:val="24"/>
          <w:szCs w:val="24"/>
          <w:lang w:val="en-US"/>
        </w:rPr>
      </w:pPr>
    </w:p>
    <w:p w:rsidR="00756555" w:rsidRDefault="003D7F04">
      <w:pPr>
        <w:spacing w:after="0"/>
        <w:rPr>
          <w:rFonts w:ascii="Times New Roman" w:eastAsia="Times New Roman" w:hAnsi="Times New Roman"/>
          <w:sz w:val="20"/>
          <w:szCs w:val="20"/>
          <w:u w:val="single"/>
          <w:lang w:val="en-US"/>
        </w:rPr>
      </w:pPr>
      <w:r>
        <w:rPr>
          <w:rFonts w:ascii="Times New Roman" w:eastAsia="Times New Roman" w:hAnsi="Times New Roman"/>
          <w:sz w:val="20"/>
          <w:szCs w:val="20"/>
          <w:u w:val="single"/>
          <w:lang w:val="en-US"/>
        </w:rPr>
        <w:t>Ampliations :</w:t>
      </w:r>
    </w:p>
    <w:p w:rsidR="00756555" w:rsidRPr="007059CF" w:rsidRDefault="003D7F04">
      <w:pPr>
        <w:spacing w:after="0"/>
        <w:rPr>
          <w:rFonts w:ascii="Times New Roman" w:eastAsia="Times New Roman" w:hAnsi="Times New Roman"/>
          <w:sz w:val="16"/>
          <w:szCs w:val="20"/>
          <w:lang w:val="en-US"/>
        </w:rPr>
      </w:pPr>
      <w:r w:rsidRPr="007059CF">
        <w:rPr>
          <w:rFonts w:ascii="Times New Roman" w:eastAsia="Times New Roman" w:hAnsi="Times New Roman"/>
          <w:sz w:val="16"/>
          <w:szCs w:val="20"/>
          <w:lang w:val="en-US"/>
        </w:rPr>
        <w:t>-MINMAP</w:t>
      </w:r>
    </w:p>
    <w:p w:rsidR="00756555" w:rsidRPr="007059CF" w:rsidRDefault="003D7F04">
      <w:pPr>
        <w:spacing w:after="0"/>
        <w:rPr>
          <w:sz w:val="18"/>
          <w:lang w:val="en-US"/>
        </w:rPr>
      </w:pPr>
      <w:r w:rsidRPr="007059CF">
        <w:rPr>
          <w:rFonts w:ascii="Times New Roman" w:eastAsia="Times New Roman" w:hAnsi="Times New Roman"/>
          <w:sz w:val="16"/>
          <w:szCs w:val="20"/>
          <w:lang w:val="en-US"/>
        </w:rPr>
        <w:t xml:space="preserve">   -PREFET/Mbéré</w:t>
      </w:r>
    </w:p>
    <w:p w:rsidR="00756555" w:rsidRPr="007059CF" w:rsidRDefault="003D7F04">
      <w:pPr>
        <w:spacing w:after="0"/>
        <w:rPr>
          <w:rFonts w:ascii="Times New Roman" w:eastAsia="Times New Roman" w:hAnsi="Times New Roman"/>
          <w:sz w:val="16"/>
          <w:szCs w:val="20"/>
          <w:lang w:val="en-US"/>
        </w:rPr>
      </w:pPr>
      <w:r w:rsidRPr="007059CF">
        <w:rPr>
          <w:rFonts w:ascii="Times New Roman" w:eastAsia="Times New Roman" w:hAnsi="Times New Roman"/>
          <w:sz w:val="16"/>
          <w:szCs w:val="20"/>
          <w:lang w:val="en-US"/>
        </w:rPr>
        <w:t xml:space="preserve">         -ARMP for publication </w:t>
      </w:r>
    </w:p>
    <w:p w:rsidR="00756555" w:rsidRPr="007059CF" w:rsidRDefault="003D7F04">
      <w:pPr>
        <w:spacing w:after="0"/>
        <w:rPr>
          <w:rFonts w:ascii="Times New Roman" w:eastAsia="Times New Roman" w:hAnsi="Times New Roman"/>
          <w:sz w:val="16"/>
          <w:szCs w:val="20"/>
          <w:lang w:val="en-US"/>
        </w:rPr>
      </w:pPr>
      <w:r w:rsidRPr="007059CF">
        <w:rPr>
          <w:rFonts w:ascii="Times New Roman" w:eastAsia="Times New Roman" w:hAnsi="Times New Roman"/>
          <w:sz w:val="16"/>
          <w:szCs w:val="20"/>
          <w:lang w:val="en-US"/>
        </w:rPr>
        <w:t xml:space="preserve">           - SOPECAM for publication</w:t>
      </w:r>
    </w:p>
    <w:p w:rsidR="00756555" w:rsidRPr="007059CF" w:rsidRDefault="003D7F04">
      <w:pPr>
        <w:spacing w:after="0"/>
        <w:rPr>
          <w:sz w:val="18"/>
          <w:lang w:val="en-US"/>
        </w:rPr>
      </w:pPr>
      <w:r w:rsidRPr="007059CF">
        <w:rPr>
          <w:rFonts w:ascii="Times New Roman" w:eastAsia="Times New Roman" w:hAnsi="Times New Roman"/>
          <w:sz w:val="16"/>
          <w:szCs w:val="20"/>
          <w:lang w:val="en-US"/>
        </w:rPr>
        <w:t xml:space="preserve">                    - Djohong Council</w:t>
      </w:r>
    </w:p>
    <w:p w:rsidR="00756555" w:rsidRPr="007059CF" w:rsidRDefault="003D7F04">
      <w:pPr>
        <w:spacing w:after="0"/>
        <w:rPr>
          <w:rFonts w:ascii="Times New Roman" w:eastAsia="Times New Roman" w:hAnsi="Times New Roman"/>
          <w:sz w:val="16"/>
          <w:szCs w:val="20"/>
          <w:lang w:val="en-US"/>
        </w:rPr>
      </w:pPr>
      <w:r w:rsidRPr="007059CF">
        <w:rPr>
          <w:rFonts w:ascii="Times New Roman" w:eastAsia="Times New Roman" w:hAnsi="Times New Roman"/>
          <w:sz w:val="16"/>
          <w:szCs w:val="20"/>
          <w:lang w:val="en-US"/>
        </w:rPr>
        <w:t xml:space="preserve">                      -AFFICHAGE</w:t>
      </w:r>
    </w:p>
    <w:p w:rsidR="00756555" w:rsidRPr="007059CF" w:rsidRDefault="003D7F04">
      <w:pPr>
        <w:spacing w:after="0"/>
        <w:rPr>
          <w:sz w:val="18"/>
          <w:lang w:val="en-US"/>
        </w:rPr>
      </w:pPr>
      <w:r w:rsidRPr="007059CF">
        <w:rPr>
          <w:rFonts w:ascii="Times New Roman" w:eastAsia="Times New Roman" w:hAnsi="Times New Roman"/>
          <w:sz w:val="16"/>
          <w:szCs w:val="20"/>
          <w:lang w:val="en-US"/>
        </w:rPr>
        <w:t xml:space="preserve">                          -CHRONO</w:t>
      </w:r>
    </w:p>
    <w:p w:rsidR="00756555" w:rsidRPr="007059CF" w:rsidRDefault="00756555">
      <w:pPr>
        <w:spacing w:after="0"/>
        <w:rPr>
          <w:rFonts w:ascii="Times New Roman" w:eastAsia="Times New Roman" w:hAnsi="Times New Roman"/>
          <w:sz w:val="18"/>
          <w:szCs w:val="24"/>
          <w:lang w:val="en-US"/>
        </w:rPr>
      </w:pPr>
    </w:p>
    <w:p w:rsidR="00756555" w:rsidRDefault="00756555">
      <w:pPr>
        <w:keepNext/>
        <w:spacing w:after="0" w:line="360" w:lineRule="auto"/>
        <w:ind w:firstLine="708"/>
        <w:jc w:val="center"/>
        <w:rPr>
          <w:rFonts w:ascii="Arial" w:eastAsia="Times New Roman" w:hAnsi="Arial"/>
          <w:b/>
          <w:bCs/>
          <w:sz w:val="40"/>
          <w:szCs w:val="24"/>
          <w:lang w:val="en-US" w:eastAsia="fr-FR"/>
        </w:rPr>
      </w:pPr>
    </w:p>
    <w:p w:rsidR="00756555" w:rsidRDefault="00756555">
      <w:pPr>
        <w:keepNext/>
        <w:spacing w:after="0" w:line="360" w:lineRule="auto"/>
        <w:ind w:firstLine="708"/>
        <w:jc w:val="center"/>
        <w:rPr>
          <w:rFonts w:ascii="Arial" w:eastAsia="Times New Roman" w:hAnsi="Arial"/>
          <w:b/>
          <w:bCs/>
          <w:sz w:val="40"/>
          <w:szCs w:val="24"/>
          <w:lang w:val="en-US" w:eastAsia="fr-FR"/>
        </w:rPr>
      </w:pPr>
    </w:p>
    <w:p w:rsidR="00756555" w:rsidRDefault="00756555">
      <w:pPr>
        <w:keepNext/>
        <w:spacing w:after="0" w:line="360" w:lineRule="auto"/>
        <w:ind w:firstLine="708"/>
        <w:jc w:val="center"/>
        <w:rPr>
          <w:rFonts w:ascii="Arial" w:eastAsia="Times New Roman" w:hAnsi="Arial"/>
          <w:b/>
          <w:bCs/>
          <w:sz w:val="40"/>
          <w:szCs w:val="24"/>
          <w:lang w:val="en-US" w:eastAsia="fr-FR"/>
        </w:rPr>
      </w:pPr>
    </w:p>
    <w:p w:rsidR="00756555" w:rsidRDefault="00756555">
      <w:pPr>
        <w:keepNext/>
        <w:spacing w:after="0" w:line="360" w:lineRule="auto"/>
        <w:ind w:firstLine="708"/>
        <w:jc w:val="center"/>
        <w:rPr>
          <w:rFonts w:ascii="Arial" w:eastAsia="Times New Roman" w:hAnsi="Arial"/>
          <w:b/>
          <w:bCs/>
          <w:sz w:val="40"/>
          <w:szCs w:val="24"/>
          <w:lang w:val="en-US" w:eastAsia="fr-FR"/>
        </w:rPr>
      </w:pPr>
    </w:p>
    <w:p w:rsidR="00756555" w:rsidRDefault="00756555">
      <w:pPr>
        <w:keepNext/>
        <w:spacing w:after="0" w:line="360" w:lineRule="auto"/>
        <w:ind w:firstLine="708"/>
        <w:jc w:val="center"/>
        <w:rPr>
          <w:rFonts w:ascii="Arial" w:eastAsia="Times New Roman" w:hAnsi="Arial"/>
          <w:b/>
          <w:bCs/>
          <w:sz w:val="40"/>
          <w:szCs w:val="24"/>
          <w:lang w:val="en-US" w:eastAsia="fr-FR"/>
        </w:rPr>
      </w:pPr>
    </w:p>
    <w:p w:rsidR="00756555" w:rsidRDefault="00756555">
      <w:pPr>
        <w:keepNext/>
        <w:spacing w:after="0" w:line="360" w:lineRule="auto"/>
        <w:ind w:firstLine="708"/>
        <w:jc w:val="center"/>
        <w:rPr>
          <w:rFonts w:ascii="Arial" w:eastAsia="Times New Roman" w:hAnsi="Arial"/>
          <w:b/>
          <w:bCs/>
          <w:sz w:val="40"/>
          <w:szCs w:val="24"/>
          <w:lang w:val="en-US" w:eastAsia="fr-FR"/>
        </w:rPr>
      </w:pPr>
    </w:p>
    <w:p w:rsidR="00756555" w:rsidRDefault="00756555">
      <w:pPr>
        <w:keepNext/>
        <w:spacing w:after="0" w:line="360" w:lineRule="auto"/>
        <w:ind w:firstLine="708"/>
        <w:jc w:val="center"/>
        <w:rPr>
          <w:rFonts w:ascii="Arial" w:eastAsia="Times New Roman" w:hAnsi="Arial"/>
          <w:b/>
          <w:bCs/>
          <w:sz w:val="40"/>
          <w:szCs w:val="24"/>
          <w:lang w:val="en-US" w:eastAsia="fr-FR"/>
        </w:rPr>
      </w:pPr>
    </w:p>
    <w:p w:rsidR="00756555" w:rsidRDefault="00756555">
      <w:pPr>
        <w:keepNext/>
        <w:spacing w:after="0" w:line="360" w:lineRule="auto"/>
        <w:ind w:firstLine="708"/>
        <w:jc w:val="center"/>
        <w:rPr>
          <w:rFonts w:ascii="Arial" w:eastAsia="Times New Roman" w:hAnsi="Arial"/>
          <w:b/>
          <w:bCs/>
          <w:sz w:val="40"/>
          <w:szCs w:val="24"/>
          <w:lang w:val="en-US" w:eastAsia="fr-FR"/>
        </w:rPr>
      </w:pPr>
    </w:p>
    <w:p w:rsidR="00756555" w:rsidRDefault="00756555">
      <w:pPr>
        <w:keepNext/>
        <w:spacing w:after="0" w:line="360" w:lineRule="auto"/>
        <w:ind w:firstLine="708"/>
        <w:jc w:val="center"/>
        <w:rPr>
          <w:rFonts w:ascii="Arial" w:eastAsia="Times New Roman" w:hAnsi="Arial"/>
          <w:b/>
          <w:bCs/>
          <w:sz w:val="40"/>
          <w:szCs w:val="24"/>
          <w:lang w:val="en-US" w:eastAsia="fr-FR"/>
        </w:rPr>
      </w:pPr>
    </w:p>
    <w:p w:rsidR="00756555" w:rsidRDefault="003D7F04">
      <w:pPr>
        <w:keepNext/>
        <w:spacing w:after="0" w:line="360" w:lineRule="auto"/>
        <w:ind w:firstLine="708"/>
        <w:jc w:val="center"/>
        <w:rPr>
          <w:rFonts w:ascii="Arial" w:eastAsia="Times New Roman" w:hAnsi="Arial"/>
          <w:b/>
          <w:bCs/>
          <w:sz w:val="40"/>
          <w:szCs w:val="24"/>
          <w:lang w:val="en-US" w:eastAsia="fr-FR"/>
        </w:rPr>
      </w:pPr>
      <w:r>
        <w:rPr>
          <w:rFonts w:ascii="Arial" w:eastAsia="Times New Roman" w:hAnsi="Arial"/>
          <w:b/>
          <w:bCs/>
          <w:sz w:val="40"/>
          <w:szCs w:val="24"/>
          <w:lang w:val="en-US" w:eastAsia="fr-FR"/>
        </w:rPr>
        <w:t>PIECE N° II</w:t>
      </w:r>
    </w:p>
    <w:p w:rsidR="00756555" w:rsidRDefault="00756555">
      <w:pPr>
        <w:spacing w:after="0" w:line="360" w:lineRule="auto"/>
        <w:rPr>
          <w:rFonts w:ascii="Times New Roman" w:eastAsia="Times New Roman" w:hAnsi="Times New Roman"/>
          <w:b/>
          <w:bCs/>
          <w:sz w:val="24"/>
          <w:szCs w:val="24"/>
          <w:lang w:val="en-US" w:eastAsia="fr-FR"/>
        </w:rPr>
      </w:pPr>
    </w:p>
    <w:p w:rsidR="00756555" w:rsidRDefault="003D7F04">
      <w:pPr>
        <w:keepNext/>
        <w:spacing w:after="0" w:line="360" w:lineRule="auto"/>
        <w:ind w:firstLine="708"/>
        <w:jc w:val="center"/>
        <w:rPr>
          <w:rFonts w:ascii="Arial" w:eastAsia="Times New Roman" w:hAnsi="Arial"/>
          <w:b/>
          <w:bCs/>
          <w:sz w:val="40"/>
          <w:szCs w:val="24"/>
          <w:lang w:eastAsia="fr-FR"/>
        </w:rPr>
      </w:pPr>
      <w:r>
        <w:rPr>
          <w:rFonts w:ascii="Arial" w:eastAsia="Times New Roman" w:hAnsi="Arial"/>
          <w:b/>
          <w:bCs/>
          <w:sz w:val="40"/>
          <w:szCs w:val="24"/>
          <w:lang w:eastAsia="fr-FR"/>
        </w:rPr>
        <w:t>RÈGLEMENT DE LA CONSULTATION</w:t>
      </w:r>
    </w:p>
    <w:p w:rsidR="00756555" w:rsidRDefault="003D7F04">
      <w:pPr>
        <w:rPr>
          <w:rFonts w:ascii="Arial" w:eastAsia="Times New Roman" w:hAnsi="Arial" w:cs="Tahoma"/>
          <w:b/>
          <w:bCs/>
          <w:sz w:val="20"/>
          <w:szCs w:val="20"/>
          <w:lang w:eastAsia="fr-FR"/>
        </w:rPr>
      </w:pPr>
      <w:r>
        <w:rPr>
          <w:rFonts w:ascii="Arial" w:eastAsia="Times New Roman" w:hAnsi="Arial" w:cs="Tahoma"/>
          <w:b/>
          <w:bCs/>
          <w:sz w:val="20"/>
          <w:szCs w:val="20"/>
          <w:lang w:eastAsia="fr-FR"/>
        </w:rPr>
        <w:t xml:space="preserve">                       </w:t>
      </w:r>
    </w:p>
    <w:p w:rsidR="00756555" w:rsidRDefault="00756555"/>
    <w:p w:rsidR="00756555" w:rsidRDefault="00756555"/>
    <w:p w:rsidR="00756555" w:rsidRDefault="00756555"/>
    <w:p w:rsidR="00756555" w:rsidRDefault="00756555"/>
    <w:p w:rsidR="00756555" w:rsidRDefault="00756555"/>
    <w:p w:rsidR="00756555" w:rsidRDefault="00756555"/>
    <w:p w:rsidR="00756555" w:rsidRDefault="00756555"/>
    <w:p w:rsidR="00756555" w:rsidRDefault="00756555"/>
    <w:p w:rsidR="00756555" w:rsidRDefault="00756555"/>
    <w:p w:rsidR="00756555" w:rsidRDefault="00756555"/>
    <w:p w:rsidR="00756555" w:rsidRDefault="00756555"/>
    <w:p w:rsidR="00756555" w:rsidRDefault="00756555"/>
    <w:p w:rsidR="00756555" w:rsidRDefault="00756555"/>
    <w:p w:rsidR="00756555" w:rsidRDefault="00756555"/>
    <w:p w:rsidR="00756555" w:rsidRDefault="003D7F04">
      <w:pPr>
        <w:keepNext/>
        <w:spacing w:after="0" w:line="360" w:lineRule="auto"/>
        <w:jc w:val="center"/>
        <w:rPr>
          <w:rFonts w:ascii="Arial" w:eastAsia="Times New Roman" w:hAnsi="Arial"/>
          <w:b/>
          <w:bCs/>
          <w:sz w:val="28"/>
          <w:szCs w:val="36"/>
          <w:u w:val="single"/>
          <w:lang w:eastAsia="fr-FR"/>
        </w:rPr>
      </w:pPr>
      <w:r>
        <w:rPr>
          <w:rFonts w:ascii="Arial" w:eastAsia="Times New Roman" w:hAnsi="Arial"/>
          <w:b/>
          <w:bCs/>
          <w:sz w:val="28"/>
          <w:szCs w:val="36"/>
          <w:u w:val="single"/>
          <w:lang w:eastAsia="fr-FR"/>
        </w:rPr>
        <w:lastRenderedPageBreak/>
        <w:t>REGLEMENT DE LA CONSULTATION</w:t>
      </w:r>
    </w:p>
    <w:p w:rsidR="00756555" w:rsidRDefault="003D7F04">
      <w:pPr>
        <w:spacing w:after="0" w:line="360" w:lineRule="auto"/>
        <w:ind w:left="360" w:hanging="360"/>
        <w:rPr>
          <w:rFonts w:ascii="Arial" w:eastAsia="Times New Roman" w:hAnsi="Arial" w:cs="Tahoma"/>
          <w:b/>
          <w:sz w:val="24"/>
          <w:szCs w:val="20"/>
          <w:lang w:eastAsia="fr-FR"/>
        </w:rPr>
      </w:pPr>
      <w:r>
        <w:rPr>
          <w:rFonts w:ascii="Arial" w:eastAsia="Times New Roman" w:hAnsi="Arial" w:cs="Tahoma"/>
          <w:b/>
          <w:sz w:val="24"/>
          <w:szCs w:val="20"/>
          <w:lang w:eastAsia="fr-FR"/>
        </w:rPr>
        <w:t>2.1 -  LE DOSSIER DE CONSULTATION</w:t>
      </w:r>
    </w:p>
    <w:p w:rsidR="00756555" w:rsidRDefault="003D7F04">
      <w:pPr>
        <w:spacing w:after="0" w:line="360" w:lineRule="auto"/>
        <w:ind w:left="360" w:hanging="360"/>
      </w:pPr>
      <w:r>
        <w:rPr>
          <w:rFonts w:ascii="Arial" w:eastAsia="Times New Roman" w:hAnsi="Arial" w:cs="Tahoma"/>
          <w:b/>
          <w:sz w:val="24"/>
          <w:szCs w:val="20"/>
          <w:u w:val="single"/>
          <w:lang w:eastAsia="fr-FR"/>
        </w:rPr>
        <w:t>Article 1</w:t>
      </w:r>
      <w:r>
        <w:rPr>
          <w:rFonts w:ascii="Arial" w:eastAsia="Times New Roman" w:hAnsi="Arial" w:cs="Tahoma"/>
          <w:b/>
          <w:sz w:val="24"/>
          <w:szCs w:val="20"/>
          <w:u w:val="single"/>
          <w:vertAlign w:val="superscript"/>
          <w:lang w:eastAsia="fr-FR"/>
        </w:rPr>
        <w:t>e</w:t>
      </w:r>
      <w:r>
        <w:rPr>
          <w:rFonts w:ascii="Arial" w:eastAsia="Times New Roman" w:hAnsi="Arial" w:cs="Tahoma"/>
          <w:b/>
          <w:sz w:val="24"/>
          <w:szCs w:val="20"/>
          <w:vertAlign w:val="superscript"/>
          <w:lang w:eastAsia="fr-FR"/>
        </w:rPr>
        <w:t xml:space="preserve">r  </w:t>
      </w:r>
      <w:r>
        <w:rPr>
          <w:rFonts w:ascii="Arial" w:eastAsia="Times New Roman" w:hAnsi="Arial" w:cs="Tahoma"/>
          <w:b/>
          <w:sz w:val="24"/>
          <w:szCs w:val="20"/>
          <w:lang w:eastAsia="fr-FR"/>
        </w:rPr>
        <w:t>-  Contenu du Dossier de consultation</w:t>
      </w:r>
    </w:p>
    <w:p w:rsidR="00756555" w:rsidRDefault="00756555">
      <w:pPr>
        <w:spacing w:after="0" w:line="360" w:lineRule="auto"/>
        <w:ind w:left="360"/>
        <w:rPr>
          <w:rFonts w:ascii="Arial" w:eastAsia="Times New Roman" w:hAnsi="Arial" w:cs="Tahoma"/>
          <w:b/>
          <w:sz w:val="2"/>
          <w:szCs w:val="20"/>
          <w:lang w:eastAsia="fr-FR"/>
        </w:rPr>
      </w:pPr>
    </w:p>
    <w:p w:rsidR="00756555" w:rsidRDefault="003D7F04">
      <w:pPr>
        <w:numPr>
          <w:ilvl w:val="1"/>
          <w:numId w:val="4"/>
        </w:numPr>
        <w:spacing w:after="0" w:line="360" w:lineRule="auto"/>
        <w:ind w:right="-74"/>
        <w:jc w:val="both"/>
        <w:rPr>
          <w:rFonts w:ascii="Arial" w:eastAsia="Times New Roman" w:hAnsi="Arial" w:cs="Tahoma"/>
          <w:sz w:val="24"/>
          <w:szCs w:val="24"/>
          <w:lang w:eastAsia="fr-FR"/>
        </w:rPr>
      </w:pPr>
      <w:r>
        <w:rPr>
          <w:rFonts w:ascii="Arial" w:eastAsia="Times New Roman" w:hAnsi="Arial" w:cs="Tahoma"/>
          <w:sz w:val="24"/>
          <w:szCs w:val="24"/>
          <w:lang w:eastAsia="fr-FR"/>
        </w:rPr>
        <w:t>Le Dossier de consultation décrit les fournitures faisant l’objet d’une certaine catégorie de lettre- commande, fixe les procédures de la consultation et stipule les conditions de la lettre-commande.</w:t>
      </w:r>
    </w:p>
    <w:p w:rsidR="00756555" w:rsidRDefault="003D7F04">
      <w:pPr>
        <w:spacing w:after="0" w:line="360" w:lineRule="auto"/>
        <w:ind w:left="540" w:right="-72" w:hanging="540"/>
        <w:jc w:val="both"/>
        <w:rPr>
          <w:rFonts w:ascii="Arial" w:eastAsia="Times New Roman" w:hAnsi="Arial" w:cs="Tahoma"/>
          <w:sz w:val="24"/>
          <w:szCs w:val="24"/>
          <w:lang w:eastAsia="fr-FR"/>
        </w:rPr>
      </w:pPr>
      <w:r>
        <w:rPr>
          <w:rFonts w:ascii="Arial" w:eastAsia="Times New Roman" w:hAnsi="Arial" w:cs="Tahoma"/>
          <w:sz w:val="24"/>
          <w:szCs w:val="24"/>
          <w:lang w:eastAsia="fr-FR"/>
        </w:rPr>
        <w:t>1.2</w:t>
      </w:r>
      <w:r>
        <w:rPr>
          <w:rFonts w:ascii="Arial" w:eastAsia="Times New Roman" w:hAnsi="Arial" w:cs="Tahoma"/>
          <w:sz w:val="24"/>
          <w:szCs w:val="24"/>
          <w:lang w:eastAsia="fr-FR"/>
        </w:rPr>
        <w:tab/>
        <w:t>Le dossier de consultation comprend les documents ci-après :</w:t>
      </w:r>
    </w:p>
    <w:p w:rsidR="00756555" w:rsidRDefault="003D7F04">
      <w:pPr>
        <w:spacing w:after="0" w:line="276" w:lineRule="auto"/>
        <w:ind w:left="675"/>
        <w:jc w:val="both"/>
        <w:rPr>
          <w:rFonts w:ascii="Arial" w:eastAsia="Times New Roman" w:hAnsi="Arial" w:cs="Tahoma"/>
          <w:sz w:val="24"/>
          <w:szCs w:val="24"/>
          <w:lang w:eastAsia="fr-FR"/>
        </w:rPr>
      </w:pPr>
      <w:r>
        <w:rPr>
          <w:rFonts w:ascii="Arial" w:eastAsia="Times New Roman" w:hAnsi="Arial" w:cs="Tahoma"/>
          <w:sz w:val="24"/>
          <w:szCs w:val="24"/>
          <w:lang w:eastAsia="fr-FR"/>
        </w:rPr>
        <w:t>(a) l’avis de consultation ;</w:t>
      </w:r>
    </w:p>
    <w:p w:rsidR="00756555" w:rsidRDefault="003D7F04">
      <w:pPr>
        <w:spacing w:after="0" w:line="276" w:lineRule="auto"/>
        <w:ind w:left="675"/>
        <w:jc w:val="both"/>
        <w:rPr>
          <w:rFonts w:ascii="Arial" w:eastAsia="Times New Roman" w:hAnsi="Arial" w:cs="Tahoma"/>
          <w:sz w:val="24"/>
          <w:szCs w:val="24"/>
          <w:lang w:eastAsia="fr-FR"/>
        </w:rPr>
      </w:pPr>
      <w:r>
        <w:rPr>
          <w:rFonts w:ascii="Arial" w:eastAsia="Times New Roman" w:hAnsi="Arial" w:cs="Tahoma"/>
          <w:sz w:val="24"/>
          <w:szCs w:val="24"/>
          <w:lang w:eastAsia="fr-FR"/>
        </w:rPr>
        <w:t>(b) le règlement de la consultation ;</w:t>
      </w:r>
    </w:p>
    <w:p w:rsidR="00756555" w:rsidRDefault="003D7F04">
      <w:pPr>
        <w:spacing w:after="0" w:line="276" w:lineRule="auto"/>
        <w:ind w:left="675"/>
        <w:jc w:val="both"/>
        <w:rPr>
          <w:rFonts w:ascii="Arial" w:eastAsia="Times New Roman" w:hAnsi="Arial" w:cs="Tahoma"/>
          <w:sz w:val="24"/>
          <w:szCs w:val="24"/>
          <w:lang w:eastAsia="fr-FR"/>
        </w:rPr>
      </w:pPr>
      <w:r>
        <w:rPr>
          <w:rFonts w:ascii="Arial" w:eastAsia="Times New Roman" w:hAnsi="Arial" w:cs="Tahoma"/>
          <w:sz w:val="24"/>
          <w:szCs w:val="24"/>
          <w:lang w:eastAsia="fr-FR"/>
        </w:rPr>
        <w:t>(c) Les spécifications techniques ;</w:t>
      </w:r>
    </w:p>
    <w:p w:rsidR="00756555" w:rsidRDefault="003D7F04">
      <w:pPr>
        <w:spacing w:after="0" w:line="276" w:lineRule="auto"/>
        <w:ind w:left="675"/>
        <w:jc w:val="both"/>
        <w:rPr>
          <w:rFonts w:ascii="Arial" w:eastAsia="Times New Roman" w:hAnsi="Arial" w:cs="Tahoma"/>
          <w:sz w:val="24"/>
          <w:szCs w:val="24"/>
          <w:lang w:eastAsia="fr-FR"/>
        </w:rPr>
      </w:pPr>
      <w:r>
        <w:rPr>
          <w:rFonts w:ascii="Arial" w:eastAsia="Times New Roman" w:hAnsi="Arial" w:cs="Tahoma"/>
          <w:sz w:val="24"/>
          <w:szCs w:val="24"/>
          <w:lang w:eastAsia="fr-FR"/>
        </w:rPr>
        <w:t>(d) Le bordereau des prix unitaires ;</w:t>
      </w:r>
    </w:p>
    <w:p w:rsidR="00756555" w:rsidRDefault="003D7F04">
      <w:pPr>
        <w:spacing w:after="0" w:line="276" w:lineRule="auto"/>
        <w:ind w:left="675"/>
        <w:jc w:val="both"/>
        <w:rPr>
          <w:rFonts w:ascii="Arial" w:eastAsia="Times New Roman" w:hAnsi="Arial" w:cs="Tahoma"/>
          <w:sz w:val="24"/>
          <w:szCs w:val="24"/>
          <w:lang w:eastAsia="fr-FR"/>
        </w:rPr>
      </w:pPr>
      <w:r>
        <w:rPr>
          <w:rFonts w:ascii="Arial" w:eastAsia="Times New Roman" w:hAnsi="Arial" w:cs="Tahoma"/>
          <w:sz w:val="24"/>
          <w:szCs w:val="24"/>
          <w:lang w:eastAsia="fr-FR"/>
        </w:rPr>
        <w:t>(e) Le devis estimatif et quantitatif ;</w:t>
      </w:r>
    </w:p>
    <w:p w:rsidR="00756555" w:rsidRDefault="003D7F04">
      <w:pPr>
        <w:spacing w:after="0" w:line="276" w:lineRule="auto"/>
        <w:ind w:left="675"/>
        <w:jc w:val="both"/>
        <w:rPr>
          <w:rFonts w:ascii="Arial" w:eastAsia="Times New Roman" w:hAnsi="Arial" w:cs="Tahoma"/>
          <w:sz w:val="24"/>
          <w:szCs w:val="24"/>
          <w:lang w:eastAsia="fr-FR"/>
        </w:rPr>
      </w:pPr>
      <w:r>
        <w:rPr>
          <w:rFonts w:ascii="Arial" w:eastAsia="Times New Roman" w:hAnsi="Arial" w:cs="Tahoma"/>
          <w:sz w:val="24"/>
          <w:szCs w:val="24"/>
          <w:lang w:eastAsia="fr-FR"/>
        </w:rPr>
        <w:t>(f)Tableau de comparaison des offres ;</w:t>
      </w:r>
    </w:p>
    <w:p w:rsidR="00756555" w:rsidRDefault="003D7F04">
      <w:pPr>
        <w:spacing w:after="0" w:line="276" w:lineRule="auto"/>
        <w:ind w:left="675"/>
        <w:jc w:val="both"/>
        <w:rPr>
          <w:rFonts w:ascii="Arial" w:eastAsia="Times New Roman" w:hAnsi="Arial" w:cs="Tahoma"/>
          <w:sz w:val="24"/>
          <w:szCs w:val="24"/>
          <w:lang w:eastAsia="fr-FR"/>
        </w:rPr>
      </w:pPr>
      <w:r>
        <w:rPr>
          <w:rFonts w:ascii="Arial" w:eastAsia="Times New Roman" w:hAnsi="Arial" w:cs="Tahoma"/>
          <w:sz w:val="24"/>
          <w:szCs w:val="24"/>
          <w:lang w:eastAsia="fr-FR"/>
        </w:rPr>
        <w:t>(g) Le modèle de soumission ;</w:t>
      </w:r>
    </w:p>
    <w:p w:rsidR="00756555" w:rsidRDefault="003D7F04">
      <w:pPr>
        <w:spacing w:after="0" w:line="276" w:lineRule="auto"/>
        <w:ind w:left="675"/>
        <w:jc w:val="both"/>
        <w:rPr>
          <w:rFonts w:ascii="Arial" w:eastAsia="Times New Roman" w:hAnsi="Arial" w:cs="Tahoma"/>
          <w:sz w:val="24"/>
          <w:szCs w:val="24"/>
          <w:lang w:eastAsia="fr-FR"/>
        </w:rPr>
      </w:pPr>
      <w:r>
        <w:rPr>
          <w:rFonts w:ascii="Arial" w:eastAsia="Times New Roman" w:hAnsi="Arial" w:cs="Tahoma"/>
          <w:sz w:val="24"/>
          <w:szCs w:val="24"/>
          <w:lang w:eastAsia="fr-FR"/>
        </w:rPr>
        <w:t>(h) Le projet de lettre commande ;</w:t>
      </w:r>
    </w:p>
    <w:p w:rsidR="00756555" w:rsidRDefault="003D7F04">
      <w:pPr>
        <w:spacing w:after="0" w:line="276" w:lineRule="auto"/>
        <w:ind w:left="675"/>
        <w:jc w:val="both"/>
        <w:rPr>
          <w:rFonts w:ascii="Arial" w:eastAsia="Times New Roman" w:hAnsi="Arial" w:cs="Tahoma"/>
          <w:sz w:val="24"/>
          <w:szCs w:val="24"/>
          <w:lang w:eastAsia="fr-FR"/>
        </w:rPr>
      </w:pPr>
      <w:r>
        <w:rPr>
          <w:rFonts w:ascii="Arial" w:eastAsia="Times New Roman" w:hAnsi="Arial" w:cs="Tahoma"/>
          <w:sz w:val="24"/>
          <w:szCs w:val="24"/>
          <w:lang w:eastAsia="fr-FR"/>
        </w:rPr>
        <w:t>(i) Le modèle de tableau de comparaison des offres ;</w:t>
      </w:r>
    </w:p>
    <w:p w:rsidR="00756555" w:rsidRDefault="003D7F04">
      <w:pPr>
        <w:spacing w:after="0" w:line="276" w:lineRule="auto"/>
        <w:ind w:left="675"/>
        <w:jc w:val="both"/>
        <w:rPr>
          <w:rFonts w:ascii="Arial" w:eastAsia="Times New Roman" w:hAnsi="Arial" w:cs="Tahoma"/>
          <w:sz w:val="24"/>
          <w:szCs w:val="24"/>
          <w:lang w:eastAsia="fr-FR"/>
        </w:rPr>
      </w:pPr>
      <w:r>
        <w:rPr>
          <w:rFonts w:ascii="Arial" w:eastAsia="Times New Roman" w:hAnsi="Arial" w:cs="Tahoma"/>
          <w:sz w:val="24"/>
          <w:szCs w:val="24"/>
          <w:lang w:eastAsia="fr-FR"/>
        </w:rPr>
        <w:t>(j) L’attestation de visite des lieux de livraison.</w:t>
      </w:r>
    </w:p>
    <w:p w:rsidR="00756555" w:rsidRDefault="003D7F04" w:rsidP="008F51DC">
      <w:pPr>
        <w:spacing w:after="0"/>
        <w:jc w:val="both"/>
        <w:rPr>
          <w:rFonts w:ascii="Arial" w:eastAsia="Times New Roman" w:hAnsi="Arial" w:cs="Tahoma"/>
          <w:sz w:val="24"/>
          <w:szCs w:val="24"/>
          <w:lang w:eastAsia="fr-FR"/>
        </w:rPr>
      </w:pPr>
      <w:r>
        <w:rPr>
          <w:rFonts w:ascii="Arial" w:eastAsia="Times New Roman" w:hAnsi="Arial" w:cs="Tahoma"/>
          <w:sz w:val="24"/>
          <w:szCs w:val="24"/>
          <w:lang w:eastAsia="fr-FR"/>
        </w:rPr>
        <w:t>1.3</w:t>
      </w:r>
      <w:r>
        <w:rPr>
          <w:rFonts w:ascii="Arial" w:eastAsia="Times New Roman" w:hAnsi="Arial" w:cs="Tahoma"/>
          <w:sz w:val="24"/>
          <w:szCs w:val="24"/>
          <w:lang w:eastAsia="fr-FR"/>
        </w:rPr>
        <w:tab/>
      </w:r>
      <w:r w:rsidR="00D218C7">
        <w:rPr>
          <w:rFonts w:ascii="Arial" w:eastAsia="Times New Roman" w:hAnsi="Arial" w:cs="Tahoma"/>
          <w:sz w:val="24"/>
          <w:szCs w:val="24"/>
          <w:lang w:eastAsia="fr-FR"/>
        </w:rPr>
        <w:t xml:space="preserve">Le Cocontractant </w:t>
      </w:r>
      <w:r>
        <w:rPr>
          <w:rFonts w:ascii="Arial" w:eastAsia="Times New Roman" w:hAnsi="Arial" w:cs="Tahoma"/>
          <w:sz w:val="24"/>
          <w:szCs w:val="24"/>
          <w:lang w:eastAsia="fr-FR"/>
        </w:rPr>
        <w:t xml:space="preserve">devra examiner les instructions, modèles, conditions et spécifications contenus dans le Dossier de consultation. </w:t>
      </w:r>
    </w:p>
    <w:p w:rsidR="00756555" w:rsidRDefault="00756555">
      <w:pPr>
        <w:spacing w:after="0" w:line="360" w:lineRule="auto"/>
        <w:ind w:right="-72"/>
        <w:jc w:val="both"/>
        <w:rPr>
          <w:rFonts w:ascii="Arial" w:eastAsia="Times New Roman" w:hAnsi="Arial" w:cs="Tahoma"/>
          <w:sz w:val="2"/>
          <w:szCs w:val="24"/>
          <w:lang w:eastAsia="fr-FR"/>
        </w:rPr>
      </w:pPr>
    </w:p>
    <w:p w:rsidR="00756555" w:rsidRDefault="003D7F04">
      <w:pPr>
        <w:spacing w:after="0" w:line="360" w:lineRule="auto"/>
        <w:rPr>
          <w:rFonts w:ascii="Arial" w:eastAsia="Times New Roman" w:hAnsi="Arial" w:cs="Tahoma"/>
          <w:b/>
          <w:sz w:val="24"/>
          <w:szCs w:val="20"/>
          <w:lang w:eastAsia="fr-FR"/>
        </w:rPr>
      </w:pPr>
      <w:bookmarkStart w:id="1" w:name="_Toc454767704"/>
      <w:r>
        <w:rPr>
          <w:rFonts w:ascii="Arial" w:eastAsia="Times New Roman" w:hAnsi="Arial" w:cs="Tahoma"/>
          <w:b/>
          <w:sz w:val="24"/>
          <w:szCs w:val="20"/>
          <w:lang w:eastAsia="fr-FR"/>
        </w:rPr>
        <w:t xml:space="preserve">2.2 - PREPARATION DES </w:t>
      </w:r>
      <w:bookmarkEnd w:id="1"/>
      <w:r>
        <w:rPr>
          <w:rFonts w:ascii="Arial" w:eastAsia="Times New Roman" w:hAnsi="Arial" w:cs="Tahoma"/>
          <w:b/>
          <w:sz w:val="24"/>
          <w:szCs w:val="20"/>
          <w:lang w:eastAsia="fr-FR"/>
        </w:rPr>
        <w:t>OFFRES</w:t>
      </w:r>
    </w:p>
    <w:p w:rsidR="00756555" w:rsidRDefault="003D7F04">
      <w:pPr>
        <w:spacing w:after="0" w:line="360" w:lineRule="auto"/>
        <w:ind w:left="360" w:hanging="360"/>
      </w:pPr>
      <w:bookmarkStart w:id="2" w:name="_Toc454767705"/>
      <w:r>
        <w:rPr>
          <w:rFonts w:ascii="Arial" w:eastAsia="Times New Roman" w:hAnsi="Arial" w:cs="Tahoma"/>
          <w:b/>
          <w:sz w:val="24"/>
          <w:szCs w:val="20"/>
          <w:u w:val="single"/>
          <w:lang w:eastAsia="fr-FR"/>
        </w:rPr>
        <w:t xml:space="preserve">Article 2 </w:t>
      </w:r>
      <w:r>
        <w:rPr>
          <w:rFonts w:ascii="Arial" w:eastAsia="Times New Roman" w:hAnsi="Arial" w:cs="Tahoma"/>
          <w:b/>
          <w:sz w:val="24"/>
          <w:szCs w:val="20"/>
          <w:lang w:eastAsia="fr-FR"/>
        </w:rPr>
        <w:t xml:space="preserve">  - Langue de l’offre</w:t>
      </w:r>
    </w:p>
    <w:bookmarkEnd w:id="2"/>
    <w:p w:rsidR="00756555" w:rsidRDefault="003D7F04">
      <w:pPr>
        <w:spacing w:after="0"/>
        <w:ind w:left="540" w:right="-72" w:hanging="180"/>
        <w:jc w:val="both"/>
        <w:rPr>
          <w:rFonts w:ascii="Arial" w:eastAsia="Times New Roman" w:hAnsi="Arial" w:cs="Tahoma"/>
          <w:sz w:val="24"/>
          <w:szCs w:val="24"/>
          <w:lang w:eastAsia="fr-FR"/>
        </w:rPr>
      </w:pPr>
      <w:r>
        <w:rPr>
          <w:rFonts w:ascii="Arial" w:eastAsia="Times New Roman" w:hAnsi="Arial" w:cs="Tahoma"/>
          <w:sz w:val="24"/>
          <w:szCs w:val="24"/>
          <w:lang w:eastAsia="fr-FR"/>
        </w:rPr>
        <w:t>L’offre ainsi que toute la correspondance constituant l’offre seront rédigés en français ou en anglais.</w:t>
      </w:r>
      <w:bookmarkStart w:id="3" w:name="_Toc454767706"/>
    </w:p>
    <w:p w:rsidR="00756555" w:rsidRDefault="003D7F04">
      <w:pPr>
        <w:spacing w:after="0" w:line="360" w:lineRule="auto"/>
        <w:ind w:left="360" w:hanging="360"/>
      </w:pPr>
      <w:r>
        <w:rPr>
          <w:rFonts w:ascii="Arial" w:eastAsia="Times New Roman" w:hAnsi="Arial" w:cs="Tahoma"/>
          <w:b/>
          <w:sz w:val="24"/>
          <w:szCs w:val="20"/>
          <w:u w:val="single"/>
          <w:lang w:eastAsia="fr-FR"/>
        </w:rPr>
        <w:t xml:space="preserve">Article 3 </w:t>
      </w:r>
      <w:r>
        <w:rPr>
          <w:rFonts w:ascii="Arial" w:eastAsia="Times New Roman" w:hAnsi="Arial" w:cs="Tahoma"/>
          <w:b/>
          <w:sz w:val="24"/>
          <w:szCs w:val="20"/>
          <w:lang w:eastAsia="fr-FR"/>
        </w:rPr>
        <w:t xml:space="preserve">  - Documents constitutifs de l’offre</w:t>
      </w:r>
      <w:bookmarkEnd w:id="3"/>
    </w:p>
    <w:p w:rsidR="00756555" w:rsidRDefault="003D7F04" w:rsidP="008F51DC">
      <w:pPr>
        <w:spacing w:after="0"/>
        <w:ind w:left="360" w:right="-72"/>
        <w:jc w:val="both"/>
        <w:rPr>
          <w:rFonts w:ascii="Arial" w:eastAsia="Times New Roman" w:hAnsi="Arial" w:cs="Tahoma"/>
          <w:sz w:val="24"/>
          <w:szCs w:val="24"/>
          <w:lang w:eastAsia="fr-FR"/>
        </w:rPr>
      </w:pPr>
      <w:r>
        <w:rPr>
          <w:rFonts w:ascii="Arial" w:eastAsia="Times New Roman" w:hAnsi="Arial" w:cs="Tahoma"/>
          <w:sz w:val="24"/>
          <w:szCs w:val="24"/>
          <w:lang w:eastAsia="fr-FR"/>
        </w:rPr>
        <w:t xml:space="preserve">L’offre présentée par </w:t>
      </w:r>
      <w:r w:rsidR="00D218C7">
        <w:rPr>
          <w:rFonts w:ascii="Arial" w:eastAsia="Times New Roman" w:hAnsi="Arial" w:cs="Tahoma"/>
          <w:sz w:val="24"/>
          <w:szCs w:val="24"/>
          <w:lang w:eastAsia="fr-FR"/>
        </w:rPr>
        <w:t xml:space="preserve">le Cocontractant </w:t>
      </w:r>
      <w:r>
        <w:rPr>
          <w:rFonts w:ascii="Arial" w:eastAsia="Times New Roman" w:hAnsi="Arial" w:cs="Tahoma"/>
          <w:sz w:val="24"/>
          <w:szCs w:val="24"/>
          <w:lang w:eastAsia="fr-FR"/>
        </w:rPr>
        <w:t>comprendra les documents suivants dûment remplis :</w:t>
      </w:r>
    </w:p>
    <w:p w:rsidR="00756555" w:rsidRDefault="003D7F04" w:rsidP="008F51DC">
      <w:pPr>
        <w:numPr>
          <w:ilvl w:val="0"/>
          <w:numId w:val="5"/>
        </w:numPr>
        <w:spacing w:after="0"/>
        <w:ind w:right="-72"/>
        <w:jc w:val="both"/>
        <w:rPr>
          <w:rFonts w:ascii="Arial" w:eastAsia="Times New Roman" w:hAnsi="Arial" w:cs="Tahoma"/>
          <w:sz w:val="24"/>
          <w:szCs w:val="24"/>
          <w:lang w:eastAsia="fr-FR"/>
        </w:rPr>
      </w:pPr>
      <w:r>
        <w:rPr>
          <w:rFonts w:ascii="Arial" w:eastAsia="Times New Roman" w:hAnsi="Arial" w:cs="Tahoma"/>
          <w:sz w:val="24"/>
          <w:szCs w:val="24"/>
          <w:lang w:eastAsia="fr-FR"/>
        </w:rPr>
        <w:t>La soumission timbrée, datée et signée,</w:t>
      </w:r>
    </w:p>
    <w:p w:rsidR="00756555" w:rsidRDefault="003D7F04">
      <w:pPr>
        <w:numPr>
          <w:ilvl w:val="0"/>
          <w:numId w:val="5"/>
        </w:numPr>
        <w:spacing w:after="0"/>
        <w:ind w:right="-72"/>
        <w:jc w:val="both"/>
        <w:rPr>
          <w:rFonts w:ascii="Arial" w:eastAsia="Times New Roman" w:hAnsi="Arial" w:cs="Tahoma"/>
          <w:sz w:val="24"/>
          <w:szCs w:val="24"/>
          <w:lang w:eastAsia="fr-FR"/>
        </w:rPr>
      </w:pPr>
      <w:r>
        <w:rPr>
          <w:rFonts w:ascii="Arial" w:eastAsia="Times New Roman" w:hAnsi="Arial" w:cs="Tahoma"/>
          <w:sz w:val="24"/>
          <w:szCs w:val="24"/>
          <w:lang w:eastAsia="fr-FR"/>
        </w:rPr>
        <w:t>le Bordereau des prix unitaires dûment rempli, daté et signé,</w:t>
      </w:r>
    </w:p>
    <w:p w:rsidR="00756555" w:rsidRDefault="003D7F04">
      <w:pPr>
        <w:numPr>
          <w:ilvl w:val="0"/>
          <w:numId w:val="5"/>
        </w:numPr>
        <w:spacing w:after="0"/>
        <w:ind w:right="-72"/>
        <w:jc w:val="both"/>
        <w:rPr>
          <w:rFonts w:ascii="Arial" w:eastAsia="Times New Roman" w:hAnsi="Arial" w:cs="Tahoma"/>
          <w:sz w:val="24"/>
          <w:szCs w:val="24"/>
          <w:lang w:eastAsia="fr-FR"/>
        </w:rPr>
      </w:pPr>
      <w:r>
        <w:rPr>
          <w:rFonts w:ascii="Arial" w:eastAsia="Times New Roman" w:hAnsi="Arial" w:cs="Tahoma"/>
          <w:sz w:val="24"/>
          <w:szCs w:val="24"/>
          <w:lang w:eastAsia="fr-FR"/>
        </w:rPr>
        <w:t>le cadre du devis quantitatif et estimatif dûment rempli, daté et signé,</w:t>
      </w:r>
    </w:p>
    <w:p w:rsidR="00756555" w:rsidRDefault="003D7F04">
      <w:pPr>
        <w:numPr>
          <w:ilvl w:val="0"/>
          <w:numId w:val="5"/>
        </w:numPr>
        <w:spacing w:after="0"/>
        <w:ind w:right="-72"/>
        <w:jc w:val="both"/>
      </w:pPr>
      <w:r>
        <w:rPr>
          <w:rFonts w:ascii="Arial" w:eastAsia="Times New Roman" w:hAnsi="Arial" w:cs="Tahoma"/>
          <w:sz w:val="24"/>
          <w:szCs w:val="24"/>
          <w:lang w:eastAsia="fr-FR"/>
        </w:rPr>
        <w:t>les factures pro-forma</w:t>
      </w:r>
      <w:r>
        <w:rPr>
          <w:rFonts w:ascii="Arial" w:hAnsi="Arial" w:cs="Tahoma"/>
          <w:sz w:val="24"/>
          <w:szCs w:val="24"/>
        </w:rPr>
        <w:t xml:space="preserve"> de chaque matériel établies par les entreprises spécialisées pour les fournitures médicales.</w:t>
      </w:r>
    </w:p>
    <w:p w:rsidR="00756555" w:rsidRPr="00F654FA" w:rsidRDefault="003D7F04">
      <w:pPr>
        <w:numPr>
          <w:ilvl w:val="0"/>
          <w:numId w:val="5"/>
        </w:numPr>
        <w:spacing w:after="0"/>
        <w:ind w:right="-72"/>
        <w:jc w:val="both"/>
        <w:rPr>
          <w:rFonts w:ascii="Arial" w:eastAsia="Times New Roman" w:hAnsi="Arial" w:cs="Tahoma"/>
          <w:color w:val="FF0000"/>
          <w:sz w:val="24"/>
          <w:szCs w:val="24"/>
          <w:lang w:eastAsia="fr-FR"/>
        </w:rPr>
      </w:pPr>
      <w:r>
        <w:rPr>
          <w:rFonts w:ascii="Arial" w:eastAsia="Times New Roman" w:hAnsi="Arial" w:cs="Tahoma"/>
          <w:sz w:val="24"/>
          <w:szCs w:val="24"/>
          <w:lang w:eastAsia="fr-FR"/>
        </w:rPr>
        <w:t xml:space="preserve">Quittance d’achat du dossier de demande de cotation d’un montant de </w:t>
      </w:r>
      <w:r w:rsidR="008F51DC">
        <w:rPr>
          <w:rFonts w:ascii="Arial" w:eastAsia="Times New Roman" w:hAnsi="Arial" w:cs="Tahoma"/>
          <w:color w:val="FF0000"/>
          <w:sz w:val="24"/>
          <w:szCs w:val="24"/>
          <w:lang w:eastAsia="fr-FR"/>
        </w:rPr>
        <w:t>32</w:t>
      </w:r>
      <w:r w:rsidRPr="00F654FA">
        <w:rPr>
          <w:rFonts w:ascii="Arial" w:eastAsia="Times New Roman" w:hAnsi="Arial" w:cs="Tahoma"/>
          <w:color w:val="FF0000"/>
          <w:sz w:val="24"/>
          <w:szCs w:val="24"/>
          <w:lang w:eastAsia="fr-FR"/>
        </w:rPr>
        <w:t> 000 FCFA ;</w:t>
      </w:r>
    </w:p>
    <w:p w:rsidR="00756555" w:rsidRDefault="003D7F04">
      <w:pPr>
        <w:numPr>
          <w:ilvl w:val="0"/>
          <w:numId w:val="5"/>
        </w:numPr>
        <w:spacing w:after="0"/>
        <w:ind w:right="-72"/>
        <w:jc w:val="both"/>
        <w:rPr>
          <w:rFonts w:ascii="Arial" w:eastAsia="Times New Roman" w:hAnsi="Arial" w:cs="Tahoma"/>
          <w:sz w:val="24"/>
          <w:szCs w:val="24"/>
          <w:lang w:eastAsia="fr-FR"/>
        </w:rPr>
      </w:pPr>
      <w:r>
        <w:rPr>
          <w:rFonts w:ascii="Arial" w:eastAsia="Times New Roman" w:hAnsi="Arial" w:cs="Tahoma"/>
          <w:sz w:val="24"/>
          <w:szCs w:val="24"/>
          <w:lang w:eastAsia="fr-FR"/>
        </w:rPr>
        <w:t>Attestation de non faillite ;</w:t>
      </w:r>
    </w:p>
    <w:p w:rsidR="00756555" w:rsidRDefault="002E5F46">
      <w:pPr>
        <w:numPr>
          <w:ilvl w:val="0"/>
          <w:numId w:val="5"/>
        </w:numPr>
        <w:spacing w:after="0"/>
        <w:ind w:right="-72"/>
        <w:jc w:val="both"/>
        <w:rPr>
          <w:rFonts w:ascii="Arial" w:eastAsia="Times New Roman" w:hAnsi="Arial" w:cs="Tahoma"/>
          <w:sz w:val="24"/>
          <w:szCs w:val="24"/>
          <w:lang w:eastAsia="fr-FR"/>
        </w:rPr>
      </w:pPr>
      <w:r>
        <w:rPr>
          <w:rFonts w:ascii="Arial" w:eastAsia="Times New Roman" w:hAnsi="Arial" w:cs="Tahoma"/>
          <w:sz w:val="24"/>
          <w:szCs w:val="24"/>
          <w:lang w:eastAsia="fr-FR"/>
        </w:rPr>
        <w:t>Certificat</w:t>
      </w:r>
      <w:r w:rsidR="003D7F04">
        <w:rPr>
          <w:rFonts w:ascii="Arial" w:eastAsia="Times New Roman" w:hAnsi="Arial" w:cs="Tahoma"/>
          <w:sz w:val="24"/>
          <w:szCs w:val="24"/>
          <w:lang w:eastAsia="fr-FR"/>
        </w:rPr>
        <w:t xml:space="preserve"> de non exclusion à soumissionner</w:t>
      </w:r>
      <w:r>
        <w:rPr>
          <w:rFonts w:ascii="Arial" w:eastAsia="Times New Roman" w:hAnsi="Arial" w:cs="Tahoma"/>
          <w:sz w:val="24"/>
          <w:szCs w:val="24"/>
          <w:lang w:eastAsia="fr-FR"/>
        </w:rPr>
        <w:t xml:space="preserve"> de l’ARMP</w:t>
      </w:r>
    </w:p>
    <w:p w:rsidR="00756555" w:rsidRDefault="003D7F04">
      <w:pPr>
        <w:numPr>
          <w:ilvl w:val="0"/>
          <w:numId w:val="5"/>
        </w:numPr>
        <w:spacing w:after="0"/>
        <w:ind w:right="-72"/>
        <w:jc w:val="both"/>
        <w:rPr>
          <w:rFonts w:ascii="Arial" w:eastAsia="Times New Roman" w:hAnsi="Arial" w:cs="Tahoma"/>
          <w:sz w:val="24"/>
          <w:szCs w:val="24"/>
          <w:lang w:eastAsia="fr-FR"/>
        </w:rPr>
      </w:pPr>
      <w:r>
        <w:rPr>
          <w:rFonts w:ascii="Arial" w:eastAsia="Times New Roman" w:hAnsi="Arial" w:cs="Tahoma"/>
          <w:sz w:val="24"/>
          <w:szCs w:val="24"/>
          <w:lang w:eastAsia="fr-FR"/>
        </w:rPr>
        <w:t>Attestation de la CNPS (Délivrée par  un Service de la CNPS compétent (en cours de validité)</w:t>
      </w:r>
    </w:p>
    <w:p w:rsidR="00756555" w:rsidRDefault="003D7F04">
      <w:pPr>
        <w:numPr>
          <w:ilvl w:val="0"/>
          <w:numId w:val="5"/>
        </w:numPr>
        <w:spacing w:after="0"/>
        <w:ind w:right="-72"/>
        <w:jc w:val="both"/>
        <w:rPr>
          <w:rFonts w:ascii="Arial" w:eastAsia="Times New Roman" w:hAnsi="Arial" w:cs="Tahoma"/>
          <w:sz w:val="24"/>
          <w:szCs w:val="24"/>
          <w:lang w:eastAsia="fr-FR"/>
        </w:rPr>
      </w:pPr>
      <w:r>
        <w:rPr>
          <w:rFonts w:ascii="Arial" w:eastAsia="Times New Roman" w:hAnsi="Arial" w:cs="Tahoma"/>
          <w:sz w:val="24"/>
          <w:szCs w:val="24"/>
          <w:lang w:eastAsia="fr-FR"/>
        </w:rPr>
        <w:t>Attestation de domiciliation bancaire (Délivrée par un établissement bancaire agréé par le MINFI)</w:t>
      </w:r>
    </w:p>
    <w:p w:rsidR="00756555" w:rsidRDefault="003D7F04">
      <w:pPr>
        <w:numPr>
          <w:ilvl w:val="0"/>
          <w:numId w:val="5"/>
        </w:numPr>
        <w:spacing w:after="0"/>
        <w:ind w:right="-72"/>
        <w:jc w:val="both"/>
      </w:pPr>
      <w:r>
        <w:rPr>
          <w:rFonts w:ascii="Arial" w:eastAsia="Times New Roman" w:hAnsi="Arial" w:cs="Tahoma"/>
          <w:sz w:val="24"/>
          <w:szCs w:val="24"/>
          <w:lang w:eastAsia="fr-FR"/>
        </w:rPr>
        <w:t xml:space="preserve">La caution de soumission (2% marché TTC soit  </w:t>
      </w:r>
      <w:r>
        <w:rPr>
          <w:rFonts w:ascii="Arial" w:eastAsia="Times New Roman" w:hAnsi="Arial" w:cs="Tahoma"/>
          <w:b/>
          <w:sz w:val="24"/>
          <w:szCs w:val="24"/>
          <w:lang w:eastAsia="fr-FR"/>
        </w:rPr>
        <w:t>160.000</w:t>
      </w:r>
      <w:r>
        <w:rPr>
          <w:rFonts w:ascii="Arial" w:eastAsia="Times New Roman" w:hAnsi="Arial" w:cs="Tahoma"/>
          <w:sz w:val="24"/>
          <w:szCs w:val="24"/>
          <w:lang w:eastAsia="fr-FR"/>
        </w:rPr>
        <w:t xml:space="preserve"> F CFA)</w:t>
      </w:r>
      <w:r w:rsidR="00F654FA">
        <w:rPr>
          <w:rFonts w:ascii="Arial" w:eastAsia="Times New Roman" w:hAnsi="Arial" w:cs="Tahoma"/>
          <w:sz w:val="24"/>
          <w:szCs w:val="24"/>
          <w:lang w:eastAsia="fr-FR"/>
        </w:rPr>
        <w:t xml:space="preserve"> pour chaque lot</w:t>
      </w:r>
      <w:r>
        <w:rPr>
          <w:rFonts w:ascii="Arial" w:eastAsia="Times New Roman" w:hAnsi="Arial" w:cs="Tahoma"/>
          <w:sz w:val="24"/>
          <w:szCs w:val="24"/>
          <w:lang w:eastAsia="fr-FR"/>
        </w:rPr>
        <w:t>,</w:t>
      </w:r>
    </w:p>
    <w:p w:rsidR="00756555" w:rsidRDefault="003D7F04">
      <w:pPr>
        <w:numPr>
          <w:ilvl w:val="0"/>
          <w:numId w:val="5"/>
        </w:numPr>
        <w:spacing w:after="0"/>
        <w:ind w:right="-72"/>
        <w:jc w:val="both"/>
        <w:rPr>
          <w:rFonts w:ascii="Arial" w:eastAsia="Times New Roman" w:hAnsi="Arial" w:cs="Tahoma"/>
          <w:sz w:val="24"/>
          <w:szCs w:val="24"/>
          <w:lang w:eastAsia="fr-FR"/>
        </w:rPr>
      </w:pPr>
      <w:r>
        <w:rPr>
          <w:rFonts w:ascii="Arial" w:eastAsia="Times New Roman" w:hAnsi="Arial" w:cs="Tahoma"/>
          <w:sz w:val="24"/>
          <w:szCs w:val="24"/>
          <w:lang w:eastAsia="fr-FR"/>
        </w:rPr>
        <w:t>Une attestation de capacité financière délivrée par une banque de premier ordre d’au moins 5 000 000 (cinq millions).</w:t>
      </w:r>
    </w:p>
    <w:p w:rsidR="00756555" w:rsidRDefault="003D7F04">
      <w:pPr>
        <w:numPr>
          <w:ilvl w:val="0"/>
          <w:numId w:val="5"/>
        </w:numPr>
        <w:spacing w:after="0"/>
        <w:ind w:right="-72"/>
        <w:jc w:val="both"/>
        <w:rPr>
          <w:rFonts w:ascii="Arial" w:eastAsia="Times New Roman" w:hAnsi="Arial" w:cs="Tahoma"/>
          <w:sz w:val="24"/>
          <w:szCs w:val="24"/>
          <w:lang w:eastAsia="fr-FR"/>
        </w:rPr>
      </w:pPr>
      <w:r>
        <w:rPr>
          <w:rFonts w:ascii="Arial" w:eastAsia="Times New Roman" w:hAnsi="Arial" w:cs="Tahoma"/>
          <w:sz w:val="24"/>
          <w:szCs w:val="24"/>
          <w:lang w:eastAsia="fr-FR"/>
        </w:rPr>
        <w:t>une attestation de visite de site signée sur l’honneur.</w:t>
      </w:r>
    </w:p>
    <w:p w:rsidR="002E5F46" w:rsidRPr="008F51DC" w:rsidRDefault="002E5F46" w:rsidP="002E5F46">
      <w:pPr>
        <w:spacing w:after="0"/>
        <w:ind w:left="1250" w:right="-72"/>
        <w:jc w:val="both"/>
        <w:rPr>
          <w:rFonts w:ascii="Arial" w:eastAsia="Times New Roman" w:hAnsi="Arial" w:cs="Tahoma"/>
          <w:sz w:val="14"/>
          <w:szCs w:val="24"/>
          <w:lang w:eastAsia="fr-FR"/>
        </w:rPr>
      </w:pPr>
    </w:p>
    <w:p w:rsidR="00756555" w:rsidRDefault="00756555">
      <w:pPr>
        <w:spacing w:after="0"/>
        <w:ind w:left="1080" w:right="-72"/>
        <w:jc w:val="both"/>
        <w:rPr>
          <w:rFonts w:ascii="Arial" w:eastAsia="Times New Roman" w:hAnsi="Arial" w:cs="Tahoma"/>
          <w:sz w:val="10"/>
          <w:szCs w:val="24"/>
          <w:lang w:eastAsia="fr-FR"/>
        </w:rPr>
      </w:pPr>
    </w:p>
    <w:p w:rsidR="00756555" w:rsidRDefault="003D7F04">
      <w:pPr>
        <w:spacing w:after="0" w:line="360" w:lineRule="auto"/>
        <w:ind w:right="-72"/>
        <w:jc w:val="both"/>
      </w:pPr>
      <w:r>
        <w:rPr>
          <w:rFonts w:ascii="Arial" w:eastAsia="Times New Roman" w:hAnsi="Arial" w:cs="Tahoma"/>
          <w:b/>
          <w:sz w:val="24"/>
          <w:szCs w:val="24"/>
          <w:u w:val="single"/>
          <w:lang w:eastAsia="fr-FR"/>
        </w:rPr>
        <w:t>Article 4</w:t>
      </w:r>
      <w:r>
        <w:rPr>
          <w:rFonts w:ascii="Arial" w:eastAsia="Times New Roman" w:hAnsi="Arial" w:cs="Tahoma"/>
          <w:b/>
          <w:sz w:val="24"/>
          <w:szCs w:val="24"/>
          <w:lang w:eastAsia="fr-FR"/>
        </w:rPr>
        <w:t xml:space="preserve">  - Offre</w:t>
      </w:r>
    </w:p>
    <w:p w:rsidR="00756555" w:rsidRDefault="003D7F04">
      <w:pPr>
        <w:spacing w:after="0"/>
        <w:ind w:left="540" w:right="-72" w:hanging="540"/>
        <w:jc w:val="both"/>
        <w:rPr>
          <w:rFonts w:ascii="Arial" w:eastAsia="Times New Roman" w:hAnsi="Arial" w:cs="Tahoma"/>
          <w:sz w:val="24"/>
          <w:szCs w:val="24"/>
          <w:lang w:eastAsia="fr-FR"/>
        </w:rPr>
      </w:pPr>
      <w:r>
        <w:rPr>
          <w:rFonts w:ascii="Arial" w:eastAsia="Times New Roman" w:hAnsi="Arial" w:cs="Tahoma"/>
          <w:sz w:val="24"/>
          <w:szCs w:val="24"/>
          <w:lang w:eastAsia="fr-FR"/>
        </w:rPr>
        <w:lastRenderedPageBreak/>
        <w:t xml:space="preserve">4.1  </w:t>
      </w:r>
      <w:r>
        <w:rPr>
          <w:rFonts w:ascii="Arial" w:eastAsia="Times New Roman" w:hAnsi="Arial" w:cs="Tahoma"/>
          <w:sz w:val="24"/>
          <w:szCs w:val="24"/>
          <w:lang w:eastAsia="fr-FR"/>
        </w:rPr>
        <w:tab/>
      </w:r>
      <w:r w:rsidR="00D218C7">
        <w:rPr>
          <w:rFonts w:ascii="Arial" w:eastAsia="Times New Roman" w:hAnsi="Arial" w:cs="Tahoma"/>
          <w:sz w:val="24"/>
          <w:szCs w:val="24"/>
          <w:lang w:eastAsia="fr-FR"/>
        </w:rPr>
        <w:t xml:space="preserve">Le Cocontractant </w:t>
      </w:r>
      <w:r>
        <w:rPr>
          <w:rFonts w:ascii="Arial" w:eastAsia="Times New Roman" w:hAnsi="Arial" w:cs="Tahoma"/>
          <w:sz w:val="24"/>
          <w:szCs w:val="24"/>
          <w:lang w:eastAsia="fr-FR"/>
        </w:rPr>
        <w:t>précisera dans la soumission le lieu de livraison et la nature des prix :</w:t>
      </w:r>
    </w:p>
    <w:p w:rsidR="00756555" w:rsidRDefault="003D7F04">
      <w:pPr>
        <w:numPr>
          <w:ilvl w:val="0"/>
          <w:numId w:val="6"/>
        </w:numPr>
        <w:spacing w:after="0"/>
        <w:ind w:right="-72"/>
        <w:jc w:val="both"/>
        <w:rPr>
          <w:rFonts w:ascii="Arial" w:eastAsia="Times New Roman" w:hAnsi="Arial" w:cs="Tahoma"/>
          <w:sz w:val="24"/>
          <w:szCs w:val="24"/>
          <w:lang w:eastAsia="fr-FR"/>
        </w:rPr>
      </w:pPr>
      <w:r>
        <w:rPr>
          <w:rFonts w:ascii="Arial" w:eastAsia="Times New Roman" w:hAnsi="Arial" w:cs="Tahoma"/>
          <w:sz w:val="24"/>
          <w:szCs w:val="24"/>
          <w:lang w:eastAsia="fr-FR"/>
        </w:rPr>
        <w:t xml:space="preserve">hors taxes (HT) </w:t>
      </w:r>
    </w:p>
    <w:p w:rsidR="00756555" w:rsidRDefault="003D7F04">
      <w:pPr>
        <w:spacing w:after="0"/>
        <w:ind w:left="1620" w:right="-72" w:hanging="540"/>
        <w:jc w:val="both"/>
        <w:rPr>
          <w:rFonts w:ascii="Arial" w:eastAsia="Times New Roman" w:hAnsi="Arial" w:cs="Tahoma"/>
          <w:sz w:val="24"/>
          <w:szCs w:val="24"/>
          <w:lang w:eastAsia="fr-FR"/>
        </w:rPr>
      </w:pPr>
      <w:r>
        <w:rPr>
          <w:rFonts w:ascii="Arial" w:eastAsia="Times New Roman" w:hAnsi="Arial" w:cs="Tahoma"/>
          <w:sz w:val="24"/>
          <w:szCs w:val="24"/>
          <w:lang w:eastAsia="fr-FR"/>
        </w:rPr>
        <w:t>b.</w:t>
      </w:r>
      <w:r>
        <w:rPr>
          <w:rFonts w:ascii="Arial" w:eastAsia="Times New Roman" w:hAnsi="Arial" w:cs="Tahoma"/>
          <w:sz w:val="24"/>
          <w:szCs w:val="24"/>
          <w:lang w:eastAsia="fr-FR"/>
        </w:rPr>
        <w:tab/>
        <w:t>toutes taxes et tous droits de douane (TTC), compris.</w:t>
      </w:r>
    </w:p>
    <w:p w:rsidR="00756555" w:rsidRDefault="003D7F04">
      <w:pPr>
        <w:spacing w:after="0"/>
        <w:ind w:left="540" w:right="-72" w:hanging="540"/>
        <w:jc w:val="both"/>
        <w:rPr>
          <w:rFonts w:ascii="Arial" w:eastAsia="Times New Roman" w:hAnsi="Arial" w:cs="Tahoma"/>
          <w:sz w:val="24"/>
          <w:szCs w:val="24"/>
          <w:lang w:eastAsia="fr-FR"/>
        </w:rPr>
      </w:pPr>
      <w:r>
        <w:rPr>
          <w:rFonts w:ascii="Arial" w:eastAsia="Times New Roman" w:hAnsi="Arial" w:cs="Tahoma"/>
          <w:sz w:val="24"/>
          <w:szCs w:val="24"/>
          <w:lang w:eastAsia="fr-FR"/>
        </w:rPr>
        <w:t>4.2</w:t>
      </w:r>
      <w:r>
        <w:rPr>
          <w:rFonts w:ascii="Arial" w:eastAsia="Times New Roman" w:hAnsi="Arial" w:cs="Tahoma"/>
          <w:sz w:val="24"/>
          <w:szCs w:val="24"/>
          <w:lang w:eastAsia="fr-FR"/>
        </w:rPr>
        <w:tab/>
      </w:r>
      <w:r w:rsidR="00D218C7">
        <w:rPr>
          <w:rFonts w:ascii="Arial" w:eastAsia="Times New Roman" w:hAnsi="Arial" w:cs="Tahoma"/>
          <w:sz w:val="24"/>
          <w:szCs w:val="24"/>
          <w:lang w:eastAsia="fr-FR"/>
        </w:rPr>
        <w:t xml:space="preserve">Le Cocontractant </w:t>
      </w:r>
      <w:r>
        <w:rPr>
          <w:rFonts w:ascii="Arial" w:eastAsia="Times New Roman" w:hAnsi="Arial" w:cs="Tahoma"/>
          <w:sz w:val="24"/>
          <w:szCs w:val="24"/>
          <w:lang w:eastAsia="fr-FR"/>
        </w:rPr>
        <w:t xml:space="preserve">complétera le Bordereau Descriptif et Quantitatif fourni dans le Dossier de consultation, en indiquant les prix unitaires, le prix total pour chaque tâche et les délais de livraison qu’il se propose dans l’exécution de la lettre-commande. </w:t>
      </w:r>
    </w:p>
    <w:p w:rsidR="00756555" w:rsidRDefault="003D7F04">
      <w:pPr>
        <w:spacing w:after="0"/>
        <w:ind w:left="540" w:right="-72" w:hanging="540"/>
        <w:jc w:val="both"/>
        <w:rPr>
          <w:rFonts w:ascii="Arial" w:eastAsia="Times New Roman" w:hAnsi="Arial" w:cs="Tahoma"/>
          <w:sz w:val="24"/>
          <w:szCs w:val="24"/>
          <w:lang w:eastAsia="fr-FR"/>
        </w:rPr>
      </w:pPr>
      <w:r>
        <w:rPr>
          <w:rFonts w:ascii="Arial" w:eastAsia="Times New Roman" w:hAnsi="Arial" w:cs="Tahoma"/>
          <w:sz w:val="24"/>
          <w:szCs w:val="24"/>
          <w:lang w:eastAsia="fr-FR"/>
        </w:rPr>
        <w:t>4.3</w:t>
      </w:r>
      <w:r>
        <w:rPr>
          <w:rFonts w:ascii="Arial" w:eastAsia="Times New Roman" w:hAnsi="Arial" w:cs="Tahoma"/>
          <w:sz w:val="24"/>
          <w:szCs w:val="24"/>
          <w:lang w:eastAsia="fr-FR"/>
        </w:rPr>
        <w:tab/>
        <w:t xml:space="preserve"> </w:t>
      </w:r>
      <w:r w:rsidR="00D218C7">
        <w:rPr>
          <w:rFonts w:ascii="Arial" w:eastAsia="Times New Roman" w:hAnsi="Arial" w:cs="Tahoma"/>
          <w:sz w:val="24"/>
          <w:szCs w:val="24"/>
          <w:lang w:eastAsia="fr-FR"/>
        </w:rPr>
        <w:t xml:space="preserve">Le Cocontractant </w:t>
      </w:r>
      <w:r>
        <w:rPr>
          <w:rFonts w:ascii="Arial" w:eastAsia="Times New Roman" w:hAnsi="Arial" w:cs="Tahoma"/>
          <w:sz w:val="24"/>
          <w:szCs w:val="24"/>
          <w:lang w:eastAsia="fr-FR"/>
        </w:rPr>
        <w:t>remplira et signera le projet de lettre-commande qui sera accompagné par un support numérique contenant le fichier électronique dudit projet.</w:t>
      </w:r>
    </w:p>
    <w:p w:rsidR="00756555" w:rsidRDefault="003D7F04">
      <w:pPr>
        <w:spacing w:after="0" w:line="360" w:lineRule="auto"/>
      </w:pPr>
      <w:bookmarkStart w:id="4" w:name="_Toc451854122"/>
      <w:bookmarkStart w:id="5" w:name="_Toc454767709"/>
      <w:r>
        <w:rPr>
          <w:rFonts w:ascii="Arial" w:eastAsia="Times New Roman" w:hAnsi="Arial" w:cs="Tahoma"/>
          <w:b/>
          <w:sz w:val="24"/>
          <w:szCs w:val="20"/>
          <w:u w:val="single"/>
          <w:lang w:eastAsia="fr-FR"/>
        </w:rPr>
        <w:t>Article 5</w:t>
      </w:r>
      <w:r>
        <w:rPr>
          <w:rFonts w:ascii="Arial" w:eastAsia="Times New Roman" w:hAnsi="Arial" w:cs="Tahoma"/>
          <w:b/>
          <w:sz w:val="24"/>
          <w:szCs w:val="20"/>
          <w:lang w:eastAsia="fr-FR"/>
        </w:rPr>
        <w:t>  - Monnaies de l’offre</w:t>
      </w:r>
      <w:bookmarkEnd w:id="4"/>
      <w:bookmarkEnd w:id="5"/>
    </w:p>
    <w:p w:rsidR="00756555" w:rsidRDefault="003D7F04">
      <w:pPr>
        <w:spacing w:after="0" w:line="360" w:lineRule="auto"/>
        <w:ind w:right="-72" w:firstLine="708"/>
        <w:rPr>
          <w:rFonts w:ascii="Arial" w:eastAsia="Times New Roman" w:hAnsi="Arial" w:cs="Tahoma"/>
          <w:sz w:val="24"/>
          <w:szCs w:val="24"/>
          <w:lang w:eastAsia="fr-FR"/>
        </w:rPr>
      </w:pPr>
      <w:r>
        <w:rPr>
          <w:rFonts w:ascii="Arial" w:eastAsia="Times New Roman" w:hAnsi="Arial" w:cs="Tahoma"/>
          <w:sz w:val="24"/>
          <w:szCs w:val="24"/>
          <w:lang w:eastAsia="fr-FR"/>
        </w:rPr>
        <w:t>Les prix seront libellés en FRANCS CFA.</w:t>
      </w:r>
    </w:p>
    <w:p w:rsidR="00756555" w:rsidRDefault="003D7F04">
      <w:pPr>
        <w:spacing w:after="0" w:line="360" w:lineRule="auto"/>
        <w:ind w:left="360" w:hanging="360"/>
      </w:pPr>
      <w:bookmarkStart w:id="6" w:name="_Toc454767710"/>
      <w:r>
        <w:rPr>
          <w:rFonts w:ascii="Arial" w:eastAsia="Times New Roman" w:hAnsi="Arial" w:cs="Tahoma"/>
          <w:b/>
          <w:sz w:val="24"/>
          <w:szCs w:val="20"/>
          <w:u w:val="single"/>
          <w:lang w:eastAsia="fr-FR"/>
        </w:rPr>
        <w:t>Article 6</w:t>
      </w:r>
      <w:r>
        <w:rPr>
          <w:rFonts w:ascii="Arial" w:eastAsia="Times New Roman" w:hAnsi="Arial" w:cs="Tahoma"/>
          <w:b/>
          <w:sz w:val="24"/>
          <w:szCs w:val="20"/>
          <w:lang w:eastAsia="fr-FR"/>
        </w:rPr>
        <w:t xml:space="preserve"> - Délai de validité des offres</w:t>
      </w:r>
    </w:p>
    <w:p w:rsidR="00756555" w:rsidRDefault="003D7F04">
      <w:pPr>
        <w:spacing w:after="0" w:line="276" w:lineRule="auto"/>
        <w:ind w:left="360"/>
        <w:rPr>
          <w:rFonts w:ascii="Arial" w:eastAsia="Times New Roman" w:hAnsi="Arial" w:cs="Tahoma"/>
          <w:sz w:val="24"/>
          <w:szCs w:val="20"/>
          <w:lang w:eastAsia="fr-FR"/>
        </w:rPr>
      </w:pPr>
      <w:r>
        <w:rPr>
          <w:rFonts w:ascii="Arial" w:eastAsia="Times New Roman" w:hAnsi="Arial" w:cs="Tahoma"/>
          <w:sz w:val="24"/>
          <w:szCs w:val="20"/>
          <w:lang w:eastAsia="fr-FR"/>
        </w:rPr>
        <w:t>Les offres seront valables pour une période de quatre-vingt-dix (90) jours à compter de la date limite fixée pour leur remise.</w:t>
      </w:r>
    </w:p>
    <w:bookmarkEnd w:id="6"/>
    <w:p w:rsidR="00756555" w:rsidRDefault="003D7F04">
      <w:pPr>
        <w:spacing w:after="0" w:line="276" w:lineRule="auto"/>
        <w:ind w:right="-72" w:firstLine="360"/>
        <w:jc w:val="both"/>
      </w:pPr>
      <w:r>
        <w:rPr>
          <w:rFonts w:ascii="Arial" w:eastAsia="Times New Roman" w:hAnsi="Arial" w:cs="Arial"/>
          <w:sz w:val="24"/>
          <w:szCs w:val="24"/>
          <w:lang w:val="fr-CA" w:eastAsia="fr-FR"/>
        </w:rPr>
        <w:t xml:space="preserve">Les soumissionnaires restent engagés par leur offre pendant une durée de </w:t>
      </w:r>
      <w:r w:rsidR="008B081A">
        <w:rPr>
          <w:rFonts w:ascii="Arial" w:eastAsia="Times New Roman" w:hAnsi="Arial" w:cs="Arial"/>
          <w:b/>
          <w:bCs/>
          <w:sz w:val="24"/>
          <w:szCs w:val="24"/>
          <w:lang w:val="fr-CA" w:eastAsia="fr-FR"/>
        </w:rPr>
        <w:t>quatre-vingt-dix</w:t>
      </w:r>
      <w:r>
        <w:rPr>
          <w:rFonts w:ascii="Arial" w:eastAsia="Times New Roman" w:hAnsi="Arial" w:cs="Arial"/>
          <w:b/>
          <w:bCs/>
          <w:sz w:val="24"/>
          <w:szCs w:val="24"/>
          <w:lang w:val="fr-CA" w:eastAsia="fr-FR"/>
        </w:rPr>
        <w:t xml:space="preserve"> (</w:t>
      </w:r>
      <w:r w:rsidR="008B081A">
        <w:rPr>
          <w:rFonts w:ascii="Arial" w:eastAsia="Times New Roman" w:hAnsi="Arial" w:cs="Arial"/>
          <w:b/>
          <w:bCs/>
          <w:sz w:val="24"/>
          <w:szCs w:val="24"/>
          <w:lang w:val="fr-CA" w:eastAsia="fr-FR"/>
        </w:rPr>
        <w:t>90</w:t>
      </w:r>
      <w:r>
        <w:rPr>
          <w:rFonts w:ascii="Arial" w:eastAsia="Times New Roman" w:hAnsi="Arial" w:cs="Arial"/>
          <w:b/>
          <w:bCs/>
          <w:sz w:val="24"/>
          <w:szCs w:val="24"/>
          <w:lang w:val="fr-CA" w:eastAsia="fr-FR"/>
        </w:rPr>
        <w:t>)</w:t>
      </w:r>
      <w:r>
        <w:rPr>
          <w:rFonts w:ascii="Arial" w:eastAsia="Times New Roman" w:hAnsi="Arial" w:cs="Arial"/>
          <w:sz w:val="24"/>
          <w:szCs w:val="24"/>
          <w:lang w:val="fr-CA" w:eastAsia="fr-FR"/>
        </w:rPr>
        <w:t xml:space="preserve"> jours à partir de la date limite fixée pour la remise des offres</w:t>
      </w:r>
      <w:r>
        <w:rPr>
          <w:rFonts w:ascii="Arial" w:eastAsia="Times New Roman" w:hAnsi="Arial" w:cs="Tahoma"/>
          <w:sz w:val="24"/>
          <w:szCs w:val="24"/>
          <w:lang w:eastAsia="fr-FR"/>
        </w:rPr>
        <w:t>.</w:t>
      </w:r>
    </w:p>
    <w:p w:rsidR="00756555" w:rsidRDefault="00756555">
      <w:pPr>
        <w:spacing w:after="0" w:line="360" w:lineRule="auto"/>
        <w:ind w:right="-72"/>
        <w:rPr>
          <w:rFonts w:ascii="Arial" w:eastAsia="Times New Roman" w:hAnsi="Arial" w:cs="Tahoma"/>
          <w:sz w:val="10"/>
          <w:szCs w:val="24"/>
          <w:lang w:eastAsia="fr-FR"/>
        </w:rPr>
      </w:pPr>
    </w:p>
    <w:p w:rsidR="00756555" w:rsidRDefault="003D7F04">
      <w:pPr>
        <w:numPr>
          <w:ilvl w:val="1"/>
          <w:numId w:val="7"/>
        </w:numPr>
        <w:spacing w:after="0" w:line="360" w:lineRule="auto"/>
        <w:rPr>
          <w:rFonts w:ascii="Arial" w:eastAsia="Times New Roman" w:hAnsi="Arial" w:cs="Tahoma"/>
          <w:b/>
          <w:sz w:val="24"/>
          <w:szCs w:val="20"/>
          <w:lang w:eastAsia="fr-FR"/>
        </w:rPr>
      </w:pPr>
      <w:r>
        <w:rPr>
          <w:rFonts w:ascii="Arial" w:eastAsia="Times New Roman" w:hAnsi="Arial" w:cs="Tahoma"/>
          <w:b/>
          <w:sz w:val="24"/>
          <w:szCs w:val="20"/>
          <w:lang w:eastAsia="fr-FR"/>
        </w:rPr>
        <w:t>- DEPOT DES OFFRES</w:t>
      </w:r>
      <w:bookmarkStart w:id="7" w:name="_Toc454767712"/>
    </w:p>
    <w:p w:rsidR="00756555" w:rsidRDefault="003D7F04">
      <w:pPr>
        <w:spacing w:after="0" w:line="360" w:lineRule="auto"/>
        <w:ind w:left="360" w:hanging="360"/>
      </w:pPr>
      <w:r>
        <w:rPr>
          <w:rFonts w:ascii="Arial" w:eastAsia="Times New Roman" w:hAnsi="Arial" w:cs="Tahoma"/>
          <w:b/>
          <w:sz w:val="24"/>
          <w:szCs w:val="20"/>
          <w:u w:val="single"/>
          <w:lang w:eastAsia="fr-FR"/>
        </w:rPr>
        <w:t>Article 7</w:t>
      </w:r>
      <w:r>
        <w:rPr>
          <w:rFonts w:ascii="Arial" w:eastAsia="Times New Roman" w:hAnsi="Arial" w:cs="Tahoma"/>
          <w:b/>
          <w:sz w:val="24"/>
          <w:szCs w:val="20"/>
          <w:lang w:eastAsia="fr-FR"/>
        </w:rPr>
        <w:t xml:space="preserve"> - Cachetage et marquage des offres</w:t>
      </w:r>
    </w:p>
    <w:bookmarkEnd w:id="7"/>
    <w:p w:rsidR="00756555" w:rsidRDefault="00D218C7">
      <w:pPr>
        <w:spacing w:after="0" w:line="276" w:lineRule="auto"/>
        <w:ind w:right="-72" w:firstLine="360"/>
        <w:jc w:val="both"/>
      </w:pPr>
      <w:r>
        <w:rPr>
          <w:rFonts w:ascii="Arial" w:eastAsia="Times New Roman" w:hAnsi="Arial" w:cs="Tahoma"/>
          <w:sz w:val="24"/>
          <w:szCs w:val="24"/>
          <w:lang w:eastAsia="fr-FR"/>
        </w:rPr>
        <w:t xml:space="preserve">Le Cocontractant </w:t>
      </w:r>
      <w:r w:rsidR="003D7F04">
        <w:rPr>
          <w:rFonts w:ascii="Arial" w:eastAsia="Times New Roman" w:hAnsi="Arial" w:cs="Tahoma"/>
          <w:sz w:val="24"/>
          <w:szCs w:val="24"/>
          <w:lang w:eastAsia="fr-FR"/>
        </w:rPr>
        <w:t xml:space="preserve">placera l’original et les copies de leur offre rédigée en français ou en anglais en SEPT (07) exemplaires dont un (01) original et SIX (06) copies marqués comme tels dans une enveloppe scellée et devra parvenir à la Délégation Départementale des Marchés Publics du MBERE (Service de Passation des Marchés), au plus tard le </w:t>
      </w:r>
      <w:r w:rsidR="00F61FEA">
        <w:rPr>
          <w:rFonts w:ascii="Times New Roman" w:eastAsia="Times New Roman" w:hAnsi="Times New Roman"/>
          <w:b/>
          <w:bCs/>
          <w:i/>
          <w:caps/>
          <w:color w:val="FF0000"/>
        </w:rPr>
        <w:t>26 juin 2018</w:t>
      </w:r>
      <w:r w:rsidR="00F61FEA">
        <w:rPr>
          <w:rFonts w:ascii="Arial" w:eastAsia="Times New Roman" w:hAnsi="Arial" w:cs="Tahoma"/>
          <w:sz w:val="24"/>
          <w:szCs w:val="24"/>
          <w:lang w:eastAsia="fr-FR"/>
        </w:rPr>
        <w:t xml:space="preserve">  </w:t>
      </w:r>
      <w:r w:rsidR="003D7F04">
        <w:rPr>
          <w:rFonts w:ascii="Arial" w:eastAsia="Times New Roman" w:hAnsi="Arial" w:cs="Tahoma"/>
          <w:sz w:val="24"/>
          <w:szCs w:val="24"/>
          <w:lang w:eastAsia="fr-FR"/>
        </w:rPr>
        <w:t xml:space="preserve"> à 14 heures, heure locale avec la mention :</w:t>
      </w:r>
    </w:p>
    <w:p w:rsidR="00756555" w:rsidRDefault="003D7F04">
      <w:pPr>
        <w:spacing w:after="0"/>
        <w:jc w:val="center"/>
      </w:pPr>
      <w:r>
        <w:rPr>
          <w:rFonts w:ascii="Times New Roman" w:eastAsia="Times New Roman" w:hAnsi="Times New Roman"/>
          <w:b/>
          <w:sz w:val="24"/>
          <w:lang w:eastAsia="fr-FR"/>
        </w:rPr>
        <w:t>«</w:t>
      </w:r>
      <w:r>
        <w:rPr>
          <w:rFonts w:ascii="Arial Narrow" w:eastAsia="Times New Roman" w:hAnsi="Arial Narrow"/>
          <w:b/>
          <w:sz w:val="24"/>
          <w:szCs w:val="24"/>
          <w:lang w:eastAsia="fr-FR"/>
        </w:rPr>
        <w:t xml:space="preserve"> Dossier de Consultation</w:t>
      </w:r>
    </w:p>
    <w:p w:rsidR="00756555" w:rsidRDefault="003D7F04">
      <w:pPr>
        <w:spacing w:after="0" w:line="276" w:lineRule="auto"/>
        <w:jc w:val="center"/>
      </w:pPr>
      <w:r>
        <w:rPr>
          <w:rFonts w:ascii="Times New Roman" w:eastAsia="Times New Roman" w:hAnsi="Times New Roman"/>
          <w:b/>
          <w:bCs/>
          <w:i/>
          <w:caps/>
        </w:rPr>
        <w:t>N° </w:t>
      </w:r>
      <w:r w:rsidR="00F61FEA">
        <w:rPr>
          <w:rFonts w:ascii="Times New Roman" w:eastAsia="Times New Roman" w:hAnsi="Times New Roman"/>
          <w:b/>
          <w:bCs/>
          <w:i/>
          <w:caps/>
          <w:color w:val="FF0000"/>
        </w:rPr>
        <w:t>004</w:t>
      </w:r>
      <w:r>
        <w:rPr>
          <w:rFonts w:ascii="Times New Roman" w:eastAsia="Times New Roman" w:hAnsi="Times New Roman"/>
          <w:b/>
          <w:bCs/>
          <w:i/>
          <w:caps/>
        </w:rPr>
        <w:t xml:space="preserve"> /DC/DDMP-MB/CDPM-MB/</w:t>
      </w:r>
      <w:r w:rsidR="005B6D26">
        <w:rPr>
          <w:rFonts w:ascii="Times New Roman" w:eastAsia="Times New Roman" w:hAnsi="Times New Roman"/>
          <w:b/>
          <w:bCs/>
          <w:i/>
          <w:caps/>
        </w:rPr>
        <w:t xml:space="preserve">C-NGA </w:t>
      </w:r>
      <w:r>
        <w:rPr>
          <w:rFonts w:ascii="Times New Roman" w:eastAsia="Times New Roman" w:hAnsi="Times New Roman"/>
          <w:b/>
          <w:bCs/>
          <w:i/>
          <w:caps/>
        </w:rPr>
        <w:t xml:space="preserve">/2018 DU </w:t>
      </w:r>
      <w:r w:rsidR="00F61FEA">
        <w:rPr>
          <w:rFonts w:ascii="Times New Roman" w:eastAsia="Times New Roman" w:hAnsi="Times New Roman"/>
          <w:b/>
          <w:bCs/>
          <w:i/>
          <w:caps/>
          <w:color w:val="FF0000"/>
        </w:rPr>
        <w:t>1</w:t>
      </w:r>
      <w:r w:rsidR="00F61FEA" w:rsidRPr="00F61FEA">
        <w:rPr>
          <w:rFonts w:ascii="Times New Roman" w:eastAsia="Times New Roman" w:hAnsi="Times New Roman"/>
          <w:b/>
          <w:bCs/>
          <w:i/>
          <w:caps/>
          <w:color w:val="FF0000"/>
          <w:vertAlign w:val="superscript"/>
        </w:rPr>
        <w:t>er</w:t>
      </w:r>
      <w:r w:rsidR="00F61FEA">
        <w:rPr>
          <w:rFonts w:ascii="Times New Roman" w:eastAsia="Times New Roman" w:hAnsi="Times New Roman"/>
          <w:b/>
          <w:bCs/>
          <w:i/>
          <w:caps/>
          <w:color w:val="FF0000"/>
        </w:rPr>
        <w:t xml:space="preserve"> juin 2018</w:t>
      </w:r>
    </w:p>
    <w:p w:rsidR="00756555" w:rsidRPr="002E5F46" w:rsidRDefault="003D7F04" w:rsidP="002E5F46">
      <w:pPr>
        <w:spacing w:after="0" w:line="276" w:lineRule="auto"/>
        <w:jc w:val="center"/>
        <w:rPr>
          <w:rFonts w:ascii="Times New Roman" w:eastAsia="Times New Roman" w:hAnsi="Times New Roman"/>
          <w:b/>
          <w:bCs/>
          <w:i/>
          <w:caps/>
        </w:rPr>
      </w:pPr>
      <w:r>
        <w:rPr>
          <w:rFonts w:ascii="Times New Roman" w:eastAsia="Times New Roman" w:hAnsi="Times New Roman"/>
          <w:b/>
          <w:bCs/>
          <w:i/>
          <w:caps/>
        </w:rPr>
        <w:t xml:space="preserve">RELATIVE A LA DEMANDE DE COTATION POUR </w:t>
      </w:r>
      <w:r w:rsidR="0048152C">
        <w:rPr>
          <w:rFonts w:ascii="Times New Roman" w:eastAsia="Times New Roman" w:hAnsi="Times New Roman"/>
          <w:b/>
          <w:bCs/>
          <w:i/>
          <w:caps/>
        </w:rPr>
        <w:t>L’ÉQUIPEMENT DES CENTRES DE SANTÉ INTÉGRÉS RESPECTIVEMENT DE BAFOUCK (LOT1) ET DE GARGA PELA (LOT2)</w:t>
      </w:r>
      <w:r>
        <w:rPr>
          <w:rFonts w:ascii="Times New Roman" w:eastAsia="Times New Roman" w:hAnsi="Times New Roman"/>
          <w:b/>
          <w:bCs/>
          <w:i/>
          <w:caps/>
        </w:rPr>
        <w:t xml:space="preserve">, </w:t>
      </w:r>
      <w:r w:rsidR="005B6D26">
        <w:rPr>
          <w:rFonts w:ascii="Times New Roman" w:eastAsia="Times New Roman" w:hAnsi="Times New Roman"/>
          <w:b/>
          <w:bCs/>
          <w:i/>
          <w:caps/>
        </w:rPr>
        <w:t xml:space="preserve">COMMUNE DE </w:t>
      </w:r>
      <w:r w:rsidR="002E5F46">
        <w:rPr>
          <w:rFonts w:ascii="Times New Roman" w:eastAsia="Times New Roman" w:hAnsi="Times New Roman"/>
          <w:b/>
          <w:bCs/>
          <w:i/>
          <w:caps/>
        </w:rPr>
        <w:t>NGAOUI,</w:t>
      </w:r>
      <w:r>
        <w:rPr>
          <w:rFonts w:ascii="Times New Roman" w:eastAsia="Times New Roman" w:hAnsi="Times New Roman"/>
          <w:b/>
          <w:bCs/>
          <w:i/>
          <w:caps/>
        </w:rPr>
        <w:t xml:space="preserve"> DEPARTEMENT DU MBERE, REGION DE L’ADAMAOUA</w:t>
      </w:r>
      <w:r>
        <w:rPr>
          <w:rFonts w:ascii="Times New Roman" w:eastAsia="Times New Roman" w:hAnsi="Times New Roman"/>
          <w:b/>
          <w:sz w:val="24"/>
          <w:szCs w:val="24"/>
          <w:lang w:eastAsia="fr-FR"/>
        </w:rPr>
        <w:t>.</w:t>
      </w:r>
    </w:p>
    <w:p w:rsidR="00756555" w:rsidRDefault="003D7F04">
      <w:pPr>
        <w:spacing w:after="0"/>
        <w:jc w:val="center"/>
      </w:pPr>
      <w:r>
        <w:rPr>
          <w:rFonts w:ascii="Times New Roman" w:eastAsia="Times New Roman" w:hAnsi="Times New Roman"/>
          <w:b/>
          <w:sz w:val="24"/>
          <w:lang w:eastAsia="fr-FR"/>
        </w:rPr>
        <w:t xml:space="preserve"> A n’ouvrir qu’en séance de dépouillement » </w:t>
      </w:r>
    </w:p>
    <w:p w:rsidR="00756555" w:rsidRDefault="00756555">
      <w:pPr>
        <w:spacing w:after="0"/>
        <w:jc w:val="center"/>
        <w:rPr>
          <w:rFonts w:ascii="Arial Narrow" w:eastAsia="Times New Roman" w:hAnsi="Arial Narrow"/>
          <w:b/>
          <w:sz w:val="10"/>
          <w:szCs w:val="24"/>
          <w:lang w:eastAsia="fr-FR"/>
        </w:rPr>
      </w:pPr>
    </w:p>
    <w:p w:rsidR="00756555" w:rsidRDefault="003D7F04">
      <w:pPr>
        <w:spacing w:after="0" w:line="360" w:lineRule="auto"/>
        <w:ind w:left="360" w:hanging="360"/>
      </w:pPr>
      <w:bookmarkStart w:id="8" w:name="_Toc454767713"/>
      <w:r>
        <w:rPr>
          <w:rFonts w:ascii="Arial" w:eastAsia="Times New Roman" w:hAnsi="Arial" w:cs="Tahoma"/>
          <w:b/>
          <w:sz w:val="24"/>
          <w:szCs w:val="20"/>
          <w:u w:val="single"/>
          <w:lang w:eastAsia="fr-FR"/>
        </w:rPr>
        <w:t>Article 8</w:t>
      </w:r>
      <w:r>
        <w:rPr>
          <w:rFonts w:ascii="Arial" w:eastAsia="Times New Roman" w:hAnsi="Arial" w:cs="Tahoma"/>
          <w:b/>
          <w:sz w:val="24"/>
          <w:szCs w:val="20"/>
          <w:lang w:eastAsia="fr-FR"/>
        </w:rPr>
        <w:t xml:space="preserve"> - Date et heure limite de dépôt des offres</w:t>
      </w:r>
    </w:p>
    <w:bookmarkEnd w:id="8"/>
    <w:p w:rsidR="00756555" w:rsidRDefault="003D7F04">
      <w:pPr>
        <w:spacing w:after="0" w:line="276" w:lineRule="auto"/>
        <w:jc w:val="both"/>
      </w:pPr>
      <w:r>
        <w:rPr>
          <w:rFonts w:ascii="Arial" w:eastAsia="Times New Roman" w:hAnsi="Arial" w:cs="Tahoma"/>
          <w:sz w:val="24"/>
          <w:szCs w:val="24"/>
          <w:lang w:eastAsia="fr-FR"/>
        </w:rPr>
        <w:tab/>
        <w:t xml:space="preserve">Les offres seront reçues au service de la passation des Marchés de la Délégation Départementale des Marchés du MBERE au plus tard  le </w:t>
      </w:r>
      <w:r w:rsidR="00F61FEA">
        <w:rPr>
          <w:rFonts w:ascii="Times New Roman" w:eastAsia="Times New Roman" w:hAnsi="Times New Roman"/>
          <w:b/>
          <w:bCs/>
          <w:i/>
          <w:caps/>
          <w:color w:val="FF0000"/>
        </w:rPr>
        <w:t>26 juin 2018</w:t>
      </w:r>
      <w:r>
        <w:rPr>
          <w:rFonts w:ascii="Arial" w:eastAsia="Times New Roman" w:hAnsi="Arial" w:cs="Tahoma"/>
          <w:sz w:val="24"/>
          <w:szCs w:val="24"/>
          <w:lang w:eastAsia="fr-FR"/>
        </w:rPr>
        <w:t xml:space="preserve">  à 14 heures, heure locale. </w:t>
      </w:r>
    </w:p>
    <w:p w:rsidR="00756555" w:rsidRDefault="00756555">
      <w:pPr>
        <w:spacing w:after="0" w:line="360" w:lineRule="auto"/>
        <w:jc w:val="both"/>
        <w:rPr>
          <w:rFonts w:ascii="Arial" w:eastAsia="Times New Roman" w:hAnsi="Arial" w:cs="Tahoma"/>
          <w:sz w:val="4"/>
          <w:szCs w:val="24"/>
          <w:lang w:eastAsia="fr-FR"/>
        </w:rPr>
      </w:pPr>
    </w:p>
    <w:p w:rsidR="00756555" w:rsidRPr="00F654FA" w:rsidRDefault="003D7F04">
      <w:pPr>
        <w:spacing w:after="0" w:line="360" w:lineRule="auto"/>
        <w:rPr>
          <w:rFonts w:ascii="Arial" w:eastAsia="Times New Roman" w:hAnsi="Arial" w:cs="Tahoma"/>
          <w:b/>
          <w:szCs w:val="20"/>
          <w:lang w:eastAsia="fr-FR"/>
        </w:rPr>
      </w:pPr>
      <w:bookmarkStart w:id="9" w:name="_Toc454767714"/>
      <w:r w:rsidRPr="00F654FA">
        <w:rPr>
          <w:rFonts w:ascii="Arial" w:eastAsia="Times New Roman" w:hAnsi="Arial" w:cs="Tahoma"/>
          <w:b/>
          <w:szCs w:val="20"/>
          <w:lang w:eastAsia="fr-FR"/>
        </w:rPr>
        <w:t>2.4 - OUVERTURE DES PLIS ET EVALUATION DES OFFRES</w:t>
      </w:r>
      <w:bookmarkStart w:id="10" w:name="_Toc340304823"/>
      <w:bookmarkStart w:id="11" w:name="_Toc454767715"/>
      <w:bookmarkEnd w:id="9"/>
    </w:p>
    <w:p w:rsidR="00756555" w:rsidRPr="00F654FA" w:rsidRDefault="003D7F04">
      <w:pPr>
        <w:spacing w:after="0" w:line="360" w:lineRule="auto"/>
        <w:ind w:left="360" w:hanging="360"/>
        <w:rPr>
          <w:sz w:val="20"/>
        </w:rPr>
      </w:pPr>
      <w:r w:rsidRPr="00F654FA">
        <w:rPr>
          <w:rFonts w:ascii="Arial" w:eastAsia="Times New Roman" w:hAnsi="Arial" w:cs="Tahoma"/>
          <w:b/>
          <w:szCs w:val="20"/>
          <w:u w:val="single"/>
          <w:lang w:eastAsia="fr-FR"/>
        </w:rPr>
        <w:t>Article 9</w:t>
      </w:r>
      <w:r w:rsidRPr="00F654FA">
        <w:rPr>
          <w:rFonts w:ascii="Arial" w:eastAsia="Times New Roman" w:hAnsi="Arial" w:cs="Tahoma"/>
          <w:b/>
          <w:szCs w:val="20"/>
          <w:lang w:eastAsia="fr-FR"/>
        </w:rPr>
        <w:t xml:space="preserve">  - Ouverture des plis par </w:t>
      </w:r>
      <w:bookmarkEnd w:id="10"/>
      <w:bookmarkEnd w:id="11"/>
      <w:r w:rsidRPr="00F654FA">
        <w:rPr>
          <w:rFonts w:ascii="Arial" w:eastAsia="Times New Roman" w:hAnsi="Arial" w:cs="Tahoma"/>
          <w:b/>
          <w:szCs w:val="20"/>
          <w:lang w:eastAsia="fr-FR"/>
        </w:rPr>
        <w:t>la Commission de Passation des Marchés</w:t>
      </w:r>
    </w:p>
    <w:p w:rsidR="00756555" w:rsidRDefault="003D7F04">
      <w:pPr>
        <w:spacing w:after="0" w:line="276" w:lineRule="auto"/>
        <w:ind w:right="-72"/>
        <w:jc w:val="both"/>
      </w:pPr>
      <w:r>
        <w:rPr>
          <w:rFonts w:ascii="Arial" w:eastAsia="Times New Roman" w:hAnsi="Arial" w:cs="Tahoma"/>
          <w:sz w:val="24"/>
          <w:szCs w:val="24"/>
          <w:lang w:eastAsia="fr-FR"/>
        </w:rPr>
        <w:t xml:space="preserve">  9.1  La Commission Départementale de Passation des Marchés du MBERE,  ouvrira les plis en présence des représentants des Prestataires qui souhaitent assister à l’ouverture des offres qui aura lieu le </w:t>
      </w:r>
      <w:r w:rsidR="00F61FEA">
        <w:rPr>
          <w:rFonts w:ascii="Times New Roman" w:eastAsia="Times New Roman" w:hAnsi="Times New Roman"/>
          <w:b/>
          <w:bCs/>
          <w:i/>
          <w:caps/>
          <w:color w:val="FF0000"/>
        </w:rPr>
        <w:t>26 juin 2018</w:t>
      </w:r>
      <w:r w:rsidR="00F61FEA">
        <w:rPr>
          <w:rFonts w:ascii="Arial" w:eastAsia="Times New Roman" w:hAnsi="Arial" w:cs="Tahoma"/>
          <w:sz w:val="24"/>
          <w:szCs w:val="24"/>
          <w:lang w:eastAsia="fr-FR"/>
        </w:rPr>
        <w:t xml:space="preserve">  </w:t>
      </w:r>
      <w:r>
        <w:rPr>
          <w:rFonts w:ascii="Arial" w:eastAsia="Times New Roman" w:hAnsi="Arial" w:cs="Tahoma"/>
          <w:sz w:val="24"/>
          <w:szCs w:val="24"/>
          <w:lang w:eastAsia="fr-FR"/>
        </w:rPr>
        <w:t xml:space="preserve">  à 15 heures, heure locale. </w:t>
      </w:r>
    </w:p>
    <w:p w:rsidR="002E5F46" w:rsidRDefault="003D7F04" w:rsidP="008F51DC">
      <w:pPr>
        <w:spacing w:after="0" w:line="276" w:lineRule="auto"/>
        <w:ind w:left="533" w:right="-72" w:hanging="533"/>
        <w:jc w:val="both"/>
        <w:rPr>
          <w:rFonts w:ascii="Arial" w:eastAsia="Times New Roman" w:hAnsi="Arial" w:cs="Tahoma"/>
          <w:sz w:val="24"/>
          <w:szCs w:val="24"/>
          <w:lang w:eastAsia="fr-FR"/>
        </w:rPr>
      </w:pPr>
      <w:r>
        <w:rPr>
          <w:rFonts w:ascii="Arial" w:eastAsia="Times New Roman" w:hAnsi="Arial" w:cs="Tahoma"/>
          <w:sz w:val="24"/>
          <w:szCs w:val="24"/>
          <w:lang w:eastAsia="fr-FR"/>
        </w:rPr>
        <w:t>9.2</w:t>
      </w:r>
      <w:r>
        <w:rPr>
          <w:rFonts w:ascii="Arial" w:eastAsia="Times New Roman" w:hAnsi="Arial" w:cs="Tahoma"/>
          <w:sz w:val="24"/>
          <w:szCs w:val="24"/>
          <w:lang w:eastAsia="fr-FR"/>
        </w:rPr>
        <w:tab/>
        <w:t>La Commission Départementale de Passation des Marchés suscitée établira un procès-verbal de la séance d’ouverture des plis.</w:t>
      </w:r>
      <w:bookmarkStart w:id="12" w:name="_Toc454767716"/>
      <w:bookmarkStart w:id="13" w:name="_Toc340304827"/>
    </w:p>
    <w:p w:rsidR="008F51DC" w:rsidRPr="008F51DC" w:rsidRDefault="008F51DC" w:rsidP="008F51DC">
      <w:pPr>
        <w:spacing w:after="0" w:line="276" w:lineRule="auto"/>
        <w:ind w:left="533" w:right="-72" w:hanging="533"/>
        <w:jc w:val="both"/>
        <w:rPr>
          <w:rFonts w:ascii="Arial" w:eastAsia="Times New Roman" w:hAnsi="Arial" w:cs="Tahoma"/>
          <w:sz w:val="12"/>
          <w:szCs w:val="24"/>
          <w:lang w:eastAsia="fr-FR"/>
        </w:rPr>
      </w:pPr>
    </w:p>
    <w:p w:rsidR="00756555" w:rsidRDefault="003D7F04">
      <w:pPr>
        <w:spacing w:after="0" w:line="276" w:lineRule="auto"/>
        <w:ind w:left="360" w:hanging="360"/>
      </w:pPr>
      <w:r>
        <w:rPr>
          <w:rFonts w:ascii="Arial" w:eastAsia="Times New Roman" w:hAnsi="Arial" w:cs="Tahoma"/>
          <w:b/>
          <w:sz w:val="24"/>
          <w:szCs w:val="20"/>
          <w:u w:val="single"/>
          <w:lang w:eastAsia="fr-FR"/>
        </w:rPr>
        <w:t>Article 10</w:t>
      </w:r>
      <w:r>
        <w:rPr>
          <w:rFonts w:ascii="Arial" w:eastAsia="Times New Roman" w:hAnsi="Arial" w:cs="Tahoma"/>
          <w:b/>
          <w:sz w:val="24"/>
          <w:szCs w:val="20"/>
          <w:lang w:eastAsia="fr-FR"/>
        </w:rPr>
        <w:t xml:space="preserve"> -  Vérification de la conformité et Comparaison des offres</w:t>
      </w:r>
      <w:bookmarkEnd w:id="12"/>
      <w:r>
        <w:rPr>
          <w:rFonts w:ascii="Arial" w:eastAsia="Times New Roman" w:hAnsi="Arial" w:cs="Tahoma"/>
          <w:b/>
          <w:sz w:val="24"/>
          <w:szCs w:val="20"/>
          <w:lang w:eastAsia="fr-FR"/>
        </w:rPr>
        <w:t xml:space="preserve"> </w:t>
      </w:r>
    </w:p>
    <w:bookmarkEnd w:id="13"/>
    <w:p w:rsidR="00756555" w:rsidRDefault="003D7F04">
      <w:pPr>
        <w:spacing w:after="0" w:line="276" w:lineRule="auto"/>
        <w:ind w:left="533" w:right="-72" w:hanging="533"/>
        <w:jc w:val="both"/>
        <w:rPr>
          <w:rFonts w:ascii="Arial" w:eastAsia="Times New Roman" w:hAnsi="Arial" w:cs="Tahoma"/>
          <w:sz w:val="24"/>
          <w:szCs w:val="24"/>
          <w:lang w:eastAsia="fr-FR"/>
        </w:rPr>
      </w:pPr>
      <w:r>
        <w:rPr>
          <w:rFonts w:ascii="Arial" w:eastAsia="Times New Roman" w:hAnsi="Arial" w:cs="Tahoma"/>
          <w:sz w:val="24"/>
          <w:szCs w:val="24"/>
          <w:lang w:eastAsia="fr-FR"/>
        </w:rPr>
        <w:t>La Commission Départementale de Passation des Marchés procédera à la vérification de la conformité et à la comparaison des offres en procédant dans l’ordre suivant :</w:t>
      </w:r>
    </w:p>
    <w:p w:rsidR="00756555" w:rsidRDefault="003D7F04">
      <w:pPr>
        <w:numPr>
          <w:ilvl w:val="0"/>
          <w:numId w:val="8"/>
        </w:numPr>
        <w:tabs>
          <w:tab w:val="left" w:pos="360"/>
        </w:tabs>
        <w:spacing w:after="0" w:line="276" w:lineRule="auto"/>
        <w:ind w:left="893" w:right="-72"/>
        <w:jc w:val="both"/>
        <w:rPr>
          <w:rFonts w:ascii="Arial" w:eastAsia="Times New Roman" w:hAnsi="Arial" w:cs="Tahoma"/>
          <w:sz w:val="24"/>
          <w:szCs w:val="24"/>
          <w:lang w:eastAsia="fr-FR"/>
        </w:rPr>
      </w:pPr>
      <w:r>
        <w:rPr>
          <w:rFonts w:ascii="Arial" w:eastAsia="Times New Roman" w:hAnsi="Arial" w:cs="Tahoma"/>
          <w:sz w:val="24"/>
          <w:szCs w:val="24"/>
          <w:lang w:eastAsia="fr-FR"/>
        </w:rPr>
        <w:lastRenderedPageBreak/>
        <w:t>l’examen de la conformité des offres, du point de vue des délais et spécifications techniques ;</w:t>
      </w:r>
    </w:p>
    <w:p w:rsidR="00756555" w:rsidRDefault="003D7F04">
      <w:pPr>
        <w:numPr>
          <w:ilvl w:val="0"/>
          <w:numId w:val="8"/>
        </w:numPr>
        <w:tabs>
          <w:tab w:val="left" w:pos="360"/>
        </w:tabs>
        <w:spacing w:after="0" w:line="276" w:lineRule="auto"/>
        <w:ind w:left="893" w:right="-72"/>
        <w:jc w:val="both"/>
        <w:rPr>
          <w:rFonts w:ascii="Arial" w:eastAsia="Times New Roman" w:hAnsi="Arial" w:cs="Tahoma"/>
          <w:sz w:val="24"/>
          <w:szCs w:val="24"/>
          <w:lang w:eastAsia="fr-FR"/>
        </w:rPr>
      </w:pPr>
      <w:r>
        <w:rPr>
          <w:rFonts w:ascii="Arial" w:eastAsia="Times New Roman" w:hAnsi="Arial" w:cs="Tahoma"/>
          <w:sz w:val="24"/>
          <w:szCs w:val="24"/>
          <w:lang w:eastAsia="fr-FR"/>
        </w:rPr>
        <w:t>la vérification des opérations arithmétiques, en utilisant le cas échéant les prix unitaires en lettres pour procéder aux corrections nécessaires ;</w:t>
      </w:r>
    </w:p>
    <w:p w:rsidR="00756555" w:rsidRDefault="003D7F04">
      <w:pPr>
        <w:numPr>
          <w:ilvl w:val="0"/>
          <w:numId w:val="8"/>
        </w:numPr>
        <w:tabs>
          <w:tab w:val="left" w:pos="360"/>
        </w:tabs>
        <w:spacing w:after="0" w:line="276" w:lineRule="auto"/>
        <w:ind w:left="893" w:right="-72"/>
        <w:jc w:val="both"/>
        <w:rPr>
          <w:rFonts w:ascii="Arial" w:eastAsia="Times New Roman" w:hAnsi="Arial" w:cs="Tahoma"/>
          <w:sz w:val="24"/>
          <w:szCs w:val="24"/>
          <w:lang w:eastAsia="fr-FR"/>
        </w:rPr>
      </w:pPr>
      <w:r>
        <w:rPr>
          <w:rFonts w:ascii="Arial" w:eastAsia="Times New Roman" w:hAnsi="Arial" w:cs="Tahoma"/>
          <w:sz w:val="24"/>
          <w:szCs w:val="24"/>
          <w:lang w:eastAsia="fr-FR"/>
        </w:rPr>
        <w:t>l’élaboration d’un tableau récapitulatif des offres.</w:t>
      </w:r>
    </w:p>
    <w:p w:rsidR="00756555" w:rsidRDefault="00756555">
      <w:pPr>
        <w:spacing w:after="0" w:line="360" w:lineRule="auto"/>
        <w:rPr>
          <w:rFonts w:ascii="Arial" w:eastAsia="Times New Roman" w:hAnsi="Arial"/>
          <w:sz w:val="10"/>
          <w:szCs w:val="24"/>
          <w:lang w:eastAsia="fr-FR"/>
        </w:rPr>
      </w:pPr>
    </w:p>
    <w:p w:rsidR="00756555" w:rsidRPr="00F654FA" w:rsidRDefault="003D7F04" w:rsidP="00F654FA">
      <w:pPr>
        <w:spacing w:after="0"/>
        <w:rPr>
          <w:rFonts w:ascii="Arial" w:eastAsia="Times New Roman" w:hAnsi="Arial" w:cs="Tahoma"/>
          <w:b/>
          <w:sz w:val="24"/>
          <w:szCs w:val="20"/>
          <w:lang w:eastAsia="fr-FR"/>
        </w:rPr>
      </w:pPr>
      <w:bookmarkStart w:id="14" w:name="_Toc454767717"/>
      <w:r w:rsidRPr="00F654FA">
        <w:rPr>
          <w:rFonts w:ascii="Arial" w:eastAsia="Times New Roman" w:hAnsi="Arial" w:cs="Tahoma"/>
          <w:b/>
          <w:sz w:val="24"/>
          <w:szCs w:val="20"/>
          <w:lang w:eastAsia="fr-FR"/>
        </w:rPr>
        <w:t>2.5 - ATTRIBUTION DE LA LETTRE COMMANDE</w:t>
      </w:r>
      <w:bookmarkEnd w:id="14"/>
    </w:p>
    <w:p w:rsidR="00756555" w:rsidRPr="00F654FA" w:rsidRDefault="003D7F04" w:rsidP="00F654FA">
      <w:pPr>
        <w:spacing w:after="0"/>
        <w:rPr>
          <w:sz w:val="20"/>
        </w:rPr>
      </w:pPr>
      <w:bookmarkStart w:id="15" w:name="_Toc454767718"/>
      <w:r w:rsidRPr="00F654FA">
        <w:rPr>
          <w:rFonts w:ascii="Arial" w:eastAsia="Times New Roman" w:hAnsi="Arial" w:cs="Tahoma"/>
          <w:b/>
          <w:szCs w:val="20"/>
          <w:u w:val="single"/>
          <w:lang w:eastAsia="fr-FR"/>
        </w:rPr>
        <w:t>Article 11</w:t>
      </w:r>
      <w:r w:rsidRPr="00F654FA">
        <w:rPr>
          <w:rFonts w:ascii="Arial" w:eastAsia="Times New Roman" w:hAnsi="Arial" w:cs="Tahoma"/>
          <w:b/>
          <w:szCs w:val="20"/>
          <w:lang w:eastAsia="fr-FR"/>
        </w:rPr>
        <w:t xml:space="preserve"> - Attribution de la lettre-commande</w:t>
      </w:r>
    </w:p>
    <w:bookmarkEnd w:id="15"/>
    <w:p w:rsidR="00756555" w:rsidRDefault="003D7F04">
      <w:pPr>
        <w:spacing w:after="0"/>
        <w:ind w:right="-72"/>
        <w:jc w:val="both"/>
        <w:rPr>
          <w:rFonts w:ascii="Arial" w:eastAsia="Times New Roman" w:hAnsi="Arial" w:cs="Tahoma"/>
          <w:sz w:val="24"/>
          <w:szCs w:val="24"/>
          <w:lang w:eastAsia="fr-FR"/>
        </w:rPr>
      </w:pPr>
      <w:r>
        <w:rPr>
          <w:rFonts w:ascii="Arial" w:eastAsia="Times New Roman" w:hAnsi="Arial" w:cs="Tahoma"/>
          <w:sz w:val="24"/>
          <w:szCs w:val="24"/>
          <w:lang w:eastAsia="fr-FR"/>
        </w:rPr>
        <w:t>La Commission Départementale de Passation des Marchés du MBERE proposera à l’Autorité Contractante l’attribution de la lettre-commande à l’Entreprise, dont elle aura déterminé que l’offre est conforme pour l’essentiel aux dispositions du Dossier de Consultation, et qu’elle est l’offre la moins- disante.</w:t>
      </w:r>
    </w:p>
    <w:p w:rsidR="008F51DC" w:rsidRPr="008F51DC" w:rsidRDefault="008F51DC">
      <w:pPr>
        <w:spacing w:after="0"/>
        <w:ind w:right="-72"/>
        <w:jc w:val="both"/>
        <w:rPr>
          <w:rFonts w:ascii="Arial" w:eastAsia="Times New Roman" w:hAnsi="Arial" w:cs="Tahoma"/>
          <w:sz w:val="24"/>
          <w:szCs w:val="24"/>
          <w:lang w:eastAsia="fr-FR"/>
        </w:rPr>
      </w:pPr>
      <w:r w:rsidRPr="008F51DC">
        <w:rPr>
          <w:rFonts w:ascii="Arial" w:eastAsia="Times New Roman" w:hAnsi="Arial" w:cs="Tahoma"/>
          <w:sz w:val="24"/>
          <w:szCs w:val="24"/>
          <w:lang w:eastAsia="fr-FR"/>
        </w:rPr>
        <w:t>La présente consultation est constituée de deux (02) lots dont un même soumissionnaire peut être attributaire lorsqu’il ne propose pas le même personnel pour l’exécution des deux lots</w:t>
      </w:r>
      <w:r>
        <w:rPr>
          <w:rFonts w:ascii="Arial" w:eastAsia="Times New Roman" w:hAnsi="Arial" w:cs="Tahoma"/>
          <w:sz w:val="24"/>
          <w:szCs w:val="24"/>
          <w:lang w:eastAsia="fr-FR"/>
        </w:rPr>
        <w:t>.</w:t>
      </w:r>
    </w:p>
    <w:p w:rsidR="00756555" w:rsidRDefault="003D7F04">
      <w:pPr>
        <w:spacing w:after="0" w:line="360" w:lineRule="auto"/>
        <w:ind w:left="360" w:hanging="360"/>
      </w:pPr>
      <w:bookmarkStart w:id="16" w:name="_Toc454767719"/>
      <w:r>
        <w:rPr>
          <w:rFonts w:ascii="Arial" w:eastAsia="Times New Roman" w:hAnsi="Arial" w:cs="Tahoma"/>
          <w:b/>
          <w:sz w:val="24"/>
          <w:szCs w:val="20"/>
          <w:u w:val="single"/>
          <w:lang w:eastAsia="fr-FR"/>
        </w:rPr>
        <w:t>Article 12</w:t>
      </w:r>
      <w:r>
        <w:rPr>
          <w:rFonts w:ascii="Arial" w:eastAsia="Times New Roman" w:hAnsi="Arial" w:cs="Tahoma"/>
          <w:b/>
          <w:sz w:val="24"/>
          <w:szCs w:val="20"/>
          <w:lang w:eastAsia="fr-FR"/>
        </w:rPr>
        <w:t xml:space="preserve">  - Communiqué de l’attribution de la lettre-commande</w:t>
      </w:r>
      <w:bookmarkEnd w:id="16"/>
    </w:p>
    <w:p w:rsidR="00756555" w:rsidRDefault="003D7F04">
      <w:pPr>
        <w:spacing w:after="0"/>
        <w:ind w:right="-72" w:firstLine="360"/>
        <w:jc w:val="both"/>
        <w:rPr>
          <w:rFonts w:ascii="Arial" w:eastAsia="Times New Roman" w:hAnsi="Arial" w:cs="Tahoma"/>
          <w:sz w:val="24"/>
          <w:szCs w:val="24"/>
          <w:lang w:eastAsia="fr-FR"/>
        </w:rPr>
      </w:pPr>
      <w:r>
        <w:rPr>
          <w:rFonts w:ascii="Arial" w:eastAsia="Times New Roman" w:hAnsi="Arial" w:cs="Tahoma"/>
          <w:sz w:val="24"/>
          <w:szCs w:val="24"/>
          <w:lang w:eastAsia="fr-FR"/>
        </w:rPr>
        <w:t xml:space="preserve">       L’Autorité Contractante décidera de l’attribution et publiera le résultat de la lettre-commande dans le Journal des Marchés, par voie de presse et/ou par voie d’affichage en communiquant :</w:t>
      </w:r>
    </w:p>
    <w:p w:rsidR="00756555" w:rsidRDefault="003D7F04">
      <w:pPr>
        <w:numPr>
          <w:ilvl w:val="0"/>
          <w:numId w:val="9"/>
        </w:numPr>
        <w:spacing w:after="0"/>
        <w:ind w:right="-72"/>
        <w:jc w:val="both"/>
        <w:rPr>
          <w:rFonts w:ascii="Arial" w:eastAsia="Times New Roman" w:hAnsi="Arial" w:cs="Tahoma"/>
          <w:sz w:val="24"/>
          <w:szCs w:val="24"/>
          <w:lang w:eastAsia="fr-FR"/>
        </w:rPr>
      </w:pPr>
      <w:r>
        <w:rPr>
          <w:rFonts w:ascii="Arial" w:eastAsia="Times New Roman" w:hAnsi="Arial" w:cs="Tahoma"/>
          <w:sz w:val="24"/>
          <w:szCs w:val="24"/>
          <w:lang w:eastAsia="fr-FR"/>
        </w:rPr>
        <w:t>Le nom de l’attributaire,</w:t>
      </w:r>
    </w:p>
    <w:p w:rsidR="00756555" w:rsidRDefault="003D7F04">
      <w:pPr>
        <w:numPr>
          <w:ilvl w:val="0"/>
          <w:numId w:val="9"/>
        </w:numPr>
        <w:spacing w:after="0"/>
        <w:ind w:right="-72"/>
        <w:jc w:val="both"/>
        <w:rPr>
          <w:rFonts w:ascii="Arial" w:eastAsia="Times New Roman" w:hAnsi="Arial" w:cs="Tahoma"/>
          <w:sz w:val="24"/>
          <w:szCs w:val="24"/>
          <w:lang w:eastAsia="fr-FR"/>
        </w:rPr>
      </w:pPr>
      <w:r>
        <w:rPr>
          <w:rFonts w:ascii="Arial" w:eastAsia="Times New Roman" w:hAnsi="Arial" w:cs="Tahoma"/>
          <w:sz w:val="24"/>
          <w:szCs w:val="24"/>
          <w:lang w:eastAsia="fr-FR"/>
        </w:rPr>
        <w:t>L’objet de la consultation,</w:t>
      </w:r>
    </w:p>
    <w:p w:rsidR="00756555" w:rsidRDefault="003D7F04">
      <w:pPr>
        <w:numPr>
          <w:ilvl w:val="0"/>
          <w:numId w:val="9"/>
        </w:numPr>
        <w:spacing w:after="0"/>
        <w:ind w:right="-72"/>
        <w:jc w:val="both"/>
        <w:rPr>
          <w:rFonts w:ascii="Arial" w:eastAsia="Times New Roman" w:hAnsi="Arial" w:cs="Tahoma"/>
          <w:sz w:val="24"/>
          <w:szCs w:val="24"/>
          <w:lang w:eastAsia="fr-FR"/>
        </w:rPr>
      </w:pPr>
      <w:r>
        <w:rPr>
          <w:rFonts w:ascii="Arial" w:eastAsia="Times New Roman" w:hAnsi="Arial" w:cs="Tahoma"/>
          <w:sz w:val="24"/>
          <w:szCs w:val="24"/>
          <w:lang w:eastAsia="fr-FR"/>
        </w:rPr>
        <w:t xml:space="preserve">Le montant de la lettre-commande, </w:t>
      </w:r>
    </w:p>
    <w:p w:rsidR="00756555" w:rsidRDefault="003D7F04">
      <w:pPr>
        <w:numPr>
          <w:ilvl w:val="0"/>
          <w:numId w:val="9"/>
        </w:numPr>
        <w:tabs>
          <w:tab w:val="left" w:pos="-9360"/>
          <w:tab w:val="left" w:pos="-9300"/>
        </w:tabs>
        <w:spacing w:after="0"/>
        <w:ind w:right="-72"/>
        <w:jc w:val="both"/>
        <w:rPr>
          <w:rFonts w:ascii="Arial" w:eastAsia="Times New Roman" w:hAnsi="Arial" w:cs="Tahoma"/>
          <w:sz w:val="24"/>
          <w:szCs w:val="24"/>
          <w:lang w:eastAsia="fr-FR"/>
        </w:rPr>
      </w:pPr>
      <w:r>
        <w:rPr>
          <w:rFonts w:ascii="Arial" w:eastAsia="Times New Roman" w:hAnsi="Arial" w:cs="Tahoma"/>
          <w:sz w:val="24"/>
          <w:szCs w:val="24"/>
          <w:lang w:eastAsia="fr-FR"/>
        </w:rPr>
        <w:t>Le délai de livraison.</w:t>
      </w:r>
    </w:p>
    <w:p w:rsidR="00756555" w:rsidRDefault="003D7F04">
      <w:pPr>
        <w:tabs>
          <w:tab w:val="left" w:pos="780"/>
        </w:tabs>
        <w:spacing w:after="0" w:line="360" w:lineRule="auto"/>
        <w:ind w:right="-72"/>
      </w:pPr>
      <w:bookmarkStart w:id="17" w:name="_Toc451854147"/>
      <w:bookmarkStart w:id="18" w:name="_Toc454767720"/>
      <w:r>
        <w:rPr>
          <w:rFonts w:ascii="Arial" w:eastAsia="Times New Roman" w:hAnsi="Arial" w:cs="Tahoma"/>
          <w:b/>
          <w:sz w:val="24"/>
          <w:szCs w:val="20"/>
          <w:u w:val="single"/>
          <w:lang w:eastAsia="fr-FR"/>
        </w:rPr>
        <w:t>Article 13</w:t>
      </w:r>
      <w:r>
        <w:rPr>
          <w:rFonts w:ascii="Arial" w:eastAsia="Times New Roman" w:hAnsi="Arial" w:cs="Tahoma"/>
          <w:sz w:val="24"/>
          <w:szCs w:val="24"/>
          <w:lang w:eastAsia="fr-FR"/>
        </w:rPr>
        <w:t xml:space="preserve">  - </w:t>
      </w:r>
      <w:r>
        <w:rPr>
          <w:rFonts w:ascii="Arial" w:eastAsia="Times New Roman" w:hAnsi="Arial" w:cs="Tahoma"/>
          <w:b/>
          <w:sz w:val="24"/>
          <w:szCs w:val="24"/>
          <w:lang w:eastAsia="fr-FR"/>
        </w:rPr>
        <w:t>Signature de la lettre-commande</w:t>
      </w:r>
    </w:p>
    <w:bookmarkEnd w:id="17"/>
    <w:bookmarkEnd w:id="18"/>
    <w:p w:rsidR="00756555" w:rsidRDefault="003D7F04" w:rsidP="008F51DC">
      <w:pPr>
        <w:spacing w:after="0"/>
        <w:ind w:right="-72" w:firstLine="360"/>
      </w:pPr>
      <w:r>
        <w:rPr>
          <w:rFonts w:ascii="Arial" w:eastAsia="Times New Roman" w:hAnsi="Arial" w:cs="Tahoma"/>
          <w:sz w:val="24"/>
          <w:szCs w:val="24"/>
          <w:lang w:eastAsia="fr-FR"/>
        </w:rPr>
        <w:t xml:space="preserve">Dans les </w:t>
      </w:r>
      <w:r>
        <w:rPr>
          <w:rFonts w:ascii="Arial" w:eastAsia="Times New Roman" w:hAnsi="Arial" w:cs="Tahoma"/>
          <w:b/>
          <w:bCs/>
          <w:sz w:val="24"/>
          <w:szCs w:val="24"/>
          <w:lang w:eastAsia="fr-FR"/>
        </w:rPr>
        <w:t>quinze (15) jours</w:t>
      </w:r>
      <w:r>
        <w:rPr>
          <w:rFonts w:ascii="Arial" w:eastAsia="Times New Roman" w:hAnsi="Arial" w:cs="Tahoma"/>
          <w:sz w:val="24"/>
          <w:szCs w:val="24"/>
          <w:lang w:eastAsia="fr-FR"/>
        </w:rPr>
        <w:t xml:space="preserve"> suivant l’attribution, la lettre commande sera signée et notifiée par l’Autorité Contractante </w:t>
      </w:r>
      <w:r w:rsidR="00614E48">
        <w:rPr>
          <w:rFonts w:ascii="Arial" w:eastAsia="Times New Roman" w:hAnsi="Arial" w:cs="Tahoma"/>
          <w:sz w:val="24"/>
          <w:szCs w:val="24"/>
          <w:lang w:eastAsia="fr-FR"/>
        </w:rPr>
        <w:t xml:space="preserve">au Cocontractant </w:t>
      </w:r>
      <w:r>
        <w:rPr>
          <w:rFonts w:ascii="Arial" w:eastAsia="Times New Roman" w:hAnsi="Arial" w:cs="Tahoma"/>
          <w:sz w:val="24"/>
          <w:szCs w:val="24"/>
          <w:lang w:eastAsia="fr-FR"/>
        </w:rPr>
        <w:t>qui se chargera de l’enregistrer selon la procédure en vigueur.</w:t>
      </w:r>
    </w:p>
    <w:p w:rsidR="00756555" w:rsidRDefault="003D7F04">
      <w:pPr>
        <w:spacing w:after="0" w:line="360" w:lineRule="auto"/>
        <w:ind w:left="360" w:hanging="360"/>
      </w:pPr>
      <w:bookmarkStart w:id="19" w:name="_Toc451854149"/>
      <w:bookmarkStart w:id="20" w:name="_Toc454767721"/>
      <w:r>
        <w:rPr>
          <w:rFonts w:ascii="Arial" w:eastAsia="Times New Roman" w:hAnsi="Arial" w:cs="Tahoma"/>
          <w:b/>
          <w:sz w:val="24"/>
          <w:szCs w:val="20"/>
          <w:u w:val="single"/>
          <w:lang w:eastAsia="fr-FR"/>
        </w:rPr>
        <w:t>Article 14</w:t>
      </w:r>
      <w:r>
        <w:rPr>
          <w:rFonts w:ascii="Arial" w:eastAsia="Times New Roman" w:hAnsi="Arial" w:cs="Tahoma"/>
          <w:b/>
          <w:sz w:val="24"/>
          <w:szCs w:val="20"/>
          <w:lang w:eastAsia="fr-FR"/>
        </w:rPr>
        <w:t xml:space="preserve">  -  Corruption et manœuvres frauduleuses</w:t>
      </w:r>
    </w:p>
    <w:bookmarkEnd w:id="19"/>
    <w:bookmarkEnd w:id="20"/>
    <w:p w:rsidR="00756555" w:rsidRDefault="003D7F04">
      <w:pPr>
        <w:spacing w:after="0" w:line="276" w:lineRule="auto"/>
        <w:ind w:right="-72" w:firstLine="360"/>
        <w:jc w:val="both"/>
        <w:rPr>
          <w:rFonts w:ascii="Arial" w:eastAsia="Times New Roman" w:hAnsi="Arial" w:cs="Tahoma"/>
          <w:sz w:val="24"/>
          <w:szCs w:val="20"/>
          <w:lang w:eastAsia="fr-FR"/>
        </w:rPr>
      </w:pPr>
      <w:r>
        <w:rPr>
          <w:rFonts w:ascii="Arial" w:eastAsia="Times New Roman" w:hAnsi="Arial" w:cs="Tahoma"/>
          <w:sz w:val="24"/>
          <w:szCs w:val="20"/>
          <w:lang w:eastAsia="fr-FR"/>
        </w:rPr>
        <w:t xml:space="preserve"> Les intervenants dans le processus de la passation à l’exécution doivent observer en tout temps, les règles d’éthiques professionnelles les plus strictes. Ils doivent notamment s’interdire toute corruption ou toute autre forme de manœuvres frauduleuses. En vertu de ce principe, les expressions ci-dessus sont définies de la façon suivante :</w:t>
      </w:r>
    </w:p>
    <w:p w:rsidR="00756555" w:rsidRDefault="003D7F04">
      <w:pPr>
        <w:numPr>
          <w:ilvl w:val="0"/>
          <w:numId w:val="10"/>
        </w:numPr>
        <w:spacing w:after="0" w:line="276" w:lineRule="auto"/>
        <w:ind w:right="-72"/>
        <w:jc w:val="both"/>
      </w:pPr>
      <w:r>
        <w:rPr>
          <w:rFonts w:ascii="Arial" w:eastAsia="Times New Roman" w:hAnsi="Arial" w:cs="Tahoma"/>
          <w:sz w:val="24"/>
          <w:szCs w:val="24"/>
          <w:lang w:eastAsia="fr-FR"/>
        </w:rPr>
        <w:t xml:space="preserve"> est coupable de “corruption” quiconque offre, donne, sollicite ou accepte un quelconque avantage en vue d’influencer l’action d’un agent public au cours de l’attribution ou de l’exécution d’une lettre-commande, et</w:t>
      </w:r>
    </w:p>
    <w:p w:rsidR="00756555" w:rsidRDefault="003D7F04">
      <w:pPr>
        <w:numPr>
          <w:ilvl w:val="0"/>
          <w:numId w:val="10"/>
        </w:numPr>
        <w:spacing w:after="0" w:line="276" w:lineRule="auto"/>
        <w:ind w:right="-72"/>
        <w:jc w:val="both"/>
      </w:pPr>
      <w:r>
        <w:rPr>
          <w:rFonts w:ascii="Arial" w:eastAsia="Times New Roman" w:hAnsi="Arial" w:cs="Tahoma"/>
          <w:sz w:val="24"/>
          <w:szCs w:val="24"/>
          <w:lang w:eastAsia="fr-FR"/>
        </w:rPr>
        <w:t xml:space="preserve"> est coupable de ‘’corruption’’ quiconque fournit, sollicite ou accepte plusieurs cotations émises par le même Prestataire sous des noms des sociétés différentes et/ou sur des numéros d’enregistrement différents,</w:t>
      </w:r>
    </w:p>
    <w:p w:rsidR="00756555" w:rsidRDefault="003D7F04">
      <w:pPr>
        <w:numPr>
          <w:ilvl w:val="0"/>
          <w:numId w:val="10"/>
        </w:numPr>
        <w:spacing w:after="0" w:line="276" w:lineRule="auto"/>
        <w:ind w:right="-72"/>
        <w:jc w:val="both"/>
        <w:rPr>
          <w:rFonts w:ascii="Arial" w:eastAsia="Times New Roman" w:hAnsi="Arial" w:cs="Tahoma"/>
          <w:sz w:val="24"/>
          <w:szCs w:val="24"/>
          <w:lang w:eastAsia="fr-FR"/>
        </w:rPr>
      </w:pPr>
      <w:r>
        <w:rPr>
          <w:rFonts w:ascii="Arial" w:eastAsia="Times New Roman" w:hAnsi="Arial" w:cs="Tahoma"/>
          <w:sz w:val="24"/>
          <w:szCs w:val="24"/>
          <w:lang w:eastAsia="fr-FR"/>
        </w:rPr>
        <w:t xml:space="preserve">se livre à des “manœuvres frauduleuses” quiconque déforme ou dénature des faits afin d’influencer l’attribution ou l’exécution d’une lettre-commande de manière préjudiciable au Maître d’Ouvrage. </w:t>
      </w:r>
    </w:p>
    <w:p w:rsidR="00756555" w:rsidRDefault="003D7F04">
      <w:pPr>
        <w:spacing w:after="0" w:line="276" w:lineRule="auto"/>
        <w:ind w:left="840" w:right="-72"/>
        <w:jc w:val="both"/>
      </w:pPr>
      <w:r>
        <w:rPr>
          <w:rFonts w:ascii="Arial" w:eastAsia="Times New Roman" w:hAnsi="Arial" w:cs="Tahoma"/>
          <w:sz w:val="24"/>
          <w:szCs w:val="24"/>
          <w:lang w:eastAsia="fr-FR"/>
        </w:rPr>
        <w:t>“Manœuvres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le Maître d’Ouvrage des avantages de cette dernière</w:t>
      </w:r>
      <w:r>
        <w:rPr>
          <w:rFonts w:ascii="Arial" w:eastAsia="Times New Roman" w:hAnsi="Arial"/>
          <w:sz w:val="24"/>
          <w:szCs w:val="24"/>
          <w:lang w:eastAsia="fr-FR"/>
        </w:rPr>
        <w:t>.</w:t>
      </w:r>
      <w:r>
        <w:rPr>
          <w:rFonts w:ascii="Times New Roman" w:eastAsia="Times New Roman" w:hAnsi="Times New Roman"/>
          <w:sz w:val="24"/>
          <w:szCs w:val="24"/>
          <w:lang w:eastAsia="fr-FR"/>
        </w:rPr>
        <w:t xml:space="preserve"> </w:t>
      </w:r>
    </w:p>
    <w:p w:rsidR="00756555" w:rsidRDefault="00756555"/>
    <w:p w:rsidR="00756555" w:rsidRDefault="00756555"/>
    <w:p w:rsidR="00756555" w:rsidRDefault="00756555"/>
    <w:p w:rsidR="00756555" w:rsidRDefault="00756555"/>
    <w:p w:rsidR="00756555" w:rsidRDefault="00756555"/>
    <w:p w:rsidR="00756555" w:rsidRDefault="00756555"/>
    <w:p w:rsidR="00756555" w:rsidRDefault="00756555"/>
    <w:p w:rsidR="00756555" w:rsidRDefault="00756555"/>
    <w:p w:rsidR="00756555" w:rsidRDefault="00756555"/>
    <w:p w:rsidR="00756555" w:rsidRDefault="00756555"/>
    <w:p w:rsidR="00756555" w:rsidRDefault="00756555"/>
    <w:p w:rsidR="00756555" w:rsidRDefault="00756555"/>
    <w:p w:rsidR="00756555" w:rsidRDefault="00756555"/>
    <w:p w:rsidR="00756555" w:rsidRDefault="00756555"/>
    <w:p w:rsidR="00756555" w:rsidRDefault="00756555"/>
    <w:p w:rsidR="008F51DC" w:rsidRDefault="008F51DC"/>
    <w:p w:rsidR="008F51DC" w:rsidRDefault="008F51DC"/>
    <w:p w:rsidR="00756555" w:rsidRDefault="003D7F04">
      <w:pPr>
        <w:spacing w:after="0" w:line="360" w:lineRule="auto"/>
        <w:ind w:left="840" w:right="-72" w:hanging="720"/>
        <w:jc w:val="center"/>
        <w:rPr>
          <w:rFonts w:ascii="Arial" w:eastAsia="Times New Roman" w:hAnsi="Arial"/>
          <w:b/>
          <w:bCs/>
          <w:sz w:val="40"/>
          <w:szCs w:val="24"/>
          <w:lang w:eastAsia="fr-FR"/>
        </w:rPr>
      </w:pPr>
      <w:r>
        <w:rPr>
          <w:rFonts w:ascii="Arial" w:eastAsia="Times New Roman" w:hAnsi="Arial"/>
          <w:b/>
          <w:bCs/>
          <w:sz w:val="40"/>
          <w:szCs w:val="24"/>
          <w:lang w:eastAsia="fr-FR"/>
        </w:rPr>
        <w:t>PIECE N° III</w:t>
      </w:r>
    </w:p>
    <w:p w:rsidR="00756555" w:rsidRDefault="00756555">
      <w:pPr>
        <w:spacing w:after="0" w:line="360" w:lineRule="auto"/>
        <w:ind w:left="840" w:right="-72" w:hanging="720"/>
        <w:jc w:val="center"/>
        <w:rPr>
          <w:rFonts w:ascii="Arial" w:eastAsia="Times New Roman" w:hAnsi="Arial"/>
          <w:b/>
          <w:bCs/>
          <w:sz w:val="40"/>
          <w:szCs w:val="24"/>
          <w:lang w:eastAsia="fr-FR"/>
        </w:rPr>
      </w:pPr>
    </w:p>
    <w:p w:rsidR="00756555" w:rsidRDefault="003D7F04">
      <w:pPr>
        <w:keepNext/>
        <w:spacing w:after="0" w:line="360" w:lineRule="auto"/>
        <w:jc w:val="center"/>
        <w:rPr>
          <w:rFonts w:ascii="Arial" w:eastAsia="Times New Roman" w:hAnsi="Arial"/>
          <w:b/>
          <w:bCs/>
          <w:sz w:val="40"/>
          <w:szCs w:val="24"/>
          <w:lang w:eastAsia="fr-FR"/>
        </w:rPr>
      </w:pPr>
      <w:r>
        <w:rPr>
          <w:rFonts w:ascii="Arial" w:eastAsia="Times New Roman" w:hAnsi="Arial"/>
          <w:b/>
          <w:bCs/>
          <w:sz w:val="40"/>
          <w:szCs w:val="24"/>
          <w:lang w:eastAsia="fr-FR"/>
        </w:rPr>
        <w:t>MODELES D’ANNEXES</w:t>
      </w:r>
    </w:p>
    <w:p w:rsidR="00756555" w:rsidRDefault="00756555"/>
    <w:p w:rsidR="00756555" w:rsidRDefault="00756555"/>
    <w:p w:rsidR="00756555" w:rsidRDefault="00756555"/>
    <w:p w:rsidR="00756555" w:rsidRDefault="00756555"/>
    <w:p w:rsidR="00756555" w:rsidRDefault="00756555"/>
    <w:p w:rsidR="00756555" w:rsidRDefault="00756555"/>
    <w:p w:rsidR="00756555" w:rsidRDefault="00756555"/>
    <w:p w:rsidR="00756555" w:rsidRDefault="00756555"/>
    <w:p w:rsidR="00756555" w:rsidRDefault="00756555"/>
    <w:p w:rsidR="00756555" w:rsidRDefault="00756555"/>
    <w:p w:rsidR="00756555" w:rsidRDefault="00756555"/>
    <w:p w:rsidR="00756555" w:rsidRDefault="00756555"/>
    <w:p w:rsidR="00756555" w:rsidRDefault="00756555"/>
    <w:p w:rsidR="00756555" w:rsidRDefault="00756555"/>
    <w:p w:rsidR="00756555" w:rsidRDefault="003D7F04">
      <w:pPr>
        <w:keepNext/>
        <w:spacing w:after="0" w:line="360" w:lineRule="auto"/>
        <w:rPr>
          <w:rFonts w:ascii="Arial" w:eastAsia="Times New Roman" w:hAnsi="Arial" w:cs="Tahoma"/>
          <w:b/>
          <w:bCs/>
          <w:sz w:val="32"/>
          <w:szCs w:val="24"/>
          <w:lang w:eastAsia="fr-FR"/>
        </w:rPr>
      </w:pPr>
      <w:r>
        <w:rPr>
          <w:rFonts w:ascii="Arial" w:eastAsia="Times New Roman" w:hAnsi="Arial" w:cs="Tahoma"/>
          <w:b/>
          <w:bCs/>
          <w:sz w:val="32"/>
          <w:szCs w:val="24"/>
          <w:lang w:eastAsia="fr-FR"/>
        </w:rPr>
        <w:lastRenderedPageBreak/>
        <w:t>3.1 -   LETTRE DE SOUMISSION</w:t>
      </w:r>
    </w:p>
    <w:p w:rsidR="00756555" w:rsidRDefault="00756555">
      <w:pPr>
        <w:spacing w:after="0" w:line="360" w:lineRule="auto"/>
        <w:rPr>
          <w:rFonts w:ascii="Times New Roman" w:eastAsia="Times New Roman" w:hAnsi="Times New Roman"/>
          <w:sz w:val="24"/>
          <w:szCs w:val="24"/>
          <w:lang w:eastAsia="fr-FR"/>
        </w:rPr>
      </w:pPr>
    </w:p>
    <w:p w:rsidR="00756555" w:rsidRDefault="00756555">
      <w:pPr>
        <w:spacing w:after="0" w:line="360" w:lineRule="auto"/>
        <w:rPr>
          <w:rFonts w:ascii="Arial" w:eastAsia="Times New Roman" w:hAnsi="Arial" w:cs="Tahoma"/>
          <w:sz w:val="24"/>
          <w:szCs w:val="24"/>
          <w:lang w:eastAsia="fr-FR"/>
        </w:rPr>
      </w:pPr>
    </w:p>
    <w:p w:rsidR="00756555" w:rsidRDefault="003D7F04">
      <w:pPr>
        <w:tabs>
          <w:tab w:val="right" w:pos="6300"/>
          <w:tab w:val="left" w:pos="6480"/>
          <w:tab w:val="right" w:pos="9000"/>
        </w:tabs>
        <w:spacing w:after="0" w:line="360" w:lineRule="auto"/>
        <w:rPr>
          <w:rFonts w:ascii="Arial" w:eastAsia="Times New Roman" w:hAnsi="Arial" w:cs="Tahoma"/>
          <w:sz w:val="24"/>
          <w:szCs w:val="24"/>
          <w:lang w:eastAsia="fr-FR"/>
        </w:rPr>
      </w:pPr>
      <w:r>
        <w:rPr>
          <w:rFonts w:ascii="Arial" w:eastAsia="Times New Roman" w:hAnsi="Arial" w:cs="Tahoma"/>
          <w:sz w:val="24"/>
          <w:szCs w:val="24"/>
          <w:lang w:eastAsia="fr-FR"/>
        </w:rPr>
        <w:tab/>
        <w:t>Date :</w:t>
      </w:r>
      <w:r>
        <w:rPr>
          <w:rFonts w:ascii="Arial" w:eastAsia="Times New Roman" w:hAnsi="Arial" w:cs="Tahoma"/>
          <w:sz w:val="24"/>
          <w:szCs w:val="24"/>
          <w:lang w:eastAsia="fr-FR"/>
        </w:rPr>
        <w:tab/>
        <w:t>……………………….</w:t>
      </w:r>
    </w:p>
    <w:p w:rsidR="00756555" w:rsidRDefault="003D7F04">
      <w:pPr>
        <w:spacing w:after="0" w:line="360" w:lineRule="auto"/>
        <w:jc w:val="center"/>
      </w:pPr>
      <w:r>
        <w:rPr>
          <w:rFonts w:ascii="Arial" w:eastAsia="Times New Roman" w:hAnsi="Arial" w:cs="Tahoma"/>
          <w:b/>
          <w:sz w:val="24"/>
          <w:szCs w:val="24"/>
          <w:lang w:eastAsia="fr-FR"/>
        </w:rPr>
        <w:t xml:space="preserve">Consultation </w:t>
      </w:r>
      <w:r>
        <w:rPr>
          <w:rFonts w:ascii="Arial Narrow" w:eastAsia="Times New Roman" w:hAnsi="Arial Narrow"/>
          <w:b/>
          <w:sz w:val="24"/>
          <w:szCs w:val="24"/>
          <w:lang w:eastAsia="fr-FR"/>
        </w:rPr>
        <w:t>N°_____/C/R-AD/D-MB/DDMP/</w:t>
      </w:r>
      <w:r w:rsidR="005B6D26">
        <w:rPr>
          <w:rFonts w:ascii="Arial Narrow" w:eastAsia="Times New Roman" w:hAnsi="Arial Narrow"/>
          <w:b/>
          <w:sz w:val="24"/>
          <w:szCs w:val="24"/>
          <w:lang w:eastAsia="fr-FR"/>
        </w:rPr>
        <w:t xml:space="preserve">C-NGA </w:t>
      </w:r>
      <w:r>
        <w:rPr>
          <w:rFonts w:ascii="Arial Narrow" w:eastAsia="Times New Roman" w:hAnsi="Arial Narrow"/>
          <w:b/>
          <w:sz w:val="24"/>
          <w:szCs w:val="24"/>
          <w:lang w:eastAsia="fr-FR"/>
        </w:rPr>
        <w:t>/</w:t>
      </w:r>
      <w:r w:rsidR="000737C9">
        <w:rPr>
          <w:rFonts w:ascii="Arial Narrow" w:eastAsia="Times New Roman" w:hAnsi="Arial Narrow"/>
          <w:b/>
          <w:sz w:val="24"/>
          <w:szCs w:val="24"/>
          <w:lang w:eastAsia="fr-FR"/>
        </w:rPr>
        <w:t>CDPM</w:t>
      </w:r>
      <w:r>
        <w:rPr>
          <w:rFonts w:ascii="Arial Narrow" w:eastAsia="Times New Roman" w:hAnsi="Arial Narrow"/>
          <w:b/>
          <w:sz w:val="24"/>
          <w:szCs w:val="24"/>
          <w:lang w:eastAsia="fr-FR"/>
        </w:rPr>
        <w:t>/2018 du_____________</w:t>
      </w:r>
    </w:p>
    <w:p w:rsidR="00756555" w:rsidRDefault="003D7F04">
      <w:pPr>
        <w:spacing w:after="0" w:line="360" w:lineRule="auto"/>
        <w:jc w:val="center"/>
        <w:rPr>
          <w:rFonts w:ascii="Arial" w:eastAsia="Times New Roman" w:hAnsi="Arial" w:cs="Tahoma"/>
          <w:b/>
          <w:sz w:val="24"/>
          <w:szCs w:val="24"/>
          <w:lang w:eastAsia="fr-FR"/>
        </w:rPr>
      </w:pPr>
      <w:r>
        <w:rPr>
          <w:rFonts w:ascii="Arial" w:eastAsia="Times New Roman" w:hAnsi="Arial" w:cs="Tahoma"/>
          <w:b/>
          <w:sz w:val="24"/>
          <w:szCs w:val="24"/>
          <w:lang w:eastAsia="fr-FR"/>
        </w:rPr>
        <w:t>Relative à la demande de cotation</w:t>
      </w:r>
    </w:p>
    <w:p w:rsidR="00756555" w:rsidRDefault="003D7F04">
      <w:pPr>
        <w:spacing w:after="0" w:line="360" w:lineRule="auto"/>
        <w:rPr>
          <w:rFonts w:ascii="Arial" w:eastAsia="Times New Roman" w:hAnsi="Arial" w:cs="Tahoma"/>
          <w:b/>
          <w:szCs w:val="24"/>
          <w:lang w:eastAsia="fr-FR"/>
        </w:rPr>
      </w:pPr>
      <w:r>
        <w:rPr>
          <w:rFonts w:ascii="Arial" w:eastAsia="Times New Roman" w:hAnsi="Arial" w:cs="Tahoma"/>
          <w:b/>
          <w:szCs w:val="24"/>
          <w:lang w:eastAsia="fr-FR"/>
        </w:rPr>
        <w:t xml:space="preserve">POUR </w:t>
      </w:r>
      <w:r w:rsidR="0048152C">
        <w:rPr>
          <w:rFonts w:ascii="Arial" w:eastAsia="Times New Roman" w:hAnsi="Arial" w:cs="Tahoma"/>
          <w:b/>
          <w:szCs w:val="24"/>
          <w:lang w:eastAsia="fr-FR"/>
        </w:rPr>
        <w:t>L’ÉQUIPEMENT DES CENTRES DE SANTÉ INTÉGRÉS RESPECTIVEMENT DE BAFOUCK (LOT1) ET DE GARGA PELA (LOT2),</w:t>
      </w:r>
      <w:r>
        <w:rPr>
          <w:rFonts w:ascii="Arial" w:eastAsia="Times New Roman" w:hAnsi="Arial" w:cs="Tahoma"/>
          <w:b/>
          <w:szCs w:val="24"/>
          <w:lang w:eastAsia="fr-FR"/>
        </w:rPr>
        <w:t xml:space="preserve"> </w:t>
      </w:r>
    </w:p>
    <w:p w:rsidR="00756555" w:rsidRDefault="003D7F04">
      <w:pPr>
        <w:spacing w:after="0" w:line="360" w:lineRule="auto"/>
        <w:rPr>
          <w:rFonts w:ascii="Arial" w:eastAsia="Times New Roman" w:hAnsi="Arial" w:cs="Tahoma"/>
          <w:sz w:val="24"/>
          <w:szCs w:val="24"/>
          <w:lang w:eastAsia="fr-FR"/>
        </w:rPr>
      </w:pPr>
      <w:r>
        <w:rPr>
          <w:rFonts w:ascii="Arial" w:eastAsia="Times New Roman" w:hAnsi="Arial" w:cs="Tahoma"/>
          <w:sz w:val="24"/>
          <w:szCs w:val="24"/>
          <w:lang w:eastAsia="fr-FR"/>
        </w:rPr>
        <w:t>M ………………………………………………………………………………………………………</w:t>
      </w:r>
    </w:p>
    <w:p w:rsidR="00756555" w:rsidRDefault="00756555">
      <w:pPr>
        <w:spacing w:after="0" w:line="360" w:lineRule="auto"/>
        <w:rPr>
          <w:rFonts w:ascii="Arial" w:eastAsia="Times New Roman" w:hAnsi="Arial" w:cs="Tahoma"/>
          <w:sz w:val="24"/>
          <w:szCs w:val="24"/>
          <w:lang w:eastAsia="fr-FR"/>
        </w:rPr>
      </w:pPr>
    </w:p>
    <w:p w:rsidR="00756555" w:rsidRDefault="003D7F04">
      <w:pPr>
        <w:spacing w:after="0" w:line="360" w:lineRule="auto"/>
        <w:jc w:val="both"/>
      </w:pPr>
      <w:r>
        <w:rPr>
          <w:rFonts w:ascii="Arial" w:eastAsia="Times New Roman" w:hAnsi="Arial" w:cs="Tahoma"/>
          <w:sz w:val="24"/>
          <w:szCs w:val="24"/>
          <w:lang w:eastAsia="fr-FR"/>
        </w:rPr>
        <w:tab/>
        <w:t xml:space="preserve">Après avoir examiné le dossier de consultation dont nous vous accusons ici officiellement réception, nous, soussignés, offrons d’exécuter </w:t>
      </w:r>
      <w:r>
        <w:rPr>
          <w:rFonts w:ascii="Arial" w:eastAsia="Times New Roman" w:hAnsi="Arial" w:cs="Tahoma"/>
          <w:i/>
          <w:sz w:val="20"/>
          <w:szCs w:val="24"/>
          <w:lang w:eastAsia="fr-FR"/>
        </w:rPr>
        <w:t>………………………………………………………………………………………………………………………………………………………………………………………………………………………………………………………………</w:t>
      </w:r>
      <w:r>
        <w:rPr>
          <w:rFonts w:ascii="Arial" w:eastAsia="Times New Roman" w:hAnsi="Arial" w:cs="Tahoma"/>
          <w:i/>
          <w:sz w:val="24"/>
          <w:szCs w:val="24"/>
          <w:lang w:eastAsia="fr-FR"/>
        </w:rPr>
        <w:t xml:space="preserve"> </w:t>
      </w:r>
      <w:r>
        <w:rPr>
          <w:rFonts w:ascii="Arial" w:eastAsia="Times New Roman" w:hAnsi="Arial" w:cs="Tahoma"/>
          <w:sz w:val="24"/>
          <w:szCs w:val="24"/>
          <w:lang w:eastAsia="fr-FR"/>
        </w:rPr>
        <w:t>conformément à la demande de consultation et pour la somme de  (</w:t>
      </w:r>
      <w:r>
        <w:rPr>
          <w:rFonts w:ascii="Arial" w:eastAsia="Times New Roman" w:hAnsi="Arial" w:cs="Tahoma"/>
          <w:i/>
          <w:iCs/>
          <w:sz w:val="20"/>
          <w:szCs w:val="24"/>
          <w:lang w:eastAsia="fr-FR"/>
        </w:rPr>
        <w:t>en lettres</w:t>
      </w:r>
      <w:r>
        <w:rPr>
          <w:rFonts w:ascii="Arial" w:eastAsia="Times New Roman" w:hAnsi="Arial" w:cs="Tahoma"/>
          <w:sz w:val="24"/>
          <w:szCs w:val="24"/>
          <w:lang w:eastAsia="fr-FR"/>
        </w:rPr>
        <w:t xml:space="preserve"> )……………… (</w:t>
      </w:r>
      <w:r>
        <w:rPr>
          <w:rFonts w:ascii="Arial" w:eastAsia="Times New Roman" w:hAnsi="Arial" w:cs="Tahoma"/>
          <w:i/>
          <w:sz w:val="20"/>
          <w:szCs w:val="24"/>
          <w:lang w:eastAsia="fr-FR"/>
        </w:rPr>
        <w:t>En chiffres</w:t>
      </w:r>
      <w:r>
        <w:rPr>
          <w:rFonts w:ascii="Arial" w:eastAsia="Times New Roman" w:hAnsi="Arial" w:cs="Tahoma"/>
          <w:sz w:val="24"/>
          <w:szCs w:val="24"/>
          <w:lang w:eastAsia="fr-FR"/>
        </w:rPr>
        <w:t>) F CFA. Hors Taxe sur la Valeur Ajoutée et  (</w:t>
      </w:r>
      <w:r>
        <w:rPr>
          <w:rFonts w:ascii="Arial" w:eastAsia="Times New Roman" w:hAnsi="Arial" w:cs="Tahoma"/>
          <w:i/>
          <w:iCs/>
          <w:sz w:val="20"/>
          <w:szCs w:val="24"/>
          <w:lang w:eastAsia="fr-FR"/>
        </w:rPr>
        <w:t>en lettres)</w:t>
      </w:r>
      <w:r>
        <w:rPr>
          <w:rFonts w:ascii="Arial" w:eastAsia="Times New Roman" w:hAnsi="Arial" w:cs="Tahoma"/>
          <w:sz w:val="24"/>
          <w:szCs w:val="24"/>
          <w:lang w:eastAsia="fr-FR"/>
        </w:rPr>
        <w:t xml:space="preserve"> </w:t>
      </w:r>
      <w:r>
        <w:rPr>
          <w:rFonts w:ascii="Arial" w:eastAsia="Times New Roman" w:hAnsi="Arial" w:cs="Tahoma"/>
          <w:i/>
          <w:sz w:val="20"/>
          <w:szCs w:val="24"/>
          <w:lang w:eastAsia="fr-FR"/>
        </w:rPr>
        <w:t xml:space="preserve">………………………………………………….. </w:t>
      </w:r>
      <w:r>
        <w:rPr>
          <w:rFonts w:ascii="Arial" w:eastAsia="Times New Roman" w:hAnsi="Arial" w:cs="Tahoma"/>
          <w:i/>
          <w:sz w:val="24"/>
          <w:szCs w:val="24"/>
          <w:lang w:eastAsia="fr-FR"/>
        </w:rPr>
        <w:t>(</w:t>
      </w:r>
      <w:r>
        <w:rPr>
          <w:rFonts w:ascii="Arial" w:eastAsia="Times New Roman" w:hAnsi="Arial" w:cs="Tahoma"/>
          <w:i/>
          <w:sz w:val="20"/>
          <w:szCs w:val="24"/>
          <w:lang w:eastAsia="fr-FR"/>
        </w:rPr>
        <w:t>En chiffres</w:t>
      </w:r>
      <w:r>
        <w:rPr>
          <w:rFonts w:ascii="Arial" w:eastAsia="Times New Roman" w:hAnsi="Arial" w:cs="Tahoma"/>
          <w:i/>
          <w:sz w:val="24"/>
          <w:szCs w:val="24"/>
          <w:lang w:eastAsia="fr-FR"/>
        </w:rPr>
        <w:t>)</w:t>
      </w:r>
      <w:r>
        <w:rPr>
          <w:rFonts w:ascii="Arial" w:eastAsia="Times New Roman" w:hAnsi="Arial" w:cs="Tahoma"/>
          <w:iCs/>
          <w:sz w:val="24"/>
          <w:szCs w:val="24"/>
          <w:lang w:eastAsia="fr-FR"/>
        </w:rPr>
        <w:t xml:space="preserve"> FCFA</w:t>
      </w:r>
      <w:r>
        <w:rPr>
          <w:rFonts w:ascii="Arial" w:eastAsia="Times New Roman" w:hAnsi="Arial" w:cs="Tahoma"/>
          <w:sz w:val="24"/>
          <w:szCs w:val="24"/>
          <w:lang w:eastAsia="fr-FR"/>
        </w:rPr>
        <w:t xml:space="preserve"> Toutes Taxes comprises</w:t>
      </w:r>
      <w:r>
        <w:rPr>
          <w:rFonts w:ascii="Arial" w:eastAsia="Times New Roman" w:hAnsi="Arial" w:cs="Tahoma"/>
          <w:i/>
          <w:sz w:val="24"/>
          <w:szCs w:val="24"/>
          <w:lang w:eastAsia="fr-FR"/>
        </w:rPr>
        <w:t>.</w:t>
      </w:r>
    </w:p>
    <w:p w:rsidR="00756555" w:rsidRDefault="003D7F04">
      <w:pPr>
        <w:spacing w:after="0" w:line="360" w:lineRule="auto"/>
        <w:jc w:val="both"/>
        <w:rPr>
          <w:rFonts w:ascii="Arial" w:eastAsia="Times New Roman" w:hAnsi="Arial" w:cs="Tahoma"/>
          <w:sz w:val="24"/>
          <w:szCs w:val="24"/>
          <w:lang w:eastAsia="fr-FR"/>
        </w:rPr>
      </w:pPr>
      <w:r>
        <w:rPr>
          <w:rFonts w:ascii="Arial" w:eastAsia="Times New Roman" w:hAnsi="Arial" w:cs="Tahoma"/>
          <w:sz w:val="24"/>
          <w:szCs w:val="24"/>
          <w:lang w:eastAsia="fr-FR"/>
        </w:rPr>
        <w:t xml:space="preserve">Nous nous engageons, sur les termes de cette offre pour une période de </w:t>
      </w:r>
    </w:p>
    <w:p w:rsidR="00756555" w:rsidRDefault="003D7F04">
      <w:pPr>
        <w:spacing w:after="0" w:line="360" w:lineRule="auto"/>
        <w:jc w:val="both"/>
      </w:pPr>
      <w:r>
        <w:rPr>
          <w:rFonts w:ascii="Arial" w:eastAsia="Times New Roman" w:hAnsi="Arial" w:cs="Tahoma"/>
          <w:sz w:val="24"/>
          <w:szCs w:val="24"/>
          <w:lang w:eastAsia="fr-FR"/>
        </w:rPr>
        <w:t>…………………………………………………………………………………………………………si notre offre est acceptée, à fournir selon les dispositions précisées dans le Bordereau Descriptif et Quantitatif.</w:t>
      </w:r>
    </w:p>
    <w:p w:rsidR="00756555" w:rsidRDefault="003D7F04">
      <w:pPr>
        <w:spacing w:after="0" w:line="360" w:lineRule="auto"/>
        <w:jc w:val="both"/>
      </w:pPr>
      <w:r>
        <w:rPr>
          <w:rFonts w:ascii="Arial" w:eastAsia="Times New Roman" w:hAnsi="Arial" w:cs="Tahoma"/>
          <w:sz w:val="24"/>
          <w:szCs w:val="24"/>
          <w:lang w:eastAsia="fr-FR"/>
        </w:rPr>
        <w:t>(</w:t>
      </w:r>
      <w:r>
        <w:rPr>
          <w:rFonts w:ascii="Arial" w:eastAsia="Times New Roman" w:hAnsi="Arial" w:cs="Tahoma"/>
          <w:i/>
          <w:sz w:val="20"/>
          <w:szCs w:val="24"/>
          <w:lang w:eastAsia="fr-FR"/>
        </w:rPr>
        <w:t>Nombre</w:t>
      </w:r>
      <w:r>
        <w:rPr>
          <w:rFonts w:ascii="Arial" w:eastAsia="Times New Roman" w:hAnsi="Arial" w:cs="Tahoma"/>
          <w:i/>
          <w:sz w:val="24"/>
          <w:szCs w:val="24"/>
          <w:lang w:eastAsia="fr-FR"/>
        </w:rPr>
        <w:t xml:space="preserve"> </w:t>
      </w:r>
      <w:r>
        <w:rPr>
          <w:rFonts w:ascii="Arial" w:eastAsia="Times New Roman" w:hAnsi="Arial" w:cs="Tahoma"/>
          <w:i/>
          <w:iCs/>
          <w:sz w:val="20"/>
          <w:szCs w:val="24"/>
          <w:lang w:eastAsia="fr-FR"/>
        </w:rPr>
        <w:t>de jours</w:t>
      </w:r>
      <w:r>
        <w:rPr>
          <w:rFonts w:ascii="Arial" w:eastAsia="Times New Roman" w:hAnsi="Arial" w:cs="Tahoma"/>
          <w:sz w:val="24"/>
          <w:szCs w:val="24"/>
          <w:lang w:eastAsia="fr-FR"/>
        </w:rPr>
        <w:t>) à compter de la date fixée pour l’ouverture des plis, telle que stipulée dans la lettre d’invitation à soumissionner ; l’offre continuera à nous engager et pourra être acceptée à tout moment avant la fin de cette période.</w:t>
      </w:r>
    </w:p>
    <w:p w:rsidR="00756555" w:rsidRDefault="003D7F04">
      <w:pPr>
        <w:spacing w:after="0" w:line="360" w:lineRule="auto"/>
        <w:jc w:val="both"/>
      </w:pPr>
      <w:r>
        <w:rPr>
          <w:rFonts w:ascii="Arial" w:eastAsia="Times New Roman" w:hAnsi="Arial" w:cs="Tahoma"/>
          <w:sz w:val="24"/>
          <w:szCs w:val="24"/>
          <w:lang w:eastAsia="fr-FR"/>
        </w:rPr>
        <w:t>Jusqu’à ce qu’une lettre-commande en bonne et due forme soit préparée et signée, la présente offre complétée par votre acceptation écrite et la notification d’attribution d’une lettre-commande, constituera une lettre-commande nous obligeant réciproquement.</w:t>
      </w:r>
    </w:p>
    <w:p w:rsidR="00756555" w:rsidRDefault="003D7F04">
      <w:pPr>
        <w:spacing w:after="0" w:line="360" w:lineRule="auto"/>
        <w:ind w:left="5760"/>
        <w:rPr>
          <w:rFonts w:ascii="Arial" w:eastAsia="Times New Roman" w:hAnsi="Arial" w:cs="Tahoma"/>
          <w:sz w:val="24"/>
          <w:szCs w:val="24"/>
          <w:lang w:eastAsia="fr-FR"/>
        </w:rPr>
      </w:pPr>
      <w:r>
        <w:rPr>
          <w:rFonts w:ascii="Arial" w:eastAsia="Times New Roman" w:hAnsi="Arial" w:cs="Tahoma"/>
          <w:sz w:val="24"/>
          <w:szCs w:val="24"/>
          <w:lang w:eastAsia="fr-FR"/>
        </w:rPr>
        <w:t>Le …………………………………….</w:t>
      </w:r>
    </w:p>
    <w:p w:rsidR="00756555" w:rsidRDefault="003D7F04">
      <w:pPr>
        <w:spacing w:after="0" w:line="360" w:lineRule="auto"/>
        <w:ind w:left="5040" w:firstLine="720"/>
        <w:rPr>
          <w:rFonts w:ascii="Arial" w:eastAsia="Times New Roman" w:hAnsi="Arial" w:cs="Tahoma"/>
          <w:sz w:val="24"/>
          <w:szCs w:val="24"/>
          <w:lang w:eastAsia="fr-FR"/>
        </w:rPr>
      </w:pPr>
      <w:r>
        <w:rPr>
          <w:rFonts w:ascii="Arial" w:eastAsia="Times New Roman" w:hAnsi="Arial" w:cs="Tahoma"/>
          <w:sz w:val="24"/>
          <w:szCs w:val="24"/>
          <w:lang w:eastAsia="fr-FR"/>
        </w:rPr>
        <w:t>Signature …………………………….</w:t>
      </w:r>
    </w:p>
    <w:p w:rsidR="00756555" w:rsidRDefault="003D7F04">
      <w:pPr>
        <w:spacing w:after="0" w:line="360" w:lineRule="auto"/>
        <w:ind w:left="5760"/>
        <w:rPr>
          <w:rFonts w:ascii="Arial" w:eastAsia="Times New Roman" w:hAnsi="Arial" w:cs="Tahoma"/>
          <w:sz w:val="24"/>
          <w:szCs w:val="24"/>
          <w:lang w:eastAsia="fr-FR"/>
        </w:rPr>
      </w:pPr>
      <w:r>
        <w:rPr>
          <w:rFonts w:ascii="Arial" w:eastAsia="Times New Roman" w:hAnsi="Arial" w:cs="Tahoma"/>
          <w:sz w:val="24"/>
          <w:szCs w:val="24"/>
          <w:lang w:eastAsia="fr-FR"/>
        </w:rPr>
        <w:t>Nom et qualité du signataire pour le compte du Candidat</w:t>
      </w:r>
    </w:p>
    <w:p w:rsidR="00756555" w:rsidRDefault="00756555">
      <w:pPr>
        <w:spacing w:after="0" w:line="360" w:lineRule="auto"/>
        <w:ind w:left="360"/>
        <w:rPr>
          <w:rFonts w:ascii="Arial" w:eastAsia="Times New Roman" w:hAnsi="Arial" w:cs="Tahoma"/>
          <w:sz w:val="16"/>
          <w:szCs w:val="24"/>
          <w:lang w:eastAsia="fr-FR"/>
        </w:rPr>
      </w:pPr>
    </w:p>
    <w:p w:rsidR="00756555" w:rsidRDefault="00756555"/>
    <w:p w:rsidR="00756555" w:rsidRDefault="00756555"/>
    <w:p w:rsidR="00756555" w:rsidRDefault="00756555"/>
    <w:p w:rsidR="00756555" w:rsidRDefault="00756555"/>
    <w:p w:rsidR="00756555" w:rsidRDefault="003D7F04">
      <w:pPr>
        <w:spacing w:after="0" w:line="360" w:lineRule="auto"/>
        <w:jc w:val="center"/>
        <w:rPr>
          <w:rFonts w:ascii="Arial" w:eastAsia="Times New Roman" w:hAnsi="Arial" w:cs="Tahoma"/>
          <w:b/>
          <w:bCs/>
          <w:lang w:eastAsia="fr-FR"/>
        </w:rPr>
      </w:pPr>
      <w:r>
        <w:rPr>
          <w:rFonts w:ascii="Arial" w:eastAsia="Times New Roman" w:hAnsi="Arial" w:cs="Tahoma"/>
          <w:b/>
          <w:bCs/>
          <w:lang w:eastAsia="fr-FR"/>
        </w:rPr>
        <w:t xml:space="preserve">Annexe n°2 : Modèle de caution de </w:t>
      </w:r>
      <w:r w:rsidR="008F51DC">
        <w:rPr>
          <w:rFonts w:ascii="Arial" w:eastAsia="Times New Roman" w:hAnsi="Arial" w:cs="Tahoma"/>
          <w:b/>
          <w:bCs/>
          <w:lang w:eastAsia="fr-FR"/>
        </w:rPr>
        <w:t>soumission (</w:t>
      </w:r>
      <w:r w:rsidR="00F654FA">
        <w:rPr>
          <w:rFonts w:ascii="Arial" w:eastAsia="Times New Roman" w:hAnsi="Arial" w:cs="Tahoma"/>
          <w:b/>
          <w:bCs/>
          <w:lang w:eastAsia="fr-FR"/>
        </w:rPr>
        <w:t>par lot)</w:t>
      </w:r>
    </w:p>
    <w:p w:rsidR="00756555" w:rsidRDefault="003D7F04">
      <w:pPr>
        <w:spacing w:after="0" w:line="360" w:lineRule="auto"/>
      </w:pPr>
      <w:r>
        <w:rPr>
          <w:rFonts w:ascii="Arial" w:eastAsia="Times New Roman" w:hAnsi="Arial" w:cs="Tahoma"/>
          <w:b/>
          <w:bCs/>
          <w:i/>
          <w:lang w:eastAsia="fr-FR"/>
        </w:rPr>
        <w:t xml:space="preserve">      Adressée à (indiquer </w:t>
      </w:r>
      <w:r>
        <w:rPr>
          <w:rFonts w:ascii="Arial" w:eastAsia="Times New Roman" w:hAnsi="Arial" w:cs="Tahoma"/>
          <w:b/>
          <w:bCs/>
          <w:lang w:eastAsia="fr-FR"/>
        </w:rPr>
        <w:t>l’Autorité Contractante </w:t>
      </w:r>
      <w:r>
        <w:rPr>
          <w:rFonts w:ascii="Arial" w:eastAsia="Times New Roman" w:hAnsi="Arial" w:cs="Tahoma"/>
          <w:b/>
          <w:bCs/>
          <w:i/>
          <w:lang w:eastAsia="fr-FR"/>
        </w:rPr>
        <w:t xml:space="preserve"> et son adresse</w:t>
      </w:r>
      <w:r>
        <w:rPr>
          <w:rFonts w:ascii="Arial" w:eastAsia="Times New Roman" w:hAnsi="Arial" w:cs="Tahoma"/>
          <w:b/>
          <w:bCs/>
          <w:lang w:eastAsia="fr-FR"/>
        </w:rPr>
        <w:t xml:space="preserve">) « l’Autorité Contractante » </w:t>
      </w:r>
    </w:p>
    <w:p w:rsidR="00756555" w:rsidRDefault="003D7F04">
      <w:pPr>
        <w:spacing w:after="0" w:line="360" w:lineRule="auto"/>
        <w:ind w:firstLine="708"/>
        <w:rPr>
          <w:rFonts w:ascii="Arial" w:eastAsia="Times New Roman" w:hAnsi="Arial" w:cs="Tahoma"/>
          <w:bCs/>
          <w:lang w:eastAsia="fr-FR"/>
        </w:rPr>
      </w:pPr>
      <w:r>
        <w:rPr>
          <w:rFonts w:ascii="Arial" w:eastAsia="Times New Roman" w:hAnsi="Arial" w:cs="Tahoma"/>
          <w:bCs/>
          <w:lang w:eastAsia="fr-FR"/>
        </w:rPr>
        <w:t xml:space="preserve">Attendu que l’entreprise..................…. ci-dessous désignée « le soumissionnaire », a soumis son offre en date du ……………………….Pour (rappeler l’objet de l’Appel d’offres), ci-dessous désignée « l’offre », et pour laquelle il doit joindre un cautionnement provisoire  équivalent à (indiquer le montant) francs CFA, </w:t>
      </w:r>
    </w:p>
    <w:p w:rsidR="00756555" w:rsidRDefault="003D7F04">
      <w:pPr>
        <w:spacing w:after="0" w:line="360" w:lineRule="auto"/>
        <w:ind w:firstLine="360"/>
      </w:pPr>
      <w:r>
        <w:rPr>
          <w:rFonts w:ascii="Arial" w:eastAsia="Times New Roman" w:hAnsi="Arial" w:cs="Tahoma"/>
          <w:bCs/>
          <w:lang w:eastAsia="fr-FR"/>
        </w:rPr>
        <w:t>Nous …………………. ………. (Nom et adresse de la banque), représentée par …………….. (</w:t>
      </w:r>
      <w:r>
        <w:rPr>
          <w:rFonts w:ascii="Arial" w:eastAsia="Times New Roman" w:hAnsi="Arial" w:cs="Tahoma"/>
          <w:bCs/>
          <w:i/>
          <w:lang w:eastAsia="fr-FR"/>
        </w:rPr>
        <w:t>Noms des signataires</w:t>
      </w:r>
      <w:r>
        <w:rPr>
          <w:rFonts w:ascii="Arial" w:eastAsia="Times New Roman" w:hAnsi="Arial" w:cs="Tahoma"/>
          <w:bCs/>
          <w:lang w:eastAsia="fr-FR"/>
        </w:rPr>
        <w:t>), ci-dessous désignée « la banque » déclarons garantir le paiement  au Maître d’ouvrage de la somme maximale de ………………….. F CFA, que la  banque s’engage à régler intégralement au Maître d’ouvrage, s’obligeant elle-même, ses successeurs et assignataires.</w:t>
      </w:r>
    </w:p>
    <w:p w:rsidR="00756555" w:rsidRDefault="003D7F04">
      <w:pPr>
        <w:spacing w:after="0" w:line="360" w:lineRule="auto"/>
        <w:ind w:firstLine="360"/>
        <w:rPr>
          <w:rFonts w:ascii="Arial" w:eastAsia="Times New Roman" w:hAnsi="Arial" w:cs="Tahoma"/>
          <w:bCs/>
          <w:lang w:eastAsia="fr-FR"/>
        </w:rPr>
      </w:pPr>
      <w:r>
        <w:rPr>
          <w:rFonts w:ascii="Arial" w:eastAsia="Times New Roman" w:hAnsi="Arial" w:cs="Tahoma"/>
          <w:bCs/>
          <w:lang w:eastAsia="fr-FR"/>
        </w:rPr>
        <w:t>Les conditions de cette obligation sont les suivantes :</w:t>
      </w:r>
    </w:p>
    <w:p w:rsidR="00756555" w:rsidRDefault="003D7F04">
      <w:pPr>
        <w:spacing w:after="0" w:line="360" w:lineRule="auto"/>
        <w:ind w:firstLine="360"/>
        <w:rPr>
          <w:rFonts w:ascii="Arial" w:eastAsia="Times New Roman" w:hAnsi="Arial" w:cs="Tahoma"/>
          <w:bCs/>
          <w:lang w:eastAsia="fr-FR"/>
        </w:rPr>
      </w:pPr>
      <w:r>
        <w:rPr>
          <w:rFonts w:ascii="Arial" w:eastAsia="Times New Roman" w:hAnsi="Arial" w:cs="Tahoma"/>
          <w:bCs/>
          <w:lang w:eastAsia="fr-FR"/>
        </w:rPr>
        <w:t>Si le soumissionnaire retire l’offre pendant la période de  validité spécifiée par lui sur l’acte de soumission ;</w:t>
      </w:r>
    </w:p>
    <w:p w:rsidR="00756555" w:rsidRDefault="003D7F04">
      <w:pPr>
        <w:numPr>
          <w:ilvl w:val="0"/>
          <w:numId w:val="11"/>
        </w:numPr>
        <w:spacing w:after="0" w:line="360" w:lineRule="auto"/>
        <w:rPr>
          <w:rFonts w:ascii="Arial" w:eastAsia="Times New Roman" w:hAnsi="Arial" w:cs="Tahoma"/>
          <w:bCs/>
          <w:lang w:eastAsia="fr-FR"/>
        </w:rPr>
      </w:pPr>
      <w:r>
        <w:rPr>
          <w:rFonts w:ascii="Arial" w:eastAsia="Times New Roman" w:hAnsi="Arial" w:cs="Tahoma"/>
          <w:bCs/>
          <w:lang w:eastAsia="fr-FR"/>
        </w:rPr>
        <w:t>manque à signer ou refuse de signer le marché, alors qu’il est requis de le faire ;</w:t>
      </w:r>
    </w:p>
    <w:p w:rsidR="00756555" w:rsidRDefault="003D7F04">
      <w:pPr>
        <w:numPr>
          <w:ilvl w:val="0"/>
          <w:numId w:val="11"/>
        </w:numPr>
        <w:spacing w:after="0" w:line="360" w:lineRule="auto"/>
        <w:rPr>
          <w:rFonts w:ascii="Arial" w:eastAsia="Times New Roman" w:hAnsi="Arial" w:cs="Tahoma"/>
          <w:bCs/>
          <w:lang w:eastAsia="fr-FR"/>
        </w:rPr>
      </w:pPr>
      <w:r>
        <w:rPr>
          <w:rFonts w:ascii="Arial" w:eastAsia="Times New Roman" w:hAnsi="Arial" w:cs="Tahoma"/>
          <w:bCs/>
          <w:lang w:eastAsia="fr-FR"/>
        </w:rPr>
        <w:t>manque à fournir ou refuse de fournir  le cautionnement définitif du marché (cautionnement définitif), comme prévu dans celui-ci.</w:t>
      </w:r>
    </w:p>
    <w:p w:rsidR="00756555" w:rsidRDefault="003D7F04">
      <w:pPr>
        <w:spacing w:after="0" w:line="360" w:lineRule="auto"/>
        <w:ind w:firstLine="360"/>
        <w:rPr>
          <w:rFonts w:ascii="Arial" w:eastAsia="Times New Roman" w:hAnsi="Arial" w:cs="Tahoma"/>
          <w:bCs/>
          <w:lang w:eastAsia="fr-FR"/>
        </w:rPr>
      </w:pPr>
      <w:r>
        <w:rPr>
          <w:rFonts w:ascii="Arial" w:eastAsia="Times New Roman" w:hAnsi="Arial" w:cs="Tahoma"/>
          <w:bCs/>
          <w:lang w:eastAsia="fr-FR"/>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quelle(s)condition(s)a (ont) joué.</w:t>
      </w:r>
    </w:p>
    <w:p w:rsidR="00756555" w:rsidRDefault="003D7F04">
      <w:pPr>
        <w:spacing w:after="0" w:line="360" w:lineRule="auto"/>
        <w:ind w:firstLine="708"/>
        <w:rPr>
          <w:rFonts w:ascii="Arial" w:eastAsia="Times New Roman" w:hAnsi="Arial" w:cs="Tahoma"/>
          <w:bCs/>
          <w:lang w:eastAsia="fr-FR"/>
        </w:rPr>
      </w:pPr>
      <w:r>
        <w:rPr>
          <w:rFonts w:ascii="Arial" w:eastAsia="Times New Roman" w:hAnsi="Arial" w:cs="Tahoma"/>
          <w:bCs/>
          <w:lang w:eastAsia="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756555" w:rsidRDefault="003D7F04">
      <w:pPr>
        <w:spacing w:after="0" w:line="360" w:lineRule="auto"/>
        <w:ind w:firstLine="708"/>
        <w:rPr>
          <w:rFonts w:ascii="Arial" w:eastAsia="Times New Roman" w:hAnsi="Arial" w:cs="Tahoma"/>
          <w:bCs/>
          <w:lang w:eastAsia="fr-FR"/>
        </w:rPr>
      </w:pPr>
      <w:r>
        <w:rPr>
          <w:rFonts w:ascii="Arial" w:eastAsia="Times New Roman" w:hAnsi="Arial" w:cs="Tahoma"/>
          <w:bCs/>
          <w:lang w:eastAsia="fr-FR"/>
        </w:rPr>
        <w:t xml:space="preserve">La présente caution est soumise pour son interprétation et son exécution au droit Camerounais. Les tribunaux du Cameroun seront seuls compétents pour statuer sur tout ce qui concerne le présent engagement et ses suites. </w:t>
      </w:r>
    </w:p>
    <w:p w:rsidR="00756555" w:rsidRDefault="00756555">
      <w:pPr>
        <w:spacing w:after="0" w:line="360" w:lineRule="auto"/>
        <w:ind w:firstLine="708"/>
        <w:rPr>
          <w:rFonts w:ascii="Arial" w:eastAsia="Times New Roman" w:hAnsi="Arial" w:cs="Tahoma"/>
          <w:bCs/>
          <w:lang w:eastAsia="fr-FR"/>
        </w:rPr>
      </w:pPr>
    </w:p>
    <w:p w:rsidR="00756555" w:rsidRDefault="003D7F04">
      <w:pPr>
        <w:spacing w:after="0" w:line="360" w:lineRule="auto"/>
        <w:jc w:val="right"/>
        <w:rPr>
          <w:rFonts w:ascii="Arial" w:eastAsia="Times New Roman" w:hAnsi="Arial" w:cs="Tahoma"/>
          <w:b/>
          <w:bCs/>
          <w:i/>
          <w:lang w:eastAsia="fr-FR"/>
        </w:rPr>
      </w:pPr>
      <w:r>
        <w:rPr>
          <w:rFonts w:ascii="Arial" w:eastAsia="Times New Roman" w:hAnsi="Arial" w:cs="Tahoma"/>
          <w:b/>
          <w:bCs/>
          <w:i/>
          <w:lang w:eastAsia="fr-FR"/>
        </w:rPr>
        <w:t>Signé et authentifié par la banque</w:t>
      </w:r>
    </w:p>
    <w:p w:rsidR="00756555" w:rsidRDefault="003D7F04">
      <w:pPr>
        <w:jc w:val="right"/>
        <w:rPr>
          <w:rFonts w:ascii="Arial" w:eastAsia="Times New Roman" w:hAnsi="Arial" w:cs="Tahoma"/>
          <w:b/>
          <w:bCs/>
          <w:i/>
          <w:lang w:eastAsia="fr-FR"/>
        </w:rPr>
      </w:pPr>
      <w:r>
        <w:rPr>
          <w:rFonts w:ascii="Arial" w:eastAsia="Times New Roman" w:hAnsi="Arial" w:cs="Tahoma"/>
          <w:b/>
          <w:bCs/>
          <w:i/>
          <w:lang w:eastAsia="fr-FR"/>
        </w:rPr>
        <w:t>A……………………. Le ……</w:t>
      </w:r>
    </w:p>
    <w:p w:rsidR="00756555" w:rsidRDefault="003D7F04">
      <w:pPr>
        <w:jc w:val="right"/>
        <w:rPr>
          <w:rFonts w:ascii="Arial" w:eastAsia="Times New Roman" w:hAnsi="Arial" w:cs="Tahoma"/>
          <w:b/>
          <w:bCs/>
          <w:i/>
          <w:lang w:eastAsia="fr-FR"/>
        </w:rPr>
      </w:pPr>
      <w:r>
        <w:rPr>
          <w:rFonts w:ascii="Arial" w:eastAsia="Times New Roman" w:hAnsi="Arial" w:cs="Tahoma"/>
          <w:b/>
          <w:bCs/>
          <w:i/>
          <w:lang w:eastAsia="fr-FR"/>
        </w:rPr>
        <w:t>Signature de la banque</w:t>
      </w:r>
    </w:p>
    <w:p w:rsidR="00756555" w:rsidRDefault="00756555">
      <w:pPr>
        <w:jc w:val="right"/>
        <w:rPr>
          <w:rFonts w:ascii="Arial" w:eastAsia="Times New Roman" w:hAnsi="Arial" w:cs="Tahoma"/>
          <w:b/>
          <w:bCs/>
          <w:i/>
          <w:lang w:eastAsia="fr-FR"/>
        </w:rPr>
      </w:pPr>
    </w:p>
    <w:p w:rsidR="00756555" w:rsidRDefault="00756555">
      <w:pPr>
        <w:jc w:val="right"/>
        <w:rPr>
          <w:rFonts w:ascii="Arial" w:eastAsia="Times New Roman" w:hAnsi="Arial" w:cs="Tahoma"/>
          <w:b/>
          <w:bCs/>
          <w:i/>
          <w:lang w:eastAsia="fr-FR"/>
        </w:rPr>
      </w:pPr>
    </w:p>
    <w:p w:rsidR="00756555" w:rsidRDefault="00756555">
      <w:pPr>
        <w:jc w:val="right"/>
        <w:rPr>
          <w:rFonts w:ascii="Arial" w:eastAsia="Times New Roman" w:hAnsi="Arial" w:cs="Tahoma"/>
          <w:b/>
          <w:bCs/>
          <w:i/>
          <w:lang w:eastAsia="fr-FR"/>
        </w:rPr>
      </w:pPr>
    </w:p>
    <w:p w:rsidR="00756555" w:rsidRDefault="00756555">
      <w:pPr>
        <w:jc w:val="right"/>
        <w:rPr>
          <w:rFonts w:ascii="Arial" w:eastAsia="Times New Roman" w:hAnsi="Arial" w:cs="Tahoma"/>
          <w:b/>
          <w:bCs/>
          <w:i/>
          <w:lang w:eastAsia="fr-FR"/>
        </w:rPr>
      </w:pPr>
    </w:p>
    <w:p w:rsidR="00756555" w:rsidRDefault="003D7F04">
      <w:pPr>
        <w:spacing w:after="0"/>
        <w:rPr>
          <w:rFonts w:ascii="Arial" w:eastAsia="Times New Roman" w:hAnsi="Arial" w:cs="Arial"/>
          <w:b/>
          <w:bCs/>
          <w:sz w:val="28"/>
          <w:szCs w:val="24"/>
          <w:lang w:eastAsia="fr-FR"/>
        </w:rPr>
      </w:pPr>
      <w:r>
        <w:rPr>
          <w:rFonts w:ascii="Arial" w:eastAsia="Times New Roman" w:hAnsi="Arial" w:cs="Arial"/>
          <w:b/>
          <w:bCs/>
          <w:sz w:val="28"/>
          <w:szCs w:val="24"/>
          <w:lang w:eastAsia="fr-FR"/>
        </w:rPr>
        <w:lastRenderedPageBreak/>
        <w:t>3.2  – DESCRIPTION TECHNIQUE DES PRESTATIONS</w:t>
      </w:r>
    </w:p>
    <w:p w:rsidR="00756555" w:rsidRDefault="00756555">
      <w:pPr>
        <w:spacing w:after="0"/>
        <w:rPr>
          <w:rFonts w:ascii="Times New Roman" w:eastAsia="Times New Roman" w:hAnsi="Times New Roman"/>
          <w:sz w:val="8"/>
          <w:szCs w:val="16"/>
          <w:lang w:eastAsia="fr-FR"/>
        </w:rPr>
      </w:pPr>
    </w:p>
    <w:p w:rsidR="00756555" w:rsidRDefault="003D7F04">
      <w:pPr>
        <w:spacing w:after="0"/>
        <w:jc w:val="center"/>
      </w:pPr>
      <w:r>
        <w:rPr>
          <w:rFonts w:ascii="Arial" w:eastAsia="Times New Roman" w:hAnsi="Arial" w:cs="Tahoma"/>
          <w:b/>
          <w:bCs/>
          <w:sz w:val="20"/>
          <w:szCs w:val="20"/>
          <w:lang w:eastAsia="fr-FR"/>
        </w:rPr>
        <w:t>COMMISSION DEPARTEMENTALE DE  PASSATION DES MARCHES PUBLICS DU MBERE</w:t>
      </w:r>
    </w:p>
    <w:p w:rsidR="00756555" w:rsidRDefault="003D7F04">
      <w:pPr>
        <w:spacing w:after="0"/>
        <w:jc w:val="center"/>
      </w:pPr>
      <w:r>
        <w:rPr>
          <w:rFonts w:ascii="Arial" w:eastAsia="Times New Roman" w:hAnsi="Arial" w:cs="Tahoma"/>
          <w:b/>
          <w:bCs/>
          <w:szCs w:val="20"/>
          <w:lang w:eastAsia="fr-FR"/>
        </w:rPr>
        <w:t>C</w:t>
      </w:r>
      <w:r>
        <w:rPr>
          <w:rFonts w:ascii="Arial" w:eastAsia="Times New Roman" w:hAnsi="Arial" w:cs="Tahoma"/>
          <w:b/>
          <w:sz w:val="20"/>
          <w:szCs w:val="20"/>
          <w:lang w:eastAsia="fr-FR"/>
        </w:rPr>
        <w:t xml:space="preserve">onsultation </w:t>
      </w:r>
      <w:r>
        <w:rPr>
          <w:rFonts w:ascii="Arial Narrow" w:eastAsia="Times New Roman" w:hAnsi="Arial Narrow"/>
          <w:szCs w:val="24"/>
          <w:lang w:eastAsia="fr-FR"/>
        </w:rPr>
        <w:t>N</w:t>
      </w:r>
      <w:r>
        <w:rPr>
          <w:rFonts w:ascii="Arial Narrow" w:eastAsia="Times New Roman" w:hAnsi="Arial Narrow"/>
          <w:b/>
          <w:szCs w:val="24"/>
          <w:lang w:eastAsia="fr-FR"/>
        </w:rPr>
        <w:t>°_____/C/R-AD/D-MB/DDMP/</w:t>
      </w:r>
      <w:r w:rsidR="000737C9">
        <w:rPr>
          <w:rFonts w:ascii="Arial Narrow" w:eastAsia="Times New Roman" w:hAnsi="Arial Narrow"/>
          <w:b/>
          <w:szCs w:val="24"/>
          <w:lang w:eastAsia="fr-FR"/>
        </w:rPr>
        <w:t>CDPM</w:t>
      </w:r>
      <w:r>
        <w:rPr>
          <w:rFonts w:ascii="Arial Narrow" w:eastAsia="Times New Roman" w:hAnsi="Arial Narrow"/>
          <w:b/>
          <w:szCs w:val="24"/>
          <w:lang w:eastAsia="fr-FR"/>
        </w:rPr>
        <w:t>/2018 du_______________________</w:t>
      </w:r>
    </w:p>
    <w:p w:rsidR="00756555" w:rsidRDefault="003D7F04" w:rsidP="002E5F46">
      <w:pPr>
        <w:spacing w:after="0" w:line="360" w:lineRule="auto"/>
        <w:jc w:val="both"/>
      </w:pPr>
      <w:r>
        <w:rPr>
          <w:rFonts w:ascii="Arial Narrow" w:eastAsia="Times New Roman" w:hAnsi="Arial Narrow"/>
          <w:b/>
          <w:szCs w:val="24"/>
          <w:lang w:eastAsia="fr-FR"/>
        </w:rPr>
        <w:t xml:space="preserve">Relative à la demande de cotation pour </w:t>
      </w:r>
      <w:r w:rsidR="002E5F46" w:rsidRPr="002E5F46">
        <w:rPr>
          <w:rFonts w:ascii="Arial Narrow" w:eastAsia="Times New Roman" w:hAnsi="Arial Narrow"/>
          <w:b/>
          <w:szCs w:val="24"/>
          <w:lang w:eastAsia="fr-FR"/>
        </w:rPr>
        <w:t>l’équipement des centres de santé intégrés respectivement de BAFOUCK (lot1) et de GARGA PELA (lot2)</w:t>
      </w:r>
    </w:p>
    <w:tbl>
      <w:tblPr>
        <w:tblW w:w="10632" w:type="dxa"/>
        <w:tblInd w:w="-289" w:type="dxa"/>
        <w:tblCellMar>
          <w:left w:w="10" w:type="dxa"/>
          <w:right w:w="10" w:type="dxa"/>
        </w:tblCellMar>
        <w:tblLook w:val="0000" w:firstRow="0" w:lastRow="0" w:firstColumn="0" w:lastColumn="0" w:noHBand="0" w:noVBand="0"/>
      </w:tblPr>
      <w:tblGrid>
        <w:gridCol w:w="710"/>
        <w:gridCol w:w="2693"/>
        <w:gridCol w:w="7229"/>
      </w:tblGrid>
      <w:tr w:rsidR="00756555">
        <w:trPr>
          <w:trHeight w:val="375"/>
        </w:trPr>
        <w:tc>
          <w:tcPr>
            <w:tcW w:w="71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Times New Roman" w:eastAsia="Times New Roman" w:hAnsi="Times New Roman"/>
                <w:b/>
                <w:bCs/>
                <w:sz w:val="20"/>
                <w:szCs w:val="28"/>
                <w:lang w:eastAsia="fr-FR"/>
              </w:rPr>
            </w:pPr>
            <w:r>
              <w:rPr>
                <w:rFonts w:ascii="Times New Roman" w:eastAsia="Times New Roman" w:hAnsi="Times New Roman"/>
                <w:b/>
                <w:bCs/>
                <w:sz w:val="20"/>
                <w:szCs w:val="28"/>
                <w:lang w:eastAsia="fr-FR"/>
              </w:rPr>
              <w:t>N°</w:t>
            </w:r>
          </w:p>
        </w:tc>
        <w:tc>
          <w:tcPr>
            <w:tcW w:w="2693"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Times New Roman" w:eastAsia="Times New Roman" w:hAnsi="Times New Roman"/>
                <w:b/>
                <w:bCs/>
                <w:sz w:val="20"/>
                <w:szCs w:val="28"/>
                <w:lang w:eastAsia="fr-FR"/>
              </w:rPr>
            </w:pPr>
            <w:r>
              <w:rPr>
                <w:rFonts w:ascii="Times New Roman" w:eastAsia="Times New Roman" w:hAnsi="Times New Roman"/>
                <w:b/>
                <w:bCs/>
                <w:sz w:val="20"/>
                <w:szCs w:val="28"/>
                <w:lang w:eastAsia="fr-FR"/>
              </w:rPr>
              <w:t>Désignation</w:t>
            </w:r>
          </w:p>
        </w:tc>
        <w:tc>
          <w:tcPr>
            <w:tcW w:w="7229"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Times New Roman" w:eastAsia="Times New Roman" w:hAnsi="Times New Roman"/>
                <w:b/>
                <w:bCs/>
                <w:sz w:val="20"/>
                <w:szCs w:val="28"/>
                <w:lang w:eastAsia="fr-FR"/>
              </w:rPr>
            </w:pPr>
            <w:r>
              <w:rPr>
                <w:rFonts w:ascii="Times New Roman" w:eastAsia="Times New Roman" w:hAnsi="Times New Roman"/>
                <w:b/>
                <w:bCs/>
                <w:sz w:val="20"/>
                <w:szCs w:val="28"/>
                <w:lang w:eastAsia="fr-FR"/>
              </w:rPr>
              <w:t>DESCRIPTIF</w:t>
            </w:r>
          </w:p>
        </w:tc>
      </w:tr>
      <w:tr w:rsidR="00756555">
        <w:trPr>
          <w:trHeight w:val="375"/>
        </w:trPr>
        <w:tc>
          <w:tcPr>
            <w:tcW w:w="71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w:t>
            </w:r>
          </w:p>
        </w:tc>
        <w:tc>
          <w:tcPr>
            <w:tcW w:w="2693"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table d'accouchement</w:t>
            </w:r>
          </w:p>
        </w:tc>
        <w:tc>
          <w:tcPr>
            <w:tcW w:w="7229"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SJ- 2S</w:t>
            </w:r>
          </w:p>
        </w:tc>
      </w:tr>
      <w:tr w:rsidR="00756555">
        <w:trPr>
          <w:trHeight w:val="223"/>
        </w:trPr>
        <w:tc>
          <w:tcPr>
            <w:tcW w:w="71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2</w:t>
            </w:r>
          </w:p>
        </w:tc>
        <w:tc>
          <w:tcPr>
            <w:tcW w:w="2693"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Lit d’accouchement </w:t>
            </w:r>
          </w:p>
        </w:tc>
        <w:tc>
          <w:tcPr>
            <w:tcW w:w="7229"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post partum</w:t>
            </w:r>
          </w:p>
        </w:tc>
      </w:tr>
      <w:tr w:rsidR="00756555">
        <w:trPr>
          <w:trHeight w:val="127"/>
        </w:trPr>
        <w:tc>
          <w:tcPr>
            <w:tcW w:w="71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3</w:t>
            </w:r>
          </w:p>
        </w:tc>
        <w:tc>
          <w:tcPr>
            <w:tcW w:w="2693"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table d'examen</w:t>
            </w:r>
          </w:p>
        </w:tc>
        <w:tc>
          <w:tcPr>
            <w:tcW w:w="7229"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SJC -1</w:t>
            </w:r>
          </w:p>
        </w:tc>
      </w:tr>
      <w:tr w:rsidR="00756555">
        <w:trPr>
          <w:trHeight w:val="375"/>
        </w:trPr>
        <w:tc>
          <w:tcPr>
            <w:tcW w:w="71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uppressAutoHyphens w:val="0"/>
              <w:spacing w:after="0"/>
              <w:jc w:val="center"/>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4</w:t>
            </w:r>
          </w:p>
        </w:tc>
        <w:tc>
          <w:tcPr>
            <w:tcW w:w="2693"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uppressAutoHyphens w:val="0"/>
              <w:spacing w:after="0"/>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Microscope binoculaire</w:t>
            </w:r>
          </w:p>
        </w:tc>
        <w:tc>
          <w:tcPr>
            <w:tcW w:w="7229"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uppressAutoHyphens w:val="0"/>
              <w:spacing w:after="0"/>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Binoculaire  électrique-solaire: tête binoculaire inclinée 30° pivotante sur 360°; Objectifs achromatiques; Condensateur; Diaphragme à iris livré avec 50 ml d'huile à immersion.</w:t>
            </w:r>
          </w:p>
        </w:tc>
      </w:tr>
      <w:tr w:rsidR="00756555">
        <w:trPr>
          <w:trHeight w:val="190"/>
        </w:trPr>
        <w:tc>
          <w:tcPr>
            <w:tcW w:w="71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5</w:t>
            </w:r>
          </w:p>
        </w:tc>
        <w:tc>
          <w:tcPr>
            <w:tcW w:w="2693"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Tensiomètre</w:t>
            </w:r>
          </w:p>
        </w:tc>
        <w:tc>
          <w:tcPr>
            <w:tcW w:w="7229"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brassard de taille  adulte de marque Spengler</w:t>
            </w:r>
          </w:p>
        </w:tc>
      </w:tr>
      <w:tr w:rsidR="00756555">
        <w:trPr>
          <w:trHeight w:val="282"/>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6</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pèse personne</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avec toise: *Model avec grand cadrant gradué circulaire               * Construction solide avec corps entièrement en acier *Revêtement antidérapant  * Portée 150 kg par 100 g * Toise ruban à fixer : 2 m, graduation en mm</w:t>
            </w:r>
          </w:p>
        </w:tc>
      </w:tr>
      <w:tr w:rsidR="00756555">
        <w:trPr>
          <w:trHeight w:val="282"/>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7</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lit d'hospitalisation </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en acier métallique y compris matelas (alèse)</w:t>
            </w:r>
          </w:p>
        </w:tc>
      </w:tr>
      <w:tr w:rsidR="00756555">
        <w:trPr>
          <w:trHeight w:val="282"/>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8</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Kits de matériels de petite chirurgie </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756555" w:rsidRDefault="003D7F04">
            <w:pPr>
              <w:numPr>
                <w:ilvl w:val="0"/>
                <w:numId w:val="12"/>
              </w:numPr>
              <w:suppressAutoHyphens w:val="0"/>
              <w:spacing w:after="0" w:line="254" w:lineRule="auto"/>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pinces,  2 ciseaux (épisiotomie et simple), 1 bistouri</w:t>
            </w:r>
          </w:p>
        </w:tc>
      </w:tr>
      <w:tr w:rsidR="00756555">
        <w:trPr>
          <w:trHeight w:val="282"/>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9</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Armoire de rangement métallique haut</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Armoire de classement deux battants  Tôle acier 12/10 </w:t>
            </w:r>
          </w:p>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Peinture laquée deux couches </w:t>
            </w:r>
          </w:p>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4 à 5 tablettes de rangement à hauteur réglable par crémaillère </w:t>
            </w:r>
          </w:p>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Fermeture par crémone </w:t>
            </w:r>
          </w:p>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Poignée avec serrure </w:t>
            </w:r>
          </w:p>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Dimensions : L 100 x P40 x H 185 cm</w:t>
            </w:r>
          </w:p>
        </w:tc>
      </w:tr>
      <w:tr w:rsidR="00756555">
        <w:trPr>
          <w:trHeight w:val="282"/>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10</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Poupinelle centrifugeuse</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Centrifugeuse électrique de paillasse ventilée, avec portail pour 10x20ml, vitesse de rotation 5000 tr/mn environ bouton marche arrêt  220v/50hz, vitesse variable, minuterie 30 minutes ; frein intensif, livré avec 1 gaine de 20 ml, jeu de 24 tubes ; tube en verre borosilicate, fond conique, large ouverture, capacité 15 ml</w:t>
            </w:r>
          </w:p>
        </w:tc>
      </w:tr>
      <w:tr w:rsidR="00756555">
        <w:trPr>
          <w:trHeight w:val="282"/>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11</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Pese bébé</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avec toise,  Type clinique à curseur avec plateau de pesage châssis robuste, entièrement  en acier, laqué au tour portée 15 kg par 5 gr curseurs : kg, gr, et tare. * Toise pédiatrique ruban</w:t>
            </w:r>
          </w:p>
        </w:tc>
      </w:tr>
      <w:tr w:rsidR="00756555">
        <w:trPr>
          <w:trHeight w:val="107"/>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12</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Boite de lames</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Paquet de 500</w:t>
            </w:r>
          </w:p>
        </w:tc>
      </w:tr>
      <w:tr w:rsidR="00756555">
        <w:trPr>
          <w:trHeight w:val="59"/>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13</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Boites de lamelles</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Paquet de 500</w:t>
            </w:r>
          </w:p>
        </w:tc>
      </w:tr>
      <w:tr w:rsidR="00756555">
        <w:trPr>
          <w:trHeight w:val="59"/>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14</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Etagère métallique basse</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Etagère métallique basse de classement deux battants  Tôle acier </w:t>
            </w:r>
          </w:p>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Peinture laquée deux couches </w:t>
            </w:r>
          </w:p>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2 à 3 tablettes de rangement à hauteur réglable par crémaillère </w:t>
            </w:r>
          </w:p>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Fermeture par crémone </w:t>
            </w:r>
          </w:p>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Poignée avec serrure </w:t>
            </w:r>
          </w:p>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Dimensions : L 100 x P40 x H 100 cm environs</w:t>
            </w:r>
          </w:p>
        </w:tc>
      </w:tr>
      <w:tr w:rsidR="00756555">
        <w:trPr>
          <w:trHeight w:val="59"/>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15</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potences</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en inox deux crochets</w:t>
            </w:r>
          </w:p>
        </w:tc>
      </w:tr>
      <w:tr w:rsidR="00756555">
        <w:trPr>
          <w:trHeight w:val="59"/>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16</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ventouses</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Obstétricale, pompe</w:t>
            </w:r>
          </w:p>
        </w:tc>
      </w:tr>
      <w:tr w:rsidR="00756555">
        <w:trPr>
          <w:trHeight w:val="59"/>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17</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Lampes d’examen rechargeables</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Eclairage halogène, 10 000 lux hauteur réglable Bras flexible, piétement pliant chromé sur roulettes</w:t>
            </w:r>
          </w:p>
        </w:tc>
      </w:tr>
      <w:tr w:rsidR="00756555">
        <w:trPr>
          <w:trHeight w:val="70"/>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18</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chariot</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Chariot de soins inox à trois étages</w:t>
            </w:r>
          </w:p>
        </w:tc>
      </w:tr>
      <w:tr w:rsidR="00756555">
        <w:trPr>
          <w:trHeight w:val="59"/>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19</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Kits matériel accouchement (valves, speculum, pinces en cœur et sans griffe, ciseau, AMIU)</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01 boite inox ;01 pince de kocher SG ; 01 pince de kocher AG; 01 spéculum inox ; 01 ciseau droit 18 cm;02 pinces de péan; 01 porte aiguille de mayo hegar; 05 aiguilles.</w:t>
            </w:r>
          </w:p>
        </w:tc>
      </w:tr>
      <w:tr w:rsidR="00756555">
        <w:trPr>
          <w:trHeight w:val="59"/>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20</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Chaise roulante de bureau</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Avec accoudoir sur 5 pieds en roulette</w:t>
            </w:r>
          </w:p>
        </w:tc>
      </w:tr>
      <w:tr w:rsidR="00756555">
        <w:trPr>
          <w:trHeight w:val="59"/>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lastRenderedPageBreak/>
              <w:t>21</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Tables de bureau </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bureau directeur de 120x60x74 caissons à 3 tiroirs muni d’un sous-main en simili cuir encastre</w:t>
            </w:r>
          </w:p>
        </w:tc>
      </w:tr>
      <w:tr w:rsidR="00756555">
        <w:trPr>
          <w:trHeight w:val="59"/>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22</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Chaise de réception avec accoudoirs</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chaise visiteur assise fixe avec accoudoir piètement fixe</w:t>
            </w:r>
          </w:p>
        </w:tc>
      </w:tr>
      <w:tr w:rsidR="00756555">
        <w:trPr>
          <w:trHeight w:val="59"/>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23</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Chaine de froids</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Congélateur horizontal de compression pour conversion des vaccins, fonctionnant à l’électricité, carrosserie extérieure résistant contre la corrosion cuve intérieure résistant aux substances chimiques battant débrouillable à clef, congélateur accumulateur 43°C ; entre 30 à 15°C ; température intérieur maxi. A une température ambiante de 43°C entre 20 heures et 30 heures, réfrigérant utilisé : fron R134A ; avec thermomètre extérieur ; Dimensions et description générale de l’armoire manuelle détaillé d’entretien et d’utilisation en français et en anglais</w:t>
            </w:r>
          </w:p>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Volume brute de fabricant : 350 à 400 L environs</w:t>
            </w:r>
          </w:p>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LIVRE AVC : - 5 mèches Aladin de 23E ; - 3 verres de lampe(en supplément) ;</w:t>
            </w:r>
          </w:p>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- 1 écouvillon ; - 1 nettoyeur de mèche  </w:t>
            </w:r>
          </w:p>
        </w:tc>
      </w:tr>
    </w:tbl>
    <w:p w:rsidR="00756555" w:rsidRDefault="00756555">
      <w:pPr>
        <w:tabs>
          <w:tab w:val="left" w:pos="-720"/>
        </w:tabs>
        <w:spacing w:after="0" w:line="276" w:lineRule="auto"/>
        <w:rPr>
          <w:rFonts w:ascii="Arial" w:eastAsia="Times New Roman" w:hAnsi="Arial" w:cs="Tahoma"/>
          <w:b/>
          <w:bCs/>
          <w:sz w:val="24"/>
          <w:szCs w:val="20"/>
          <w:lang w:eastAsia="fr-FR"/>
        </w:rPr>
      </w:pPr>
    </w:p>
    <w:p w:rsidR="00756555" w:rsidRDefault="00756555">
      <w:pPr>
        <w:tabs>
          <w:tab w:val="left" w:pos="-720"/>
        </w:tabs>
        <w:spacing w:after="0" w:line="276" w:lineRule="auto"/>
        <w:rPr>
          <w:rFonts w:ascii="Arial" w:eastAsia="Times New Roman" w:hAnsi="Arial" w:cs="Tahoma"/>
          <w:b/>
          <w:bCs/>
          <w:sz w:val="24"/>
          <w:szCs w:val="20"/>
          <w:lang w:eastAsia="fr-FR"/>
        </w:rPr>
      </w:pPr>
    </w:p>
    <w:p w:rsidR="00756555" w:rsidRDefault="00756555">
      <w:pPr>
        <w:tabs>
          <w:tab w:val="left" w:pos="-720"/>
        </w:tabs>
        <w:spacing w:after="0" w:line="276" w:lineRule="auto"/>
        <w:rPr>
          <w:rFonts w:ascii="Arial" w:eastAsia="Times New Roman" w:hAnsi="Arial" w:cs="Tahoma"/>
          <w:b/>
          <w:bCs/>
          <w:sz w:val="24"/>
          <w:szCs w:val="20"/>
          <w:lang w:eastAsia="fr-FR"/>
        </w:rPr>
      </w:pPr>
    </w:p>
    <w:p w:rsidR="00756555" w:rsidRDefault="00756555">
      <w:pPr>
        <w:tabs>
          <w:tab w:val="left" w:pos="-720"/>
        </w:tabs>
        <w:spacing w:after="0" w:line="276" w:lineRule="auto"/>
        <w:rPr>
          <w:rFonts w:ascii="Arial" w:eastAsia="Times New Roman" w:hAnsi="Arial" w:cs="Tahoma"/>
          <w:b/>
          <w:bCs/>
          <w:sz w:val="24"/>
          <w:szCs w:val="20"/>
          <w:lang w:eastAsia="fr-FR"/>
        </w:rPr>
      </w:pPr>
    </w:p>
    <w:p w:rsidR="00756555" w:rsidRDefault="00756555">
      <w:pPr>
        <w:tabs>
          <w:tab w:val="left" w:pos="-720"/>
        </w:tabs>
        <w:spacing w:after="0" w:line="276" w:lineRule="auto"/>
        <w:rPr>
          <w:rFonts w:ascii="Arial" w:eastAsia="Times New Roman" w:hAnsi="Arial" w:cs="Tahoma"/>
          <w:b/>
          <w:bCs/>
          <w:sz w:val="24"/>
          <w:szCs w:val="20"/>
          <w:lang w:eastAsia="fr-FR"/>
        </w:rPr>
      </w:pPr>
    </w:p>
    <w:p w:rsidR="00756555" w:rsidRDefault="00756555">
      <w:pPr>
        <w:tabs>
          <w:tab w:val="left" w:pos="-720"/>
        </w:tabs>
        <w:spacing w:after="0" w:line="276" w:lineRule="auto"/>
        <w:rPr>
          <w:rFonts w:ascii="Arial" w:eastAsia="Times New Roman" w:hAnsi="Arial" w:cs="Tahoma"/>
          <w:b/>
          <w:bCs/>
          <w:sz w:val="24"/>
          <w:szCs w:val="20"/>
          <w:lang w:eastAsia="fr-FR"/>
        </w:rPr>
      </w:pPr>
    </w:p>
    <w:p w:rsidR="00756555" w:rsidRDefault="00756555">
      <w:pPr>
        <w:tabs>
          <w:tab w:val="left" w:pos="-720"/>
        </w:tabs>
        <w:spacing w:after="0" w:line="276" w:lineRule="auto"/>
        <w:rPr>
          <w:rFonts w:ascii="Arial" w:eastAsia="Times New Roman" w:hAnsi="Arial" w:cs="Tahoma"/>
          <w:b/>
          <w:bCs/>
          <w:sz w:val="24"/>
          <w:szCs w:val="20"/>
          <w:lang w:eastAsia="fr-FR"/>
        </w:rPr>
      </w:pPr>
    </w:p>
    <w:p w:rsidR="00756555" w:rsidRDefault="00756555">
      <w:pPr>
        <w:tabs>
          <w:tab w:val="left" w:pos="-720"/>
        </w:tabs>
        <w:spacing w:after="0" w:line="276" w:lineRule="auto"/>
        <w:rPr>
          <w:rFonts w:ascii="Arial" w:eastAsia="Times New Roman" w:hAnsi="Arial" w:cs="Tahoma"/>
          <w:b/>
          <w:bCs/>
          <w:sz w:val="24"/>
          <w:szCs w:val="20"/>
          <w:lang w:eastAsia="fr-FR"/>
        </w:rPr>
      </w:pPr>
    </w:p>
    <w:p w:rsidR="00756555" w:rsidRDefault="00756555">
      <w:pPr>
        <w:tabs>
          <w:tab w:val="left" w:pos="-720"/>
        </w:tabs>
        <w:spacing w:after="0" w:line="276" w:lineRule="auto"/>
        <w:rPr>
          <w:rFonts w:ascii="Arial" w:eastAsia="Times New Roman" w:hAnsi="Arial" w:cs="Tahoma"/>
          <w:b/>
          <w:bCs/>
          <w:sz w:val="24"/>
          <w:szCs w:val="20"/>
          <w:lang w:eastAsia="fr-FR"/>
        </w:rPr>
      </w:pPr>
    </w:p>
    <w:p w:rsidR="00756555" w:rsidRDefault="00756555">
      <w:pPr>
        <w:tabs>
          <w:tab w:val="left" w:pos="-720"/>
        </w:tabs>
        <w:spacing w:after="0" w:line="276" w:lineRule="auto"/>
        <w:rPr>
          <w:rFonts w:ascii="Arial" w:eastAsia="Times New Roman" w:hAnsi="Arial" w:cs="Tahoma"/>
          <w:b/>
          <w:bCs/>
          <w:sz w:val="24"/>
          <w:szCs w:val="20"/>
          <w:lang w:eastAsia="fr-FR"/>
        </w:rPr>
      </w:pPr>
    </w:p>
    <w:p w:rsidR="00756555" w:rsidRDefault="00756555">
      <w:pPr>
        <w:tabs>
          <w:tab w:val="left" w:pos="-720"/>
        </w:tabs>
        <w:spacing w:after="0" w:line="276" w:lineRule="auto"/>
        <w:rPr>
          <w:rFonts w:ascii="Arial" w:eastAsia="Times New Roman" w:hAnsi="Arial" w:cs="Tahoma"/>
          <w:b/>
          <w:bCs/>
          <w:sz w:val="24"/>
          <w:szCs w:val="20"/>
          <w:lang w:eastAsia="fr-FR"/>
        </w:rPr>
      </w:pPr>
    </w:p>
    <w:p w:rsidR="00756555" w:rsidRDefault="00756555">
      <w:pPr>
        <w:tabs>
          <w:tab w:val="left" w:pos="-720"/>
        </w:tabs>
        <w:spacing w:after="0" w:line="276" w:lineRule="auto"/>
        <w:rPr>
          <w:rFonts w:ascii="Arial" w:eastAsia="Times New Roman" w:hAnsi="Arial" w:cs="Tahoma"/>
          <w:b/>
          <w:bCs/>
          <w:sz w:val="24"/>
          <w:szCs w:val="20"/>
          <w:lang w:eastAsia="fr-FR"/>
        </w:rPr>
      </w:pPr>
    </w:p>
    <w:p w:rsidR="00756555" w:rsidRDefault="00756555">
      <w:pPr>
        <w:tabs>
          <w:tab w:val="left" w:pos="-720"/>
        </w:tabs>
        <w:spacing w:after="0" w:line="276" w:lineRule="auto"/>
        <w:rPr>
          <w:rFonts w:ascii="Arial" w:eastAsia="Times New Roman" w:hAnsi="Arial" w:cs="Tahoma"/>
          <w:b/>
          <w:bCs/>
          <w:sz w:val="24"/>
          <w:szCs w:val="20"/>
          <w:lang w:eastAsia="fr-FR"/>
        </w:rPr>
      </w:pPr>
    </w:p>
    <w:p w:rsidR="00756555" w:rsidRDefault="00756555">
      <w:pPr>
        <w:tabs>
          <w:tab w:val="left" w:pos="-720"/>
        </w:tabs>
        <w:spacing w:after="0" w:line="276" w:lineRule="auto"/>
        <w:rPr>
          <w:rFonts w:ascii="Arial" w:eastAsia="Times New Roman" w:hAnsi="Arial" w:cs="Tahoma"/>
          <w:b/>
          <w:bCs/>
          <w:sz w:val="24"/>
          <w:szCs w:val="20"/>
          <w:lang w:eastAsia="fr-FR"/>
        </w:rPr>
      </w:pPr>
    </w:p>
    <w:p w:rsidR="00756555" w:rsidRDefault="00756555">
      <w:pPr>
        <w:tabs>
          <w:tab w:val="left" w:pos="-720"/>
        </w:tabs>
        <w:spacing w:after="0" w:line="276" w:lineRule="auto"/>
        <w:rPr>
          <w:rFonts w:ascii="Arial" w:eastAsia="Times New Roman" w:hAnsi="Arial" w:cs="Tahoma"/>
          <w:b/>
          <w:bCs/>
          <w:sz w:val="24"/>
          <w:szCs w:val="20"/>
          <w:lang w:eastAsia="fr-FR"/>
        </w:rPr>
      </w:pPr>
    </w:p>
    <w:p w:rsidR="00756555" w:rsidRDefault="00756555">
      <w:pPr>
        <w:tabs>
          <w:tab w:val="left" w:pos="-720"/>
        </w:tabs>
        <w:spacing w:after="0" w:line="276" w:lineRule="auto"/>
        <w:rPr>
          <w:rFonts w:ascii="Arial" w:eastAsia="Times New Roman" w:hAnsi="Arial" w:cs="Tahoma"/>
          <w:b/>
          <w:bCs/>
          <w:sz w:val="24"/>
          <w:szCs w:val="20"/>
          <w:lang w:eastAsia="fr-FR"/>
        </w:rPr>
      </w:pPr>
    </w:p>
    <w:p w:rsidR="00756555" w:rsidRDefault="00756555">
      <w:pPr>
        <w:tabs>
          <w:tab w:val="left" w:pos="-720"/>
        </w:tabs>
        <w:spacing w:after="0" w:line="276" w:lineRule="auto"/>
        <w:rPr>
          <w:rFonts w:ascii="Arial" w:eastAsia="Times New Roman" w:hAnsi="Arial" w:cs="Tahoma"/>
          <w:b/>
          <w:bCs/>
          <w:sz w:val="24"/>
          <w:szCs w:val="20"/>
          <w:lang w:eastAsia="fr-FR"/>
        </w:rPr>
      </w:pPr>
    </w:p>
    <w:p w:rsidR="00756555" w:rsidRDefault="00756555">
      <w:pPr>
        <w:tabs>
          <w:tab w:val="left" w:pos="-720"/>
        </w:tabs>
        <w:spacing w:after="0" w:line="276" w:lineRule="auto"/>
        <w:rPr>
          <w:rFonts w:ascii="Arial" w:eastAsia="Times New Roman" w:hAnsi="Arial" w:cs="Tahoma"/>
          <w:b/>
          <w:bCs/>
          <w:sz w:val="24"/>
          <w:szCs w:val="20"/>
          <w:lang w:eastAsia="fr-FR"/>
        </w:rPr>
      </w:pPr>
    </w:p>
    <w:p w:rsidR="00756555" w:rsidRDefault="00756555">
      <w:pPr>
        <w:tabs>
          <w:tab w:val="left" w:pos="-720"/>
        </w:tabs>
        <w:spacing w:after="0" w:line="276" w:lineRule="auto"/>
        <w:rPr>
          <w:rFonts w:ascii="Arial" w:eastAsia="Times New Roman" w:hAnsi="Arial" w:cs="Tahoma"/>
          <w:b/>
          <w:bCs/>
          <w:sz w:val="24"/>
          <w:szCs w:val="20"/>
          <w:lang w:eastAsia="fr-FR"/>
        </w:rPr>
      </w:pPr>
    </w:p>
    <w:p w:rsidR="00756555" w:rsidRDefault="00756555">
      <w:pPr>
        <w:tabs>
          <w:tab w:val="left" w:pos="-720"/>
        </w:tabs>
        <w:spacing w:after="0" w:line="276" w:lineRule="auto"/>
        <w:rPr>
          <w:rFonts w:ascii="Arial" w:eastAsia="Times New Roman" w:hAnsi="Arial" w:cs="Tahoma"/>
          <w:b/>
          <w:bCs/>
          <w:sz w:val="24"/>
          <w:szCs w:val="20"/>
          <w:lang w:eastAsia="fr-FR"/>
        </w:rPr>
      </w:pPr>
    </w:p>
    <w:p w:rsidR="00756555" w:rsidRDefault="00756555">
      <w:pPr>
        <w:tabs>
          <w:tab w:val="left" w:pos="-720"/>
        </w:tabs>
        <w:spacing w:after="0" w:line="276" w:lineRule="auto"/>
        <w:rPr>
          <w:rFonts w:ascii="Arial" w:eastAsia="Times New Roman" w:hAnsi="Arial" w:cs="Tahoma"/>
          <w:b/>
          <w:bCs/>
          <w:sz w:val="24"/>
          <w:szCs w:val="20"/>
          <w:lang w:eastAsia="fr-FR"/>
        </w:rPr>
      </w:pPr>
    </w:p>
    <w:p w:rsidR="00756555" w:rsidRDefault="00756555">
      <w:pPr>
        <w:tabs>
          <w:tab w:val="left" w:pos="-720"/>
        </w:tabs>
        <w:spacing w:after="0" w:line="276" w:lineRule="auto"/>
        <w:rPr>
          <w:rFonts w:ascii="Arial" w:eastAsia="Times New Roman" w:hAnsi="Arial" w:cs="Tahoma"/>
          <w:b/>
          <w:bCs/>
          <w:sz w:val="24"/>
          <w:szCs w:val="20"/>
          <w:lang w:eastAsia="fr-FR"/>
        </w:rPr>
      </w:pPr>
    </w:p>
    <w:p w:rsidR="00756555" w:rsidRDefault="00756555">
      <w:pPr>
        <w:tabs>
          <w:tab w:val="left" w:pos="-720"/>
        </w:tabs>
        <w:spacing w:after="0" w:line="276" w:lineRule="auto"/>
        <w:rPr>
          <w:rFonts w:ascii="Arial" w:eastAsia="Times New Roman" w:hAnsi="Arial" w:cs="Tahoma"/>
          <w:b/>
          <w:bCs/>
          <w:sz w:val="24"/>
          <w:szCs w:val="20"/>
          <w:lang w:eastAsia="fr-FR"/>
        </w:rPr>
      </w:pPr>
    </w:p>
    <w:p w:rsidR="00756555" w:rsidRDefault="00756555">
      <w:pPr>
        <w:tabs>
          <w:tab w:val="left" w:pos="-720"/>
        </w:tabs>
        <w:spacing w:after="0" w:line="276" w:lineRule="auto"/>
        <w:rPr>
          <w:rFonts w:ascii="Arial" w:eastAsia="Times New Roman" w:hAnsi="Arial" w:cs="Tahoma"/>
          <w:b/>
          <w:bCs/>
          <w:sz w:val="24"/>
          <w:szCs w:val="20"/>
          <w:lang w:eastAsia="fr-FR"/>
        </w:rPr>
      </w:pPr>
    </w:p>
    <w:p w:rsidR="00756555" w:rsidRDefault="00756555">
      <w:pPr>
        <w:tabs>
          <w:tab w:val="left" w:pos="-720"/>
        </w:tabs>
        <w:spacing w:after="0" w:line="276" w:lineRule="auto"/>
        <w:rPr>
          <w:rFonts w:ascii="Arial" w:eastAsia="Times New Roman" w:hAnsi="Arial" w:cs="Tahoma"/>
          <w:b/>
          <w:bCs/>
          <w:sz w:val="24"/>
          <w:szCs w:val="20"/>
          <w:lang w:eastAsia="fr-FR"/>
        </w:rPr>
      </w:pPr>
    </w:p>
    <w:p w:rsidR="00756555" w:rsidRDefault="00756555">
      <w:pPr>
        <w:tabs>
          <w:tab w:val="left" w:pos="-720"/>
        </w:tabs>
        <w:spacing w:after="0" w:line="276" w:lineRule="auto"/>
        <w:rPr>
          <w:rFonts w:ascii="Arial" w:eastAsia="Times New Roman" w:hAnsi="Arial" w:cs="Tahoma"/>
          <w:b/>
          <w:bCs/>
          <w:sz w:val="24"/>
          <w:szCs w:val="20"/>
          <w:lang w:eastAsia="fr-FR"/>
        </w:rPr>
      </w:pPr>
    </w:p>
    <w:p w:rsidR="00756555" w:rsidRDefault="00756555">
      <w:pPr>
        <w:tabs>
          <w:tab w:val="left" w:pos="-720"/>
        </w:tabs>
        <w:spacing w:after="0" w:line="276" w:lineRule="auto"/>
        <w:rPr>
          <w:rFonts w:ascii="Arial" w:eastAsia="Times New Roman" w:hAnsi="Arial" w:cs="Tahoma"/>
          <w:b/>
          <w:bCs/>
          <w:sz w:val="24"/>
          <w:szCs w:val="20"/>
          <w:lang w:eastAsia="fr-FR"/>
        </w:rPr>
      </w:pPr>
    </w:p>
    <w:p w:rsidR="00756555" w:rsidRDefault="00756555">
      <w:pPr>
        <w:tabs>
          <w:tab w:val="left" w:pos="-720"/>
        </w:tabs>
        <w:spacing w:after="0" w:line="276" w:lineRule="auto"/>
        <w:rPr>
          <w:rFonts w:ascii="Arial" w:eastAsia="Times New Roman" w:hAnsi="Arial" w:cs="Tahoma"/>
          <w:b/>
          <w:bCs/>
          <w:sz w:val="24"/>
          <w:szCs w:val="20"/>
          <w:lang w:eastAsia="fr-FR"/>
        </w:rPr>
      </w:pPr>
    </w:p>
    <w:p w:rsidR="00756555" w:rsidRDefault="00756555">
      <w:pPr>
        <w:tabs>
          <w:tab w:val="left" w:pos="-720"/>
        </w:tabs>
        <w:spacing w:after="0" w:line="276" w:lineRule="auto"/>
        <w:rPr>
          <w:rFonts w:ascii="Arial" w:eastAsia="Times New Roman" w:hAnsi="Arial" w:cs="Tahoma"/>
          <w:b/>
          <w:bCs/>
          <w:sz w:val="24"/>
          <w:szCs w:val="20"/>
          <w:lang w:eastAsia="fr-FR"/>
        </w:rPr>
      </w:pPr>
    </w:p>
    <w:p w:rsidR="002E5F46" w:rsidRDefault="002E5F46">
      <w:pPr>
        <w:tabs>
          <w:tab w:val="left" w:pos="-720"/>
        </w:tabs>
        <w:spacing w:after="0" w:line="276" w:lineRule="auto"/>
        <w:rPr>
          <w:rFonts w:ascii="Arial" w:eastAsia="Times New Roman" w:hAnsi="Arial" w:cs="Tahoma"/>
          <w:b/>
          <w:bCs/>
          <w:sz w:val="24"/>
          <w:szCs w:val="20"/>
          <w:lang w:eastAsia="fr-FR"/>
        </w:rPr>
      </w:pPr>
    </w:p>
    <w:p w:rsidR="00756555" w:rsidRDefault="00756555">
      <w:pPr>
        <w:tabs>
          <w:tab w:val="left" w:pos="-720"/>
        </w:tabs>
        <w:spacing w:after="0" w:line="276" w:lineRule="auto"/>
        <w:rPr>
          <w:rFonts w:ascii="Arial" w:eastAsia="Times New Roman" w:hAnsi="Arial" w:cs="Tahoma"/>
          <w:b/>
          <w:bCs/>
          <w:sz w:val="24"/>
          <w:szCs w:val="20"/>
          <w:lang w:eastAsia="fr-FR"/>
        </w:rPr>
      </w:pPr>
    </w:p>
    <w:p w:rsidR="00F654FA" w:rsidRDefault="00F654FA">
      <w:pPr>
        <w:tabs>
          <w:tab w:val="left" w:pos="-720"/>
        </w:tabs>
        <w:spacing w:after="0" w:line="276" w:lineRule="auto"/>
        <w:rPr>
          <w:rFonts w:ascii="Arial" w:eastAsia="Times New Roman" w:hAnsi="Arial" w:cs="Tahoma"/>
          <w:b/>
          <w:bCs/>
          <w:sz w:val="24"/>
          <w:szCs w:val="20"/>
          <w:lang w:eastAsia="fr-FR"/>
        </w:rPr>
      </w:pPr>
    </w:p>
    <w:p w:rsidR="00756555" w:rsidRDefault="003D7F04">
      <w:pPr>
        <w:spacing w:after="0"/>
        <w:jc w:val="center"/>
      </w:pPr>
      <w:r>
        <w:rPr>
          <w:rFonts w:ascii="Arial" w:eastAsia="Times New Roman" w:hAnsi="Arial"/>
          <w:b/>
          <w:bCs/>
          <w:sz w:val="32"/>
          <w:szCs w:val="24"/>
          <w:lang w:eastAsia="fr-FR"/>
        </w:rPr>
        <w:lastRenderedPageBreak/>
        <w:t xml:space="preserve">3.5 </w:t>
      </w:r>
      <w:r>
        <w:rPr>
          <w:rFonts w:ascii="Times New Roman" w:eastAsia="Times New Roman" w:hAnsi="Times New Roman"/>
          <w:sz w:val="40"/>
          <w:szCs w:val="40"/>
          <w:lang w:eastAsia="fr-FR"/>
        </w:rPr>
        <w:t>- Grille de Comparaison des Offres</w:t>
      </w:r>
    </w:p>
    <w:p w:rsidR="00756555" w:rsidRPr="00F654FA" w:rsidRDefault="003D7F04" w:rsidP="000D1A58">
      <w:pPr>
        <w:tabs>
          <w:tab w:val="left" w:pos="-720"/>
        </w:tabs>
        <w:spacing w:after="0" w:line="276" w:lineRule="auto"/>
        <w:jc w:val="both"/>
        <w:rPr>
          <w:rFonts w:ascii="Arial Narrow" w:eastAsia="Times New Roman" w:hAnsi="Arial Narrow"/>
          <w:b/>
          <w:sz w:val="24"/>
          <w:szCs w:val="24"/>
          <w:lang w:eastAsia="fr-FR"/>
        </w:rPr>
      </w:pPr>
      <w:r>
        <w:rPr>
          <w:rFonts w:ascii="Arial" w:eastAsia="Times New Roman" w:hAnsi="Arial" w:cs="Tahoma"/>
          <w:b/>
          <w:bCs/>
          <w:sz w:val="24"/>
          <w:szCs w:val="20"/>
          <w:lang w:eastAsia="fr-FR"/>
        </w:rPr>
        <w:t>C</w:t>
      </w:r>
      <w:r>
        <w:rPr>
          <w:rFonts w:ascii="Arial" w:eastAsia="Times New Roman" w:hAnsi="Arial" w:cs="Tahoma"/>
          <w:b/>
          <w:szCs w:val="20"/>
          <w:lang w:eastAsia="fr-FR"/>
        </w:rPr>
        <w:t xml:space="preserve">onsultation </w:t>
      </w:r>
      <w:r>
        <w:rPr>
          <w:rFonts w:ascii="Arial Narrow" w:eastAsia="Times New Roman" w:hAnsi="Arial Narrow"/>
          <w:sz w:val="24"/>
          <w:szCs w:val="24"/>
          <w:lang w:eastAsia="fr-FR"/>
        </w:rPr>
        <w:t>N</w:t>
      </w:r>
      <w:r>
        <w:rPr>
          <w:rFonts w:ascii="Arial Narrow" w:eastAsia="Times New Roman" w:hAnsi="Arial Narrow"/>
          <w:b/>
          <w:sz w:val="24"/>
          <w:szCs w:val="24"/>
          <w:lang w:eastAsia="fr-FR"/>
        </w:rPr>
        <w:t>°_____/C/R-AD/D-MB/DDMP/</w:t>
      </w:r>
      <w:r w:rsidR="000737C9">
        <w:rPr>
          <w:rFonts w:ascii="Arial Narrow" w:eastAsia="Times New Roman" w:hAnsi="Arial Narrow"/>
          <w:b/>
          <w:sz w:val="24"/>
          <w:szCs w:val="24"/>
          <w:lang w:eastAsia="fr-FR"/>
        </w:rPr>
        <w:t>CDPM</w:t>
      </w:r>
      <w:r>
        <w:rPr>
          <w:rFonts w:ascii="Arial Narrow" w:eastAsia="Times New Roman" w:hAnsi="Arial Narrow"/>
          <w:b/>
          <w:sz w:val="24"/>
          <w:szCs w:val="24"/>
          <w:lang w:eastAsia="fr-FR"/>
        </w:rPr>
        <w:t xml:space="preserve">/2018 du_______________________ relative à la demande de cotation </w:t>
      </w:r>
      <w:r w:rsidR="002E5F46" w:rsidRPr="00F654FA">
        <w:rPr>
          <w:rFonts w:ascii="Arial Narrow" w:eastAsia="Times New Roman" w:hAnsi="Arial Narrow"/>
          <w:b/>
          <w:sz w:val="24"/>
          <w:szCs w:val="24"/>
          <w:lang w:eastAsia="fr-FR"/>
        </w:rPr>
        <w:t xml:space="preserve">pour </w:t>
      </w:r>
      <w:r w:rsidR="002E5F46">
        <w:rPr>
          <w:rFonts w:ascii="Arial" w:eastAsia="Times New Roman" w:hAnsi="Arial" w:cs="Tahoma"/>
          <w:b/>
          <w:szCs w:val="24"/>
          <w:lang w:eastAsia="fr-FR"/>
        </w:rPr>
        <w:t>l’équipement des centres de santé intégrés respectivement de BAFOUCK (lot1) et de GARGA PELA (lot2)</w:t>
      </w:r>
      <w:r w:rsidR="002E5F46">
        <w:rPr>
          <w:rFonts w:ascii="Arial Narrow" w:eastAsia="Times New Roman" w:hAnsi="Arial Narrow"/>
          <w:b/>
          <w:sz w:val="24"/>
          <w:szCs w:val="24"/>
          <w:lang w:eastAsia="fr-FR"/>
        </w:rPr>
        <w:t>.</w:t>
      </w:r>
    </w:p>
    <w:tbl>
      <w:tblPr>
        <w:tblW w:w="4894" w:type="pct"/>
        <w:tblLayout w:type="fixed"/>
        <w:tblCellMar>
          <w:left w:w="10" w:type="dxa"/>
          <w:right w:w="10" w:type="dxa"/>
        </w:tblCellMar>
        <w:tblLook w:val="0000" w:firstRow="0" w:lastRow="0" w:firstColumn="0" w:lastColumn="0" w:noHBand="0" w:noVBand="0"/>
      </w:tblPr>
      <w:tblGrid>
        <w:gridCol w:w="542"/>
        <w:gridCol w:w="3921"/>
        <w:gridCol w:w="893"/>
        <w:gridCol w:w="1014"/>
        <w:gridCol w:w="1089"/>
        <w:gridCol w:w="1089"/>
        <w:gridCol w:w="1355"/>
      </w:tblGrid>
      <w:tr w:rsidR="00756555">
        <w:trPr>
          <w:trHeight w:val="274"/>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both"/>
              <w:rPr>
                <w:rFonts w:ascii="Arial" w:eastAsia="Times New Roman" w:hAnsi="Arial" w:cs="Arial"/>
                <w:b/>
                <w:lang w:eastAsia="fr-FR"/>
              </w:rPr>
            </w:pPr>
            <w:r>
              <w:rPr>
                <w:rFonts w:ascii="Arial" w:eastAsia="Times New Roman" w:hAnsi="Arial" w:cs="Arial"/>
                <w:b/>
                <w:lang w:eastAsia="fr-FR"/>
              </w:rPr>
              <w:t>N°</w:t>
            </w:r>
          </w:p>
        </w:tc>
        <w:tc>
          <w:tcPr>
            <w:tcW w:w="38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center"/>
              <w:rPr>
                <w:rFonts w:ascii="Arial" w:eastAsia="Times New Roman" w:hAnsi="Arial" w:cs="Arial"/>
                <w:b/>
                <w:lang w:eastAsia="fr-FR"/>
              </w:rPr>
            </w:pPr>
            <w:r>
              <w:rPr>
                <w:rFonts w:ascii="Arial" w:eastAsia="Times New Roman" w:hAnsi="Arial" w:cs="Arial"/>
                <w:b/>
                <w:lang w:eastAsia="fr-FR"/>
              </w:rPr>
              <w:t>CRITERES</w:t>
            </w:r>
          </w:p>
        </w:tc>
        <w:tc>
          <w:tcPr>
            <w:tcW w:w="536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center"/>
            </w:pPr>
            <w:r>
              <w:rPr>
                <w:rFonts w:ascii="Times New Roman" w:eastAsia="Times New Roman" w:hAnsi="Times New Roman" w:cs="Arial"/>
                <w:b/>
                <w:lang w:eastAsia="fr-FR"/>
              </w:rPr>
              <w:t>NOM DE L’ENTREPRISE </w:t>
            </w:r>
          </w:p>
        </w:tc>
      </w:tr>
      <w:tr w:rsidR="00756555">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756555">
            <w:pPr>
              <w:keepNext/>
              <w:spacing w:after="0"/>
              <w:jc w:val="both"/>
              <w:rPr>
                <w:rFonts w:ascii="Arial" w:eastAsia="Times New Roman" w:hAnsi="Arial" w:cs="Arial"/>
                <w:b/>
                <w:lang w:eastAsia="fr-FR"/>
              </w:rPr>
            </w:pPr>
          </w:p>
        </w:tc>
        <w:tc>
          <w:tcPr>
            <w:tcW w:w="38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756555">
            <w:pPr>
              <w:keepNext/>
              <w:spacing w:after="0"/>
              <w:jc w:val="both"/>
              <w:rPr>
                <w:rFonts w:ascii="Times New Roman" w:eastAsia="Times New Roman" w:hAnsi="Times New Roman" w:cs="Arial"/>
                <w:b/>
                <w:lang w:eastAsia="fr-FR"/>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756555">
            <w:pPr>
              <w:keepNext/>
              <w:spacing w:after="0"/>
              <w:jc w:val="center"/>
              <w:rPr>
                <w:rFonts w:ascii="Arial" w:eastAsia="Times New Roman" w:hAnsi="Arial" w:cs="Arial"/>
                <w:b/>
                <w:lang w:eastAsia="fr-FR"/>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r>
      <w:tr w:rsidR="00756555">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both"/>
              <w:rPr>
                <w:rFonts w:ascii="Times New Roman" w:eastAsia="Times New Roman" w:hAnsi="Times New Roman" w:cs="Arial"/>
                <w:b/>
                <w:lang w:eastAsia="fr-FR"/>
              </w:rPr>
            </w:pPr>
            <w:r>
              <w:rPr>
                <w:rFonts w:ascii="Times New Roman" w:eastAsia="Times New Roman" w:hAnsi="Times New Roman" w:cs="Arial"/>
                <w:b/>
                <w:lang w:eastAsia="fr-FR"/>
              </w:rPr>
              <w:t>1</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both"/>
            </w:pPr>
            <w:r>
              <w:rPr>
                <w:rFonts w:ascii="Arial" w:hAnsi="Arial" w:cs="Tahoma"/>
                <w:sz w:val="24"/>
                <w:szCs w:val="24"/>
              </w:rPr>
              <w:t>La soumission, timbrée, datée et signée</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756555">
            <w:pPr>
              <w:keepNext/>
              <w:spacing w:after="0"/>
              <w:jc w:val="center"/>
              <w:rPr>
                <w:rFonts w:ascii="Arial" w:eastAsia="Times New Roman" w:hAnsi="Arial" w:cs="Arial"/>
                <w:b/>
                <w:lang w:eastAsia="fr-FR"/>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r>
      <w:tr w:rsidR="00756555">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both"/>
              <w:rPr>
                <w:rFonts w:ascii="Times New Roman" w:eastAsia="Times New Roman" w:hAnsi="Times New Roman" w:cs="Arial"/>
                <w:b/>
                <w:lang w:eastAsia="fr-FR"/>
              </w:rPr>
            </w:pPr>
            <w:r>
              <w:rPr>
                <w:rFonts w:ascii="Times New Roman" w:eastAsia="Times New Roman" w:hAnsi="Times New Roman" w:cs="Arial"/>
                <w:b/>
                <w:lang w:eastAsia="fr-FR"/>
              </w:rPr>
              <w:t>2</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both"/>
            </w:pPr>
            <w:r>
              <w:rPr>
                <w:rFonts w:ascii="Arial" w:hAnsi="Arial" w:cs="Tahoma"/>
                <w:sz w:val="24"/>
                <w:szCs w:val="24"/>
              </w:rPr>
              <w:t>le Bordereau des prix unitaires dûment rempli, daté et signé</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756555">
            <w:pPr>
              <w:keepNext/>
              <w:spacing w:after="0"/>
              <w:jc w:val="center"/>
              <w:rPr>
                <w:rFonts w:ascii="Arial" w:eastAsia="Times New Roman" w:hAnsi="Arial" w:cs="Arial"/>
                <w:b/>
                <w:lang w:eastAsia="fr-FR"/>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r>
      <w:tr w:rsidR="00756555">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both"/>
              <w:rPr>
                <w:rFonts w:ascii="Times New Roman" w:eastAsia="Times New Roman" w:hAnsi="Times New Roman" w:cs="Arial"/>
                <w:b/>
                <w:lang w:eastAsia="fr-FR"/>
              </w:rPr>
            </w:pPr>
            <w:r>
              <w:rPr>
                <w:rFonts w:ascii="Times New Roman" w:eastAsia="Times New Roman" w:hAnsi="Times New Roman" w:cs="Arial"/>
                <w:b/>
                <w:lang w:eastAsia="fr-FR"/>
              </w:rPr>
              <w:t>3</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both"/>
            </w:pPr>
            <w:r>
              <w:rPr>
                <w:rFonts w:ascii="Arial" w:hAnsi="Arial" w:cs="Tahoma"/>
                <w:sz w:val="24"/>
                <w:szCs w:val="24"/>
              </w:rPr>
              <w:t>le cadre du devis quantitatif et estimatif dûment rempli, daté et signé</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756555">
            <w:pPr>
              <w:keepNext/>
              <w:spacing w:after="0"/>
              <w:jc w:val="center"/>
              <w:rPr>
                <w:rFonts w:ascii="Arial" w:eastAsia="Times New Roman" w:hAnsi="Arial" w:cs="Arial"/>
                <w:b/>
                <w:lang w:eastAsia="fr-FR"/>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r>
      <w:tr w:rsidR="00756555">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both"/>
              <w:rPr>
                <w:rFonts w:ascii="Times New Roman" w:eastAsia="Times New Roman" w:hAnsi="Times New Roman" w:cs="Arial"/>
                <w:b/>
                <w:lang w:eastAsia="fr-FR"/>
              </w:rPr>
            </w:pPr>
            <w:r>
              <w:rPr>
                <w:rFonts w:ascii="Times New Roman" w:eastAsia="Times New Roman" w:hAnsi="Times New Roman" w:cs="Arial"/>
                <w:b/>
                <w:lang w:eastAsia="fr-FR"/>
              </w:rPr>
              <w:t>4</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both"/>
              <w:rPr>
                <w:rFonts w:ascii="Arial" w:hAnsi="Arial" w:cs="Tahoma"/>
                <w:sz w:val="24"/>
                <w:szCs w:val="24"/>
              </w:rPr>
            </w:pPr>
            <w:r>
              <w:rPr>
                <w:rFonts w:ascii="Arial" w:hAnsi="Arial" w:cs="Tahoma"/>
                <w:sz w:val="24"/>
                <w:szCs w:val="24"/>
              </w:rPr>
              <w:t>Factures proforma de chaque matériel établi par les entreprises spécialisées en matériel médical</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756555">
            <w:pPr>
              <w:keepNext/>
              <w:spacing w:after="0"/>
              <w:jc w:val="center"/>
              <w:rPr>
                <w:rFonts w:ascii="Arial" w:eastAsia="Times New Roman" w:hAnsi="Arial" w:cs="Arial"/>
                <w:b/>
                <w:lang w:eastAsia="fr-FR"/>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r>
      <w:tr w:rsidR="00756555">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both"/>
              <w:rPr>
                <w:rFonts w:ascii="Times New Roman" w:eastAsia="Times New Roman" w:hAnsi="Times New Roman" w:cs="Arial"/>
                <w:b/>
                <w:lang w:eastAsia="fr-FR"/>
              </w:rPr>
            </w:pPr>
            <w:r>
              <w:rPr>
                <w:rFonts w:ascii="Times New Roman" w:eastAsia="Times New Roman" w:hAnsi="Times New Roman" w:cs="Arial"/>
                <w:b/>
                <w:lang w:eastAsia="fr-FR"/>
              </w:rPr>
              <w:t>5</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both"/>
            </w:pPr>
            <w:r>
              <w:rPr>
                <w:rFonts w:ascii="Arial" w:hAnsi="Arial" w:cs="Tahoma"/>
                <w:sz w:val="24"/>
                <w:szCs w:val="24"/>
              </w:rPr>
              <w:t xml:space="preserve">Quittance d’achat du dossier de demande de cotation </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756555">
            <w:pPr>
              <w:keepNext/>
              <w:spacing w:after="0"/>
              <w:jc w:val="center"/>
              <w:rPr>
                <w:rFonts w:ascii="Arial" w:eastAsia="Times New Roman" w:hAnsi="Arial" w:cs="Arial"/>
                <w:b/>
                <w:lang w:eastAsia="fr-FR"/>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r>
      <w:tr w:rsidR="00756555">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both"/>
              <w:rPr>
                <w:rFonts w:ascii="Times New Roman" w:eastAsia="Times New Roman" w:hAnsi="Times New Roman" w:cs="Arial"/>
                <w:b/>
                <w:lang w:eastAsia="fr-FR"/>
              </w:rPr>
            </w:pPr>
            <w:r>
              <w:rPr>
                <w:rFonts w:ascii="Times New Roman" w:eastAsia="Times New Roman" w:hAnsi="Times New Roman" w:cs="Arial"/>
                <w:b/>
                <w:lang w:eastAsia="fr-FR"/>
              </w:rPr>
              <w:t>6</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both"/>
            </w:pPr>
            <w:r>
              <w:rPr>
                <w:rFonts w:ascii="Arial" w:hAnsi="Arial" w:cs="Tahoma"/>
                <w:sz w:val="24"/>
                <w:szCs w:val="24"/>
              </w:rPr>
              <w:t>Attestation de non faillite </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756555">
            <w:pPr>
              <w:keepNext/>
              <w:spacing w:after="0"/>
              <w:jc w:val="center"/>
              <w:rPr>
                <w:rFonts w:ascii="Arial" w:eastAsia="Times New Roman" w:hAnsi="Arial" w:cs="Arial"/>
                <w:b/>
                <w:lang w:eastAsia="fr-FR"/>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r>
      <w:tr w:rsidR="00756555">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both"/>
              <w:rPr>
                <w:rFonts w:ascii="Times New Roman" w:eastAsia="Times New Roman" w:hAnsi="Times New Roman" w:cs="Arial"/>
                <w:b/>
                <w:lang w:eastAsia="fr-FR"/>
              </w:rPr>
            </w:pPr>
            <w:r>
              <w:rPr>
                <w:rFonts w:ascii="Times New Roman" w:eastAsia="Times New Roman" w:hAnsi="Times New Roman" w:cs="Arial"/>
                <w:b/>
                <w:lang w:eastAsia="fr-FR"/>
              </w:rPr>
              <w:t>7</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2E5F46">
            <w:pPr>
              <w:keepNext/>
              <w:spacing w:after="0"/>
              <w:jc w:val="both"/>
            </w:pPr>
            <w:r>
              <w:rPr>
                <w:rFonts w:ascii="Arial" w:hAnsi="Arial" w:cs="Tahoma"/>
                <w:sz w:val="24"/>
                <w:szCs w:val="24"/>
              </w:rPr>
              <w:t>Certificat</w:t>
            </w:r>
            <w:r w:rsidR="003D7F04">
              <w:rPr>
                <w:rFonts w:ascii="Arial" w:hAnsi="Arial" w:cs="Tahoma"/>
                <w:sz w:val="24"/>
                <w:szCs w:val="24"/>
              </w:rPr>
              <w:t xml:space="preserve"> de non exclusion à soumissionner</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756555">
            <w:pPr>
              <w:keepNext/>
              <w:spacing w:after="0"/>
              <w:jc w:val="center"/>
              <w:rPr>
                <w:rFonts w:ascii="Arial" w:eastAsia="Times New Roman" w:hAnsi="Arial" w:cs="Arial"/>
                <w:b/>
                <w:lang w:eastAsia="fr-FR"/>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r>
      <w:tr w:rsidR="00756555">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both"/>
              <w:rPr>
                <w:rFonts w:ascii="Times New Roman" w:eastAsia="Times New Roman" w:hAnsi="Times New Roman" w:cs="Arial"/>
                <w:b/>
                <w:lang w:eastAsia="fr-FR"/>
              </w:rPr>
            </w:pPr>
            <w:r>
              <w:rPr>
                <w:rFonts w:ascii="Times New Roman" w:eastAsia="Times New Roman" w:hAnsi="Times New Roman" w:cs="Arial"/>
                <w:b/>
                <w:lang w:eastAsia="fr-FR"/>
              </w:rPr>
              <w:t>8</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both"/>
            </w:pPr>
            <w:r>
              <w:rPr>
                <w:rFonts w:ascii="Arial" w:hAnsi="Arial" w:cs="Tahoma"/>
                <w:sz w:val="24"/>
                <w:szCs w:val="24"/>
              </w:rPr>
              <w:t xml:space="preserve">La caution de soumission (2% marché TTC soit  </w:t>
            </w:r>
            <w:r>
              <w:rPr>
                <w:rFonts w:ascii="Arial" w:hAnsi="Arial" w:cs="Tahoma"/>
                <w:b/>
                <w:sz w:val="24"/>
                <w:szCs w:val="24"/>
              </w:rPr>
              <w:t>160.000</w:t>
            </w:r>
            <w:r>
              <w:rPr>
                <w:rFonts w:ascii="Arial" w:hAnsi="Arial" w:cs="Tahoma"/>
                <w:sz w:val="24"/>
                <w:szCs w:val="24"/>
              </w:rPr>
              <w:t xml:space="preserve"> F CFA)</w:t>
            </w:r>
            <w:r w:rsidR="00F654FA">
              <w:rPr>
                <w:rFonts w:ascii="Arial" w:hAnsi="Arial" w:cs="Tahoma"/>
                <w:sz w:val="24"/>
                <w:szCs w:val="24"/>
              </w:rPr>
              <w:t xml:space="preserve"> pour chaque lot</w:t>
            </w:r>
            <w:r>
              <w:rPr>
                <w:rFonts w:ascii="Arial" w:hAnsi="Arial" w:cs="Tahoma"/>
                <w:sz w:val="24"/>
                <w:szCs w:val="24"/>
              </w:rPr>
              <w:t>,</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756555">
            <w:pPr>
              <w:keepNext/>
              <w:spacing w:after="0"/>
              <w:jc w:val="center"/>
              <w:rPr>
                <w:rFonts w:ascii="Arial" w:eastAsia="Times New Roman" w:hAnsi="Arial" w:cs="Arial"/>
                <w:b/>
                <w:lang w:eastAsia="fr-FR"/>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r>
      <w:tr w:rsidR="00756555">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both"/>
              <w:rPr>
                <w:rFonts w:ascii="Times New Roman" w:eastAsia="Times New Roman" w:hAnsi="Times New Roman" w:cs="Arial"/>
                <w:b/>
                <w:lang w:eastAsia="fr-FR"/>
              </w:rPr>
            </w:pPr>
            <w:r>
              <w:rPr>
                <w:rFonts w:ascii="Times New Roman" w:eastAsia="Times New Roman" w:hAnsi="Times New Roman" w:cs="Arial"/>
                <w:b/>
                <w:lang w:eastAsia="fr-FR"/>
              </w:rPr>
              <w:t>9</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both"/>
            </w:pPr>
            <w:r>
              <w:rPr>
                <w:rFonts w:ascii="Arial" w:hAnsi="Arial" w:cs="Tahoma"/>
                <w:sz w:val="24"/>
                <w:szCs w:val="24"/>
              </w:rPr>
              <w:t>Une attestation de capacité financière délivrée par une banque de premier ordre d’au moins 5 000 000 (cinq millions)</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756555">
            <w:pPr>
              <w:keepNext/>
              <w:spacing w:after="0"/>
              <w:jc w:val="center"/>
              <w:rPr>
                <w:rFonts w:ascii="Arial" w:eastAsia="Times New Roman" w:hAnsi="Arial" w:cs="Arial"/>
                <w:b/>
                <w:lang w:eastAsia="fr-FR"/>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r>
      <w:tr w:rsidR="00756555">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both"/>
              <w:rPr>
                <w:rFonts w:ascii="Times New Roman" w:eastAsia="Times New Roman" w:hAnsi="Times New Roman" w:cs="Arial"/>
                <w:b/>
                <w:lang w:eastAsia="fr-FR"/>
              </w:rPr>
            </w:pPr>
            <w:r>
              <w:rPr>
                <w:rFonts w:ascii="Times New Roman" w:eastAsia="Times New Roman" w:hAnsi="Times New Roman" w:cs="Arial"/>
                <w:b/>
                <w:lang w:eastAsia="fr-FR"/>
              </w:rPr>
              <w:t>10</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both"/>
            </w:pPr>
            <w:r>
              <w:rPr>
                <w:rFonts w:ascii="Arial" w:hAnsi="Arial" w:cs="Tahoma"/>
                <w:sz w:val="24"/>
                <w:szCs w:val="24"/>
              </w:rPr>
              <w:t>une copie certifiée de la patente en cours de validité</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756555">
            <w:pPr>
              <w:keepNext/>
              <w:spacing w:after="0"/>
              <w:jc w:val="center"/>
              <w:rPr>
                <w:rFonts w:ascii="Arial" w:eastAsia="Times New Roman" w:hAnsi="Arial" w:cs="Arial"/>
                <w:b/>
                <w:lang w:eastAsia="fr-FR"/>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r>
      <w:tr w:rsidR="00756555">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both"/>
              <w:rPr>
                <w:rFonts w:ascii="Times New Roman" w:eastAsia="Times New Roman" w:hAnsi="Times New Roman" w:cs="Arial"/>
                <w:b/>
                <w:lang w:eastAsia="fr-FR"/>
              </w:rPr>
            </w:pPr>
            <w:r>
              <w:rPr>
                <w:rFonts w:ascii="Times New Roman" w:eastAsia="Times New Roman" w:hAnsi="Times New Roman" w:cs="Arial"/>
                <w:b/>
                <w:lang w:eastAsia="fr-FR"/>
              </w:rPr>
              <w:t>11</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spacing w:after="0"/>
              <w:ind w:right="-72"/>
            </w:pPr>
            <w:r>
              <w:rPr>
                <w:rFonts w:ascii="Arial" w:hAnsi="Arial" w:cs="Tahoma"/>
                <w:sz w:val="24"/>
                <w:szCs w:val="24"/>
              </w:rPr>
              <w:t>Projet de lettre commande remplie, complétée et signée par le cocontractant</w:t>
            </w:r>
            <w:r>
              <w:rPr>
                <w:rFonts w:ascii="Arial" w:eastAsia="Times New Roman" w:hAnsi="Arial" w:cs="Tahoma"/>
                <w:sz w:val="24"/>
                <w:szCs w:val="24"/>
                <w:lang w:eastAsia="fr-FR"/>
              </w:rPr>
              <w:t xml:space="preserve"> qui sera accompagné par un support numérique contenant le fichier électronique dudit projet.</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756555">
            <w:pPr>
              <w:keepNext/>
              <w:spacing w:after="0"/>
              <w:jc w:val="center"/>
              <w:rPr>
                <w:rFonts w:ascii="Arial" w:eastAsia="Times New Roman" w:hAnsi="Arial" w:cs="Arial"/>
                <w:b/>
                <w:lang w:eastAsia="fr-FR"/>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r>
      <w:tr w:rsidR="00756555">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both"/>
              <w:rPr>
                <w:rFonts w:ascii="Times New Roman" w:eastAsia="Times New Roman" w:hAnsi="Times New Roman" w:cs="Arial"/>
                <w:b/>
                <w:lang w:eastAsia="fr-FR"/>
              </w:rPr>
            </w:pPr>
            <w:r>
              <w:rPr>
                <w:rFonts w:ascii="Times New Roman" w:eastAsia="Times New Roman" w:hAnsi="Times New Roman" w:cs="Arial"/>
                <w:b/>
                <w:lang w:eastAsia="fr-FR"/>
              </w:rPr>
              <w:t>12</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both"/>
              <w:rPr>
                <w:rFonts w:ascii="Arial" w:hAnsi="Arial" w:cs="Tahoma"/>
                <w:sz w:val="24"/>
                <w:szCs w:val="24"/>
              </w:rPr>
            </w:pPr>
            <w:r>
              <w:rPr>
                <w:rFonts w:ascii="Arial" w:hAnsi="Arial" w:cs="Tahoma"/>
                <w:sz w:val="24"/>
                <w:szCs w:val="24"/>
              </w:rPr>
              <w:t>Attestation de visite de lieu de livraison signée sur l’honneur</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756555">
            <w:pPr>
              <w:keepNext/>
              <w:spacing w:after="0"/>
              <w:jc w:val="center"/>
              <w:rPr>
                <w:rFonts w:ascii="Arial" w:eastAsia="Times New Roman" w:hAnsi="Arial" w:cs="Arial"/>
                <w:b/>
                <w:lang w:eastAsia="fr-FR"/>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r>
      <w:tr w:rsidR="003840AC" w:rsidTr="007030FD">
        <w:tc>
          <w:tcPr>
            <w:tcW w:w="975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840AC" w:rsidRPr="003840AC" w:rsidRDefault="003840AC" w:rsidP="003840AC">
            <w:pPr>
              <w:spacing w:after="0"/>
              <w:rPr>
                <w:rFonts w:ascii="Berlin Sans FB Demi" w:eastAsia="Times New Roman" w:hAnsi="Berlin Sans FB Demi"/>
                <w:b/>
                <w:bCs/>
                <w:sz w:val="32"/>
                <w:szCs w:val="24"/>
                <w:u w:val="single"/>
                <w:lang w:val="fr-CH" w:eastAsia="fr-FR"/>
              </w:rPr>
            </w:pPr>
            <w:r>
              <w:rPr>
                <w:rFonts w:ascii="Berlin Sans FB Demi" w:eastAsia="Times New Roman" w:hAnsi="Berlin Sans FB Demi"/>
                <w:b/>
                <w:bCs/>
                <w:sz w:val="32"/>
                <w:szCs w:val="24"/>
                <w:u w:val="single"/>
                <w:lang w:val="fr-CH" w:eastAsia="fr-FR"/>
              </w:rPr>
              <w:t>OBSERVATIONS GENERALES</w:t>
            </w:r>
          </w:p>
        </w:tc>
      </w:tr>
      <w:tr w:rsidR="00756555">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756555">
            <w:pPr>
              <w:keepNext/>
              <w:spacing w:after="0"/>
              <w:jc w:val="both"/>
              <w:rPr>
                <w:rFonts w:ascii="Times New Roman" w:eastAsia="Times New Roman" w:hAnsi="Times New Roman" w:cs="Arial"/>
                <w:b/>
                <w:lang w:eastAsia="fr-FR"/>
              </w:rPr>
            </w:pP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both"/>
              <w:rPr>
                <w:rFonts w:ascii="Arial" w:hAnsi="Arial" w:cs="Tahoma"/>
                <w:sz w:val="24"/>
                <w:szCs w:val="24"/>
              </w:rPr>
            </w:pPr>
            <w:r>
              <w:rPr>
                <w:rFonts w:ascii="Arial" w:hAnsi="Arial" w:cs="Tahoma"/>
                <w:sz w:val="24"/>
                <w:szCs w:val="24"/>
              </w:rPr>
              <w:t>Conformité de l’offre</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756555">
            <w:pPr>
              <w:keepNext/>
              <w:spacing w:after="0"/>
              <w:jc w:val="center"/>
              <w:rPr>
                <w:rFonts w:ascii="Arial" w:eastAsia="Times New Roman" w:hAnsi="Arial" w:cs="Arial"/>
                <w:b/>
                <w:lang w:eastAsia="fr-FR"/>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r>
      <w:tr w:rsidR="00756555">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756555">
            <w:pPr>
              <w:keepNext/>
              <w:spacing w:after="0"/>
              <w:jc w:val="both"/>
              <w:rPr>
                <w:rFonts w:ascii="Times New Roman" w:eastAsia="Times New Roman" w:hAnsi="Times New Roman" w:cs="Arial"/>
                <w:b/>
                <w:lang w:eastAsia="fr-FR"/>
              </w:rPr>
            </w:pP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both"/>
              <w:rPr>
                <w:rFonts w:ascii="Arial" w:hAnsi="Arial" w:cs="Tahoma"/>
                <w:sz w:val="24"/>
                <w:szCs w:val="24"/>
              </w:rPr>
            </w:pPr>
            <w:r>
              <w:rPr>
                <w:rFonts w:ascii="Arial" w:hAnsi="Arial" w:cs="Tahoma"/>
                <w:sz w:val="24"/>
                <w:szCs w:val="24"/>
              </w:rPr>
              <w:t>Délai d’exécution</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756555">
            <w:pPr>
              <w:keepNext/>
              <w:spacing w:after="0"/>
              <w:jc w:val="center"/>
              <w:rPr>
                <w:rFonts w:ascii="Arial" w:eastAsia="Times New Roman" w:hAnsi="Arial" w:cs="Arial"/>
                <w:b/>
                <w:lang w:eastAsia="fr-FR"/>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r>
      <w:tr w:rsidR="00756555">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756555">
            <w:pPr>
              <w:keepNext/>
              <w:spacing w:after="0"/>
              <w:jc w:val="both"/>
              <w:rPr>
                <w:rFonts w:ascii="Times New Roman" w:eastAsia="Times New Roman" w:hAnsi="Times New Roman" w:cs="Arial"/>
                <w:b/>
                <w:lang w:eastAsia="fr-FR"/>
              </w:rPr>
            </w:pP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both"/>
              <w:rPr>
                <w:rFonts w:ascii="Arial" w:hAnsi="Arial" w:cs="Tahoma"/>
                <w:sz w:val="24"/>
                <w:szCs w:val="24"/>
              </w:rPr>
            </w:pPr>
            <w:r>
              <w:rPr>
                <w:rFonts w:ascii="Arial" w:hAnsi="Arial" w:cs="Tahoma"/>
                <w:sz w:val="24"/>
                <w:szCs w:val="24"/>
              </w:rPr>
              <w:t>Offre déclarée TTC</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756555">
            <w:pPr>
              <w:keepNext/>
              <w:spacing w:after="0"/>
              <w:jc w:val="center"/>
              <w:rPr>
                <w:rFonts w:ascii="Arial" w:eastAsia="Times New Roman" w:hAnsi="Arial" w:cs="Arial"/>
                <w:b/>
                <w:lang w:eastAsia="fr-FR"/>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r>
      <w:tr w:rsidR="00756555">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756555">
            <w:pPr>
              <w:keepNext/>
              <w:spacing w:after="0"/>
              <w:jc w:val="both"/>
              <w:rPr>
                <w:rFonts w:ascii="Times New Roman" w:eastAsia="Times New Roman" w:hAnsi="Times New Roman" w:cs="Arial"/>
                <w:b/>
                <w:lang w:eastAsia="fr-FR"/>
              </w:rPr>
            </w:pP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both"/>
              <w:rPr>
                <w:rFonts w:ascii="Arial" w:hAnsi="Arial" w:cs="Tahoma"/>
                <w:sz w:val="24"/>
                <w:szCs w:val="24"/>
              </w:rPr>
            </w:pPr>
            <w:r>
              <w:rPr>
                <w:rFonts w:ascii="Arial" w:hAnsi="Arial" w:cs="Tahoma"/>
                <w:sz w:val="24"/>
                <w:szCs w:val="24"/>
              </w:rPr>
              <w:t>Offre corrigé TTC</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756555">
            <w:pPr>
              <w:keepNext/>
              <w:spacing w:after="0"/>
              <w:jc w:val="center"/>
              <w:rPr>
                <w:rFonts w:ascii="Arial" w:eastAsia="Times New Roman" w:hAnsi="Arial" w:cs="Arial"/>
                <w:b/>
                <w:lang w:eastAsia="fr-FR"/>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r>
      <w:tr w:rsidR="00756555">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756555">
            <w:pPr>
              <w:keepNext/>
              <w:spacing w:after="0"/>
              <w:jc w:val="both"/>
              <w:rPr>
                <w:rFonts w:ascii="Times New Roman" w:eastAsia="Times New Roman" w:hAnsi="Times New Roman" w:cs="Arial"/>
                <w:b/>
                <w:lang w:eastAsia="fr-FR"/>
              </w:rPr>
            </w:pP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both"/>
              <w:rPr>
                <w:rFonts w:ascii="Arial" w:hAnsi="Arial" w:cs="Tahoma"/>
                <w:sz w:val="24"/>
                <w:szCs w:val="24"/>
              </w:rPr>
            </w:pPr>
            <w:r>
              <w:rPr>
                <w:rFonts w:ascii="Arial" w:hAnsi="Arial" w:cs="Tahoma"/>
                <w:sz w:val="24"/>
                <w:szCs w:val="24"/>
              </w:rPr>
              <w:t>Montant retenue TTC</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756555">
            <w:pPr>
              <w:keepNext/>
              <w:spacing w:after="0"/>
              <w:jc w:val="center"/>
              <w:rPr>
                <w:rFonts w:ascii="Arial" w:eastAsia="Times New Roman" w:hAnsi="Arial" w:cs="Arial"/>
                <w:b/>
                <w:lang w:eastAsia="fr-FR"/>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56555" w:rsidRDefault="00756555">
            <w:pPr>
              <w:keepNext/>
              <w:spacing w:after="0"/>
              <w:jc w:val="center"/>
              <w:rPr>
                <w:rFonts w:ascii="Times New Roman" w:eastAsia="Times New Roman" w:hAnsi="Times New Roman" w:cs="Arial"/>
                <w:b/>
                <w:lang w:eastAsia="fr-FR"/>
              </w:rPr>
            </w:pPr>
          </w:p>
        </w:tc>
      </w:tr>
      <w:tr w:rsidR="00756555">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756555">
            <w:pPr>
              <w:keepNext/>
              <w:spacing w:after="0"/>
              <w:jc w:val="both"/>
              <w:rPr>
                <w:rFonts w:ascii="Times New Roman" w:eastAsia="Times New Roman" w:hAnsi="Times New Roman" w:cs="Arial"/>
                <w:b/>
                <w:lang w:eastAsia="fr-FR"/>
              </w:rPr>
            </w:pP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3D7F04">
            <w:pPr>
              <w:keepNext/>
              <w:spacing w:after="0"/>
              <w:jc w:val="both"/>
              <w:rPr>
                <w:rFonts w:ascii="Arial" w:hAnsi="Arial" w:cs="Tahoma"/>
                <w:sz w:val="24"/>
                <w:szCs w:val="24"/>
              </w:rPr>
            </w:pPr>
            <w:r>
              <w:rPr>
                <w:rFonts w:ascii="Arial" w:hAnsi="Arial" w:cs="Tahoma"/>
                <w:sz w:val="24"/>
                <w:szCs w:val="24"/>
              </w:rPr>
              <w:t>Soumissionnaire retenu</w:t>
            </w:r>
          </w:p>
        </w:tc>
        <w:tc>
          <w:tcPr>
            <w:tcW w:w="536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6555" w:rsidRDefault="00756555">
            <w:pPr>
              <w:keepNext/>
              <w:spacing w:after="0"/>
              <w:jc w:val="center"/>
              <w:rPr>
                <w:rFonts w:ascii="Times New Roman" w:eastAsia="Times New Roman" w:hAnsi="Times New Roman" w:cs="Arial"/>
                <w:b/>
                <w:lang w:eastAsia="fr-FR"/>
              </w:rPr>
            </w:pPr>
          </w:p>
        </w:tc>
      </w:tr>
    </w:tbl>
    <w:p w:rsidR="00756555" w:rsidRDefault="00756555">
      <w:pPr>
        <w:spacing w:after="0"/>
        <w:rPr>
          <w:rFonts w:ascii="Arial Narrow" w:eastAsia="Times New Roman" w:hAnsi="Arial Narrow"/>
          <w:b/>
          <w:bCs/>
          <w:i/>
          <w:iCs/>
          <w:sz w:val="24"/>
          <w:szCs w:val="24"/>
          <w:lang w:eastAsia="fr-FR"/>
        </w:rPr>
      </w:pPr>
    </w:p>
    <w:p w:rsidR="00756555" w:rsidRDefault="003D7F04">
      <w:pPr>
        <w:spacing w:after="0"/>
        <w:rPr>
          <w:rFonts w:ascii="Arial Narrow" w:eastAsia="Times New Roman" w:hAnsi="Arial Narrow"/>
          <w:b/>
          <w:bCs/>
          <w:i/>
          <w:iCs/>
          <w:sz w:val="24"/>
          <w:szCs w:val="24"/>
          <w:lang w:eastAsia="fr-FR"/>
        </w:rPr>
      </w:pPr>
      <w:r>
        <w:rPr>
          <w:rFonts w:ascii="Arial Narrow" w:eastAsia="Times New Roman" w:hAnsi="Arial Narrow"/>
          <w:b/>
          <w:bCs/>
          <w:i/>
          <w:iCs/>
          <w:sz w:val="24"/>
          <w:szCs w:val="24"/>
          <w:lang w:eastAsia="fr-FR"/>
        </w:rPr>
        <w:t>Vérification de la conformité des documents constitutifs de l’offre (oui/non)</w:t>
      </w:r>
    </w:p>
    <w:p w:rsidR="00756555" w:rsidRDefault="003D7F04">
      <w:pPr>
        <w:spacing w:after="0"/>
      </w:pPr>
      <w:r>
        <w:rPr>
          <w:rFonts w:ascii="Arial Narrow" w:eastAsia="Times New Roman" w:hAnsi="Arial Narrow"/>
          <w:b/>
          <w:bCs/>
          <w:i/>
          <w:iCs/>
          <w:sz w:val="18"/>
          <w:szCs w:val="24"/>
          <w:lang w:eastAsia="fr-FR"/>
        </w:rPr>
        <w:t xml:space="preserve">Consultation  N°…… ………………………………………………….                                                                                                                                                                                                                        </w:t>
      </w:r>
    </w:p>
    <w:p w:rsidR="00756555" w:rsidRDefault="00756555">
      <w:pPr>
        <w:spacing w:after="0"/>
        <w:rPr>
          <w:rFonts w:ascii="Times New Roman" w:eastAsia="Times New Roman" w:hAnsi="Times New Roman"/>
          <w:sz w:val="24"/>
          <w:szCs w:val="24"/>
          <w:lang w:eastAsia="fr-FR"/>
        </w:rPr>
      </w:pPr>
    </w:p>
    <w:p w:rsidR="00756555" w:rsidRDefault="00756555">
      <w:pPr>
        <w:spacing w:after="0"/>
        <w:rPr>
          <w:rFonts w:ascii="Times New Roman" w:eastAsia="Times New Roman" w:hAnsi="Times New Roman"/>
          <w:sz w:val="24"/>
          <w:szCs w:val="24"/>
          <w:lang w:eastAsia="fr-FR"/>
        </w:rPr>
      </w:pPr>
    </w:p>
    <w:p w:rsidR="00756555" w:rsidRDefault="00756555">
      <w:pPr>
        <w:spacing w:after="0"/>
        <w:rPr>
          <w:rFonts w:ascii="Times New Roman" w:eastAsia="Times New Roman" w:hAnsi="Times New Roman"/>
          <w:sz w:val="24"/>
          <w:szCs w:val="24"/>
          <w:lang w:eastAsia="fr-FR"/>
        </w:rPr>
      </w:pPr>
    </w:p>
    <w:p w:rsidR="00756555" w:rsidRDefault="00756555">
      <w:pPr>
        <w:keepNext/>
        <w:spacing w:after="0" w:line="360" w:lineRule="auto"/>
        <w:ind w:firstLine="708"/>
        <w:jc w:val="center"/>
        <w:rPr>
          <w:rFonts w:ascii="Arial" w:eastAsia="Times New Roman" w:hAnsi="Arial"/>
          <w:sz w:val="32"/>
          <w:szCs w:val="24"/>
          <w:lang w:eastAsia="fr-FR"/>
        </w:rPr>
      </w:pPr>
    </w:p>
    <w:p w:rsidR="00756555" w:rsidRDefault="00756555">
      <w:pPr>
        <w:spacing w:after="0" w:line="360" w:lineRule="auto"/>
        <w:rPr>
          <w:rFonts w:ascii="Times New Roman" w:eastAsia="Times New Roman" w:hAnsi="Times New Roman"/>
          <w:sz w:val="24"/>
          <w:szCs w:val="24"/>
          <w:lang w:eastAsia="fr-FR"/>
        </w:rPr>
      </w:pPr>
    </w:p>
    <w:p w:rsidR="00756555" w:rsidRDefault="00756555">
      <w:pPr>
        <w:spacing w:after="0" w:line="360" w:lineRule="auto"/>
        <w:rPr>
          <w:rFonts w:ascii="Times New Roman" w:eastAsia="Times New Roman" w:hAnsi="Times New Roman"/>
          <w:sz w:val="24"/>
          <w:szCs w:val="24"/>
          <w:lang w:eastAsia="fr-FR"/>
        </w:rPr>
      </w:pPr>
    </w:p>
    <w:p w:rsidR="00756555" w:rsidRDefault="00756555">
      <w:pPr>
        <w:spacing w:after="0" w:line="360" w:lineRule="auto"/>
        <w:rPr>
          <w:rFonts w:ascii="Times New Roman" w:eastAsia="Times New Roman" w:hAnsi="Times New Roman"/>
          <w:sz w:val="24"/>
          <w:szCs w:val="24"/>
          <w:lang w:eastAsia="fr-FR"/>
        </w:rPr>
      </w:pPr>
    </w:p>
    <w:p w:rsidR="00756555" w:rsidRDefault="00756555">
      <w:pPr>
        <w:spacing w:after="0" w:line="360" w:lineRule="auto"/>
        <w:rPr>
          <w:rFonts w:ascii="Times New Roman" w:eastAsia="Times New Roman" w:hAnsi="Times New Roman"/>
          <w:sz w:val="24"/>
          <w:szCs w:val="24"/>
          <w:lang w:eastAsia="fr-FR"/>
        </w:rPr>
      </w:pPr>
    </w:p>
    <w:p w:rsidR="00756555" w:rsidRDefault="00756555">
      <w:pPr>
        <w:spacing w:after="0" w:line="360" w:lineRule="auto"/>
        <w:rPr>
          <w:rFonts w:ascii="Times New Roman" w:eastAsia="Times New Roman" w:hAnsi="Times New Roman"/>
          <w:sz w:val="24"/>
          <w:szCs w:val="24"/>
          <w:lang w:eastAsia="fr-FR"/>
        </w:rPr>
      </w:pPr>
    </w:p>
    <w:p w:rsidR="00756555" w:rsidRDefault="00756555">
      <w:pPr>
        <w:spacing w:after="0" w:line="360" w:lineRule="auto"/>
        <w:rPr>
          <w:rFonts w:ascii="Times New Roman" w:eastAsia="Times New Roman" w:hAnsi="Times New Roman"/>
          <w:sz w:val="24"/>
          <w:szCs w:val="24"/>
          <w:lang w:eastAsia="fr-FR"/>
        </w:rPr>
      </w:pPr>
    </w:p>
    <w:p w:rsidR="00756555" w:rsidRDefault="00756555">
      <w:pPr>
        <w:spacing w:after="0" w:line="360" w:lineRule="auto"/>
        <w:rPr>
          <w:rFonts w:ascii="Times New Roman" w:eastAsia="Times New Roman" w:hAnsi="Times New Roman"/>
          <w:sz w:val="24"/>
          <w:szCs w:val="24"/>
          <w:lang w:eastAsia="fr-FR"/>
        </w:rPr>
      </w:pPr>
    </w:p>
    <w:p w:rsidR="00756555" w:rsidRDefault="00756555">
      <w:pPr>
        <w:spacing w:after="0" w:line="360" w:lineRule="auto"/>
        <w:rPr>
          <w:rFonts w:ascii="Times New Roman" w:eastAsia="Times New Roman" w:hAnsi="Times New Roman"/>
          <w:sz w:val="24"/>
          <w:szCs w:val="24"/>
          <w:lang w:eastAsia="fr-FR"/>
        </w:rPr>
      </w:pPr>
    </w:p>
    <w:p w:rsidR="00756555" w:rsidRDefault="00756555">
      <w:pPr>
        <w:spacing w:after="0" w:line="360" w:lineRule="auto"/>
        <w:rPr>
          <w:rFonts w:ascii="Times New Roman" w:eastAsia="Times New Roman" w:hAnsi="Times New Roman"/>
          <w:sz w:val="24"/>
          <w:szCs w:val="24"/>
          <w:lang w:eastAsia="fr-FR"/>
        </w:rPr>
      </w:pPr>
    </w:p>
    <w:p w:rsidR="00756555" w:rsidRDefault="00756555">
      <w:pPr>
        <w:spacing w:after="0" w:line="360" w:lineRule="auto"/>
        <w:rPr>
          <w:rFonts w:ascii="Times New Roman" w:eastAsia="Times New Roman" w:hAnsi="Times New Roman"/>
          <w:sz w:val="24"/>
          <w:szCs w:val="24"/>
          <w:lang w:eastAsia="fr-FR"/>
        </w:rPr>
      </w:pPr>
    </w:p>
    <w:p w:rsidR="00756555" w:rsidRDefault="00756555">
      <w:pPr>
        <w:spacing w:after="0" w:line="360" w:lineRule="auto"/>
        <w:rPr>
          <w:rFonts w:ascii="Times New Roman" w:eastAsia="Times New Roman" w:hAnsi="Times New Roman"/>
          <w:sz w:val="24"/>
          <w:szCs w:val="24"/>
          <w:lang w:eastAsia="fr-FR"/>
        </w:rPr>
      </w:pPr>
    </w:p>
    <w:p w:rsidR="00756555" w:rsidRDefault="00756555">
      <w:pPr>
        <w:spacing w:after="0" w:line="360" w:lineRule="auto"/>
        <w:rPr>
          <w:rFonts w:ascii="Times New Roman" w:eastAsia="Times New Roman" w:hAnsi="Times New Roman"/>
          <w:sz w:val="24"/>
          <w:szCs w:val="24"/>
          <w:lang w:eastAsia="fr-FR"/>
        </w:rPr>
      </w:pPr>
    </w:p>
    <w:p w:rsidR="00756555" w:rsidRDefault="00756555">
      <w:pPr>
        <w:spacing w:after="0" w:line="360" w:lineRule="auto"/>
        <w:rPr>
          <w:rFonts w:ascii="Times New Roman" w:eastAsia="Times New Roman" w:hAnsi="Times New Roman"/>
          <w:sz w:val="24"/>
          <w:szCs w:val="24"/>
          <w:lang w:eastAsia="fr-FR"/>
        </w:rPr>
      </w:pPr>
    </w:p>
    <w:p w:rsidR="00756555" w:rsidRDefault="00756555">
      <w:pPr>
        <w:spacing w:after="0" w:line="360" w:lineRule="auto"/>
        <w:rPr>
          <w:rFonts w:ascii="Times New Roman" w:eastAsia="Times New Roman" w:hAnsi="Times New Roman"/>
          <w:sz w:val="24"/>
          <w:szCs w:val="24"/>
          <w:lang w:eastAsia="fr-FR"/>
        </w:rPr>
      </w:pPr>
    </w:p>
    <w:p w:rsidR="00756555" w:rsidRDefault="00756555">
      <w:pPr>
        <w:spacing w:after="0" w:line="360" w:lineRule="auto"/>
        <w:rPr>
          <w:rFonts w:ascii="Times New Roman" w:eastAsia="Times New Roman" w:hAnsi="Times New Roman"/>
          <w:sz w:val="24"/>
          <w:szCs w:val="24"/>
          <w:lang w:eastAsia="fr-FR"/>
        </w:rPr>
      </w:pPr>
    </w:p>
    <w:p w:rsidR="00756555" w:rsidRDefault="003D7F04">
      <w:pPr>
        <w:keepNext/>
        <w:spacing w:after="0" w:line="360" w:lineRule="auto"/>
        <w:ind w:firstLine="708"/>
        <w:jc w:val="center"/>
        <w:rPr>
          <w:rFonts w:ascii="Arial" w:eastAsia="Times New Roman" w:hAnsi="Arial"/>
          <w:b/>
          <w:bCs/>
          <w:sz w:val="40"/>
          <w:szCs w:val="24"/>
          <w:lang w:eastAsia="fr-FR"/>
        </w:rPr>
      </w:pPr>
      <w:r>
        <w:rPr>
          <w:rFonts w:ascii="Arial" w:eastAsia="Times New Roman" w:hAnsi="Arial"/>
          <w:b/>
          <w:bCs/>
          <w:sz w:val="40"/>
          <w:szCs w:val="24"/>
          <w:lang w:eastAsia="fr-FR"/>
        </w:rPr>
        <w:t>PIECE N° IV</w:t>
      </w:r>
    </w:p>
    <w:p w:rsidR="00756555" w:rsidRDefault="00756555">
      <w:pPr>
        <w:spacing w:after="0" w:line="360" w:lineRule="auto"/>
        <w:rPr>
          <w:rFonts w:ascii="Times New Roman" w:eastAsia="Times New Roman" w:hAnsi="Times New Roman"/>
          <w:sz w:val="24"/>
          <w:szCs w:val="24"/>
          <w:lang w:eastAsia="fr-FR"/>
        </w:rPr>
      </w:pPr>
    </w:p>
    <w:p w:rsidR="00756555" w:rsidRDefault="003D7F04">
      <w:pPr>
        <w:keepNext/>
        <w:spacing w:after="0" w:line="360" w:lineRule="auto"/>
        <w:jc w:val="center"/>
        <w:rPr>
          <w:rFonts w:ascii="Arial" w:eastAsia="Times New Roman" w:hAnsi="Arial"/>
          <w:b/>
          <w:sz w:val="40"/>
          <w:szCs w:val="24"/>
          <w:lang w:eastAsia="fr-FR"/>
        </w:rPr>
      </w:pPr>
      <w:r>
        <w:rPr>
          <w:rFonts w:ascii="Arial" w:eastAsia="Times New Roman" w:hAnsi="Arial"/>
          <w:b/>
          <w:sz w:val="40"/>
          <w:szCs w:val="24"/>
          <w:lang w:eastAsia="fr-FR"/>
        </w:rPr>
        <w:t>PROJET DE LETTRE-COMMANDE</w:t>
      </w:r>
    </w:p>
    <w:p w:rsidR="00756555" w:rsidRDefault="00756555">
      <w:pPr>
        <w:spacing w:after="0"/>
        <w:rPr>
          <w:rFonts w:ascii="Times New Roman" w:eastAsia="Times New Roman" w:hAnsi="Times New Roman"/>
          <w:sz w:val="24"/>
          <w:szCs w:val="24"/>
          <w:lang w:eastAsia="fr-FR"/>
        </w:rPr>
      </w:pPr>
    </w:p>
    <w:p w:rsidR="00756555" w:rsidRDefault="00756555">
      <w:pPr>
        <w:spacing w:after="0"/>
        <w:rPr>
          <w:rFonts w:ascii="Times New Roman" w:eastAsia="Times New Roman" w:hAnsi="Times New Roman"/>
          <w:sz w:val="24"/>
          <w:szCs w:val="24"/>
          <w:lang w:eastAsia="fr-FR"/>
        </w:rPr>
      </w:pPr>
    </w:p>
    <w:p w:rsidR="00756555" w:rsidRDefault="00756555">
      <w:pPr>
        <w:spacing w:after="0"/>
        <w:rPr>
          <w:rFonts w:ascii="Times New Roman" w:eastAsia="Times New Roman" w:hAnsi="Times New Roman"/>
          <w:sz w:val="24"/>
          <w:szCs w:val="24"/>
          <w:lang w:eastAsia="fr-FR"/>
        </w:rPr>
      </w:pPr>
    </w:p>
    <w:p w:rsidR="00756555" w:rsidRDefault="00756555">
      <w:pPr>
        <w:spacing w:after="0"/>
        <w:rPr>
          <w:rFonts w:ascii="Times New Roman" w:eastAsia="Times New Roman" w:hAnsi="Times New Roman"/>
          <w:sz w:val="24"/>
          <w:szCs w:val="24"/>
          <w:lang w:eastAsia="fr-FR"/>
        </w:rPr>
      </w:pPr>
    </w:p>
    <w:p w:rsidR="00756555" w:rsidRDefault="00756555">
      <w:pPr>
        <w:spacing w:after="0"/>
        <w:rPr>
          <w:rFonts w:ascii="Times New Roman" w:eastAsia="Times New Roman" w:hAnsi="Times New Roman"/>
          <w:sz w:val="24"/>
          <w:szCs w:val="24"/>
          <w:lang w:eastAsia="fr-FR"/>
        </w:rPr>
      </w:pPr>
    </w:p>
    <w:p w:rsidR="00756555" w:rsidRDefault="00756555">
      <w:pPr>
        <w:spacing w:after="0"/>
        <w:rPr>
          <w:rFonts w:ascii="Times New Roman" w:eastAsia="Times New Roman" w:hAnsi="Times New Roman"/>
          <w:sz w:val="24"/>
          <w:szCs w:val="24"/>
          <w:lang w:eastAsia="fr-FR"/>
        </w:rPr>
      </w:pPr>
    </w:p>
    <w:p w:rsidR="00756555" w:rsidRDefault="00756555">
      <w:pPr>
        <w:spacing w:after="0"/>
        <w:rPr>
          <w:rFonts w:ascii="Times New Roman" w:eastAsia="Times New Roman" w:hAnsi="Times New Roman"/>
          <w:sz w:val="24"/>
          <w:szCs w:val="24"/>
          <w:lang w:eastAsia="fr-FR"/>
        </w:rPr>
      </w:pPr>
    </w:p>
    <w:p w:rsidR="00756555" w:rsidRDefault="00756555">
      <w:pPr>
        <w:spacing w:after="0"/>
        <w:rPr>
          <w:rFonts w:ascii="Times New Roman" w:eastAsia="Times New Roman" w:hAnsi="Times New Roman"/>
          <w:sz w:val="24"/>
          <w:szCs w:val="24"/>
          <w:lang w:eastAsia="fr-FR"/>
        </w:rPr>
      </w:pPr>
    </w:p>
    <w:p w:rsidR="00756555" w:rsidRDefault="00756555">
      <w:pPr>
        <w:spacing w:after="0"/>
        <w:rPr>
          <w:rFonts w:ascii="Times New Roman" w:eastAsia="Times New Roman" w:hAnsi="Times New Roman"/>
          <w:sz w:val="24"/>
          <w:szCs w:val="24"/>
          <w:lang w:eastAsia="fr-FR"/>
        </w:rPr>
      </w:pPr>
    </w:p>
    <w:p w:rsidR="00756555" w:rsidRDefault="00756555">
      <w:pPr>
        <w:spacing w:after="0"/>
        <w:rPr>
          <w:rFonts w:ascii="Times New Roman" w:eastAsia="Times New Roman" w:hAnsi="Times New Roman"/>
          <w:sz w:val="24"/>
          <w:szCs w:val="24"/>
          <w:lang w:eastAsia="fr-FR"/>
        </w:rPr>
      </w:pPr>
    </w:p>
    <w:p w:rsidR="00756555" w:rsidRDefault="00756555">
      <w:pPr>
        <w:spacing w:after="0"/>
        <w:rPr>
          <w:rFonts w:ascii="Times New Roman" w:eastAsia="Times New Roman" w:hAnsi="Times New Roman"/>
          <w:sz w:val="24"/>
          <w:szCs w:val="24"/>
          <w:lang w:eastAsia="fr-FR"/>
        </w:rPr>
      </w:pPr>
    </w:p>
    <w:p w:rsidR="00756555" w:rsidRDefault="00756555">
      <w:pPr>
        <w:spacing w:after="0"/>
        <w:rPr>
          <w:rFonts w:ascii="Times New Roman" w:eastAsia="Times New Roman" w:hAnsi="Times New Roman"/>
          <w:sz w:val="24"/>
          <w:szCs w:val="24"/>
          <w:lang w:eastAsia="fr-FR"/>
        </w:rPr>
      </w:pPr>
    </w:p>
    <w:p w:rsidR="00756555" w:rsidRDefault="00756555">
      <w:pPr>
        <w:spacing w:after="0"/>
        <w:rPr>
          <w:rFonts w:ascii="Times New Roman" w:eastAsia="Times New Roman" w:hAnsi="Times New Roman"/>
          <w:sz w:val="24"/>
          <w:szCs w:val="24"/>
          <w:lang w:eastAsia="fr-FR"/>
        </w:rPr>
      </w:pPr>
    </w:p>
    <w:p w:rsidR="00756555" w:rsidRDefault="00756555">
      <w:pPr>
        <w:spacing w:after="0"/>
        <w:rPr>
          <w:rFonts w:ascii="Times New Roman" w:eastAsia="Times New Roman" w:hAnsi="Times New Roman"/>
          <w:sz w:val="24"/>
          <w:szCs w:val="24"/>
          <w:lang w:eastAsia="fr-FR"/>
        </w:rPr>
      </w:pPr>
    </w:p>
    <w:p w:rsidR="00756555" w:rsidRDefault="00756555">
      <w:pPr>
        <w:spacing w:after="0"/>
        <w:rPr>
          <w:rFonts w:ascii="Times New Roman" w:eastAsia="Times New Roman" w:hAnsi="Times New Roman"/>
          <w:sz w:val="24"/>
          <w:szCs w:val="24"/>
          <w:lang w:eastAsia="fr-FR"/>
        </w:rPr>
      </w:pPr>
    </w:p>
    <w:p w:rsidR="00756555" w:rsidRDefault="00756555">
      <w:pPr>
        <w:spacing w:after="0"/>
        <w:rPr>
          <w:rFonts w:ascii="Times New Roman" w:eastAsia="Times New Roman" w:hAnsi="Times New Roman"/>
          <w:sz w:val="24"/>
          <w:szCs w:val="24"/>
          <w:lang w:eastAsia="fr-FR"/>
        </w:rPr>
      </w:pPr>
    </w:p>
    <w:p w:rsidR="00756555" w:rsidRDefault="00756555">
      <w:pPr>
        <w:spacing w:after="0"/>
        <w:rPr>
          <w:rFonts w:ascii="Times New Roman" w:eastAsia="Times New Roman" w:hAnsi="Times New Roman"/>
          <w:sz w:val="24"/>
          <w:szCs w:val="24"/>
          <w:lang w:eastAsia="fr-FR"/>
        </w:rPr>
      </w:pPr>
    </w:p>
    <w:p w:rsidR="00756555" w:rsidRDefault="00756555">
      <w:pPr>
        <w:spacing w:after="0"/>
        <w:rPr>
          <w:rFonts w:ascii="Times New Roman" w:eastAsia="Times New Roman" w:hAnsi="Times New Roman"/>
          <w:sz w:val="24"/>
          <w:szCs w:val="24"/>
          <w:lang w:eastAsia="fr-FR"/>
        </w:rPr>
      </w:pPr>
    </w:p>
    <w:p w:rsidR="00756555" w:rsidRDefault="00756555">
      <w:pPr>
        <w:spacing w:after="0"/>
        <w:rPr>
          <w:rFonts w:ascii="Times New Roman" w:eastAsia="Times New Roman" w:hAnsi="Times New Roman"/>
          <w:sz w:val="24"/>
          <w:szCs w:val="24"/>
          <w:lang w:eastAsia="fr-FR"/>
        </w:rPr>
      </w:pPr>
    </w:p>
    <w:tbl>
      <w:tblPr>
        <w:tblW w:w="11057" w:type="dxa"/>
        <w:jc w:val="center"/>
        <w:tblLayout w:type="fixed"/>
        <w:tblCellMar>
          <w:left w:w="10" w:type="dxa"/>
          <w:right w:w="10" w:type="dxa"/>
        </w:tblCellMar>
        <w:tblLook w:val="0000" w:firstRow="0" w:lastRow="0" w:firstColumn="0" w:lastColumn="0" w:noHBand="0" w:noVBand="0"/>
      </w:tblPr>
      <w:tblGrid>
        <w:gridCol w:w="4395"/>
        <w:gridCol w:w="2835"/>
        <w:gridCol w:w="3827"/>
      </w:tblGrid>
      <w:tr w:rsidR="00756555">
        <w:trPr>
          <w:trHeight w:val="2980"/>
          <w:jc w:val="center"/>
        </w:trPr>
        <w:tc>
          <w:tcPr>
            <w:tcW w:w="4395" w:type="dxa"/>
            <w:shd w:val="clear" w:color="auto" w:fill="auto"/>
            <w:tcMar>
              <w:top w:w="0" w:type="dxa"/>
              <w:left w:w="108" w:type="dxa"/>
              <w:bottom w:w="0" w:type="dxa"/>
              <w:right w:w="108" w:type="dxa"/>
            </w:tcMar>
            <w:vAlign w:val="center"/>
          </w:tcPr>
          <w:p w:rsidR="00756555" w:rsidRDefault="00756555">
            <w:pPr>
              <w:spacing w:after="0" w:line="276" w:lineRule="auto"/>
              <w:jc w:val="center"/>
              <w:rPr>
                <w:rFonts w:ascii="Arial" w:hAnsi="Arial" w:cs="Arial"/>
                <w:b/>
                <w:sz w:val="20"/>
                <w:szCs w:val="20"/>
              </w:rPr>
            </w:pPr>
          </w:p>
          <w:p w:rsidR="00756555" w:rsidRDefault="00756555">
            <w:pPr>
              <w:spacing w:after="0" w:line="276" w:lineRule="auto"/>
              <w:jc w:val="center"/>
              <w:rPr>
                <w:rFonts w:ascii="Arial" w:hAnsi="Arial" w:cs="Arial"/>
                <w:b/>
                <w:sz w:val="20"/>
                <w:szCs w:val="20"/>
              </w:rPr>
            </w:pPr>
          </w:p>
          <w:p w:rsidR="00756555" w:rsidRDefault="003D7F04">
            <w:pPr>
              <w:spacing w:after="0" w:line="276" w:lineRule="auto"/>
              <w:jc w:val="center"/>
              <w:rPr>
                <w:rFonts w:ascii="Arial" w:hAnsi="Arial" w:cs="Arial"/>
                <w:b/>
                <w:sz w:val="20"/>
                <w:szCs w:val="20"/>
              </w:rPr>
            </w:pPr>
            <w:r>
              <w:rPr>
                <w:rFonts w:ascii="Arial" w:hAnsi="Arial" w:cs="Arial"/>
                <w:b/>
                <w:sz w:val="20"/>
                <w:szCs w:val="20"/>
              </w:rPr>
              <w:t>REPUBLIQUE DU CAMEROUN</w:t>
            </w:r>
          </w:p>
          <w:p w:rsidR="00756555" w:rsidRDefault="003D7F04">
            <w:pPr>
              <w:spacing w:after="0" w:line="276" w:lineRule="auto"/>
              <w:jc w:val="center"/>
              <w:rPr>
                <w:rFonts w:ascii="Arial" w:hAnsi="Arial" w:cs="Arial"/>
                <w:b/>
                <w:sz w:val="20"/>
                <w:szCs w:val="20"/>
              </w:rPr>
            </w:pPr>
            <w:r>
              <w:rPr>
                <w:rFonts w:ascii="Arial" w:hAnsi="Arial" w:cs="Arial"/>
                <w:b/>
                <w:sz w:val="20"/>
                <w:szCs w:val="20"/>
              </w:rPr>
              <w:t>Paix-Travail-Patrie</w:t>
            </w:r>
          </w:p>
          <w:p w:rsidR="00756555" w:rsidRDefault="003D7F04">
            <w:pPr>
              <w:spacing w:after="0" w:line="276" w:lineRule="auto"/>
              <w:jc w:val="center"/>
              <w:rPr>
                <w:rFonts w:ascii="Arial" w:hAnsi="Arial" w:cs="Arial"/>
                <w:b/>
                <w:spacing w:val="-30"/>
                <w:sz w:val="20"/>
                <w:szCs w:val="20"/>
                <w:lang w:val="fr-CA"/>
              </w:rPr>
            </w:pP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p>
          <w:p w:rsidR="00756555" w:rsidRDefault="003D7F04">
            <w:pPr>
              <w:spacing w:after="0" w:line="276" w:lineRule="auto"/>
              <w:jc w:val="center"/>
            </w:pPr>
            <w:r>
              <w:rPr>
                <w:rFonts w:ascii="Arial" w:hAnsi="Arial" w:cs="Arial"/>
                <w:b/>
                <w:caps/>
                <w:sz w:val="20"/>
                <w:szCs w:val="20"/>
                <w:lang w:val="fr-CA"/>
              </w:rPr>
              <w:t>région</w:t>
            </w:r>
            <w:r>
              <w:rPr>
                <w:rFonts w:ascii="Arial" w:hAnsi="Arial" w:cs="Arial"/>
                <w:b/>
                <w:sz w:val="20"/>
                <w:szCs w:val="20"/>
                <w:lang w:val="fr-CA"/>
              </w:rPr>
              <w:t xml:space="preserve"> DE L’ADAMAOUA</w:t>
            </w:r>
          </w:p>
          <w:p w:rsidR="00756555" w:rsidRDefault="003D7F04">
            <w:pPr>
              <w:spacing w:after="0" w:line="276" w:lineRule="auto"/>
              <w:jc w:val="center"/>
              <w:rPr>
                <w:rFonts w:ascii="Arial" w:hAnsi="Arial" w:cs="Arial"/>
                <w:b/>
                <w:spacing w:val="-30"/>
                <w:sz w:val="20"/>
                <w:szCs w:val="20"/>
                <w:lang w:val="fr-CA"/>
              </w:rPr>
            </w:pP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r>
              <w:rPr>
                <w:rFonts w:ascii="Arial" w:hAnsi="Arial" w:cs="Arial"/>
                <w:b/>
                <w:spacing w:val="-30"/>
                <w:sz w:val="20"/>
                <w:szCs w:val="20"/>
                <w:lang w:val="fr-CA"/>
              </w:rPr>
              <w:noBreakHyphen/>
            </w:r>
          </w:p>
          <w:p w:rsidR="00756555" w:rsidRDefault="003D7F04">
            <w:pPr>
              <w:spacing w:after="0" w:line="276" w:lineRule="auto"/>
              <w:jc w:val="center"/>
              <w:rPr>
                <w:rFonts w:ascii="Arial" w:hAnsi="Arial" w:cs="Arial"/>
                <w:b/>
                <w:caps/>
                <w:spacing w:val="-30"/>
                <w:sz w:val="20"/>
                <w:szCs w:val="20"/>
                <w:lang w:val="fr-CA"/>
              </w:rPr>
            </w:pPr>
            <w:r>
              <w:rPr>
                <w:rFonts w:ascii="Arial" w:hAnsi="Arial" w:cs="Arial"/>
                <w:b/>
                <w:caps/>
                <w:spacing w:val="-30"/>
                <w:sz w:val="20"/>
                <w:szCs w:val="20"/>
                <w:lang w:val="fr-CA"/>
              </w:rPr>
              <w:t>D E P A R  T  E M E N  T  DU   MBERE</w:t>
            </w:r>
          </w:p>
          <w:p w:rsidR="00756555" w:rsidRDefault="003D7F04">
            <w:pPr>
              <w:spacing w:after="0" w:line="276" w:lineRule="auto"/>
              <w:jc w:val="center"/>
              <w:rPr>
                <w:rFonts w:ascii="Arial" w:hAnsi="Arial" w:cs="Arial"/>
                <w:b/>
                <w:spacing w:val="-30"/>
                <w:sz w:val="20"/>
                <w:szCs w:val="20"/>
                <w:lang w:val="fr-CA"/>
              </w:rPr>
            </w:pPr>
            <w:r>
              <w:rPr>
                <w:rFonts w:ascii="Arial" w:hAnsi="Arial" w:cs="Arial"/>
                <w:b/>
                <w:spacing w:val="-30"/>
                <w:sz w:val="20"/>
                <w:szCs w:val="20"/>
                <w:lang w:val="fr-CA"/>
              </w:rPr>
              <w:t>____________</w:t>
            </w:r>
          </w:p>
          <w:p w:rsidR="00756555" w:rsidRDefault="003D7F04">
            <w:pPr>
              <w:spacing w:after="0" w:line="276" w:lineRule="auto"/>
              <w:jc w:val="center"/>
              <w:rPr>
                <w:rFonts w:ascii="Arial" w:hAnsi="Arial" w:cs="Arial"/>
                <w:b/>
                <w:caps/>
                <w:spacing w:val="-30"/>
                <w:sz w:val="20"/>
                <w:szCs w:val="20"/>
                <w:lang w:val="fr-CA"/>
              </w:rPr>
            </w:pPr>
            <w:r>
              <w:rPr>
                <w:rFonts w:ascii="Arial" w:hAnsi="Arial" w:cs="Arial"/>
                <w:b/>
                <w:caps/>
                <w:spacing w:val="-30"/>
                <w:sz w:val="20"/>
                <w:szCs w:val="20"/>
                <w:lang w:val="fr-CA"/>
              </w:rPr>
              <w:t xml:space="preserve">D E L E G A T I O N   D E P A R T E M E N T A LE   </w:t>
            </w:r>
          </w:p>
          <w:p w:rsidR="00756555" w:rsidRDefault="003D7F04">
            <w:pPr>
              <w:spacing w:after="0" w:line="276" w:lineRule="auto"/>
              <w:jc w:val="center"/>
              <w:rPr>
                <w:rFonts w:ascii="Arial" w:hAnsi="Arial" w:cs="Arial"/>
                <w:b/>
                <w:caps/>
                <w:spacing w:val="-30"/>
                <w:sz w:val="20"/>
                <w:szCs w:val="20"/>
                <w:lang w:val="en-US"/>
              </w:rPr>
            </w:pPr>
            <w:r>
              <w:rPr>
                <w:rFonts w:ascii="Arial" w:hAnsi="Arial" w:cs="Arial"/>
                <w:b/>
                <w:caps/>
                <w:spacing w:val="-30"/>
                <w:sz w:val="20"/>
                <w:szCs w:val="20"/>
                <w:lang w:val="en-US"/>
              </w:rPr>
              <w:t>D E S  M A R C H E S   P U B L I C S   D U   MBERE</w:t>
            </w:r>
          </w:p>
          <w:p w:rsidR="00756555" w:rsidRDefault="003D7F04">
            <w:pPr>
              <w:spacing w:after="0" w:line="276" w:lineRule="auto"/>
              <w:jc w:val="center"/>
              <w:rPr>
                <w:rFonts w:ascii="Arial" w:hAnsi="Arial" w:cs="Arial"/>
                <w:b/>
                <w:spacing w:val="-30"/>
                <w:sz w:val="20"/>
                <w:szCs w:val="20"/>
                <w:lang w:val="fr-CA"/>
              </w:rPr>
            </w:pPr>
            <w:r>
              <w:rPr>
                <w:rFonts w:ascii="Arial" w:hAnsi="Arial" w:cs="Arial"/>
                <w:b/>
                <w:spacing w:val="-30"/>
                <w:sz w:val="20"/>
                <w:szCs w:val="20"/>
                <w:lang w:val="fr-CA"/>
              </w:rPr>
              <w:t>____________</w:t>
            </w:r>
          </w:p>
        </w:tc>
        <w:tc>
          <w:tcPr>
            <w:tcW w:w="2835" w:type="dxa"/>
            <w:shd w:val="clear" w:color="auto" w:fill="auto"/>
            <w:tcMar>
              <w:top w:w="0" w:type="dxa"/>
              <w:left w:w="108" w:type="dxa"/>
              <w:bottom w:w="0" w:type="dxa"/>
              <w:right w:w="108" w:type="dxa"/>
            </w:tcMar>
            <w:vAlign w:val="center"/>
          </w:tcPr>
          <w:p w:rsidR="00756555" w:rsidRDefault="00756555">
            <w:pPr>
              <w:spacing w:after="0" w:line="276" w:lineRule="auto"/>
              <w:rPr>
                <w:rFonts w:ascii="Arial" w:hAnsi="Arial" w:cs="Arial"/>
                <w:sz w:val="20"/>
                <w:szCs w:val="20"/>
              </w:rPr>
            </w:pPr>
          </w:p>
          <w:p w:rsidR="00756555" w:rsidRDefault="00756555">
            <w:pPr>
              <w:spacing w:after="0" w:line="276" w:lineRule="auto"/>
              <w:jc w:val="center"/>
              <w:rPr>
                <w:rFonts w:ascii="Arial" w:hAnsi="Arial" w:cs="Arial"/>
                <w:sz w:val="20"/>
                <w:szCs w:val="20"/>
              </w:rPr>
            </w:pPr>
          </w:p>
          <w:p w:rsidR="00756555" w:rsidRDefault="003D7F04">
            <w:pPr>
              <w:spacing w:after="0" w:line="276" w:lineRule="auto"/>
              <w:jc w:val="center"/>
            </w:pPr>
            <w:r>
              <w:rPr>
                <w:rFonts w:ascii="Arial" w:hAnsi="Arial" w:cs="Arial"/>
                <w:noProof/>
                <w:sz w:val="20"/>
                <w:szCs w:val="20"/>
                <w:lang w:eastAsia="fr-FR"/>
              </w:rPr>
              <w:drawing>
                <wp:inline distT="0" distB="0" distL="0" distR="0">
                  <wp:extent cx="1054787" cy="983135"/>
                  <wp:effectExtent l="0" t="0" r="0" b="7465"/>
                  <wp:docPr id="9" name="Image 2" descr="LOGO MINMA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054787" cy="983135"/>
                          </a:xfrm>
                          <a:prstGeom prst="rect">
                            <a:avLst/>
                          </a:prstGeom>
                          <a:noFill/>
                          <a:ln>
                            <a:noFill/>
                            <a:prstDash/>
                          </a:ln>
                        </pic:spPr>
                      </pic:pic>
                    </a:graphicData>
                  </a:graphic>
                </wp:inline>
              </w:drawing>
            </w:r>
          </w:p>
          <w:p w:rsidR="00756555" w:rsidRDefault="00756555">
            <w:pPr>
              <w:spacing w:after="0" w:line="276" w:lineRule="auto"/>
              <w:jc w:val="center"/>
              <w:rPr>
                <w:rFonts w:ascii="Arial" w:hAnsi="Arial" w:cs="Arial"/>
                <w:sz w:val="20"/>
                <w:szCs w:val="20"/>
              </w:rPr>
            </w:pPr>
          </w:p>
        </w:tc>
        <w:tc>
          <w:tcPr>
            <w:tcW w:w="3827" w:type="dxa"/>
            <w:shd w:val="clear" w:color="auto" w:fill="auto"/>
            <w:tcMar>
              <w:top w:w="0" w:type="dxa"/>
              <w:left w:w="108" w:type="dxa"/>
              <w:bottom w:w="0" w:type="dxa"/>
              <w:right w:w="108" w:type="dxa"/>
            </w:tcMar>
            <w:vAlign w:val="center"/>
          </w:tcPr>
          <w:p w:rsidR="00756555" w:rsidRDefault="00756555">
            <w:pPr>
              <w:spacing w:after="0" w:line="276" w:lineRule="auto"/>
              <w:jc w:val="center"/>
              <w:rPr>
                <w:rFonts w:ascii="Arial" w:hAnsi="Arial" w:cs="Arial"/>
                <w:b/>
                <w:sz w:val="20"/>
                <w:szCs w:val="20"/>
                <w:lang w:val="en-US"/>
              </w:rPr>
            </w:pPr>
          </w:p>
          <w:p w:rsidR="00756555" w:rsidRDefault="003D7F04">
            <w:pPr>
              <w:spacing w:after="0" w:line="276" w:lineRule="auto"/>
              <w:jc w:val="center"/>
              <w:rPr>
                <w:rFonts w:ascii="Arial" w:hAnsi="Arial" w:cs="Arial"/>
                <w:b/>
                <w:sz w:val="20"/>
                <w:szCs w:val="20"/>
                <w:lang w:val="en-US"/>
              </w:rPr>
            </w:pPr>
            <w:r>
              <w:rPr>
                <w:rFonts w:ascii="Arial" w:hAnsi="Arial" w:cs="Arial"/>
                <w:b/>
                <w:sz w:val="20"/>
                <w:szCs w:val="20"/>
                <w:lang w:val="en-US"/>
              </w:rPr>
              <w:t>REPUBLIC OF CAMEROON</w:t>
            </w:r>
          </w:p>
          <w:p w:rsidR="00756555" w:rsidRDefault="003D7F04">
            <w:pPr>
              <w:spacing w:after="0" w:line="276" w:lineRule="auto"/>
              <w:jc w:val="center"/>
              <w:rPr>
                <w:rFonts w:ascii="Arial" w:hAnsi="Arial" w:cs="Arial"/>
                <w:b/>
                <w:sz w:val="20"/>
                <w:szCs w:val="20"/>
                <w:lang w:val="en-US"/>
              </w:rPr>
            </w:pPr>
            <w:r>
              <w:rPr>
                <w:rFonts w:ascii="Arial" w:hAnsi="Arial" w:cs="Arial"/>
                <w:b/>
                <w:sz w:val="20"/>
                <w:szCs w:val="20"/>
                <w:lang w:val="en-US"/>
              </w:rPr>
              <w:t>Peace-Work-Fatherland</w:t>
            </w:r>
          </w:p>
          <w:p w:rsidR="00756555" w:rsidRPr="00455DF9" w:rsidRDefault="003D7F04">
            <w:pPr>
              <w:spacing w:after="0" w:line="276" w:lineRule="auto"/>
              <w:jc w:val="center"/>
              <w:rPr>
                <w:lang w:val="en-US"/>
              </w:rPr>
            </w:pPr>
            <w:r>
              <w:rPr>
                <w:rFonts w:ascii="Arial" w:hAnsi="Arial" w:cs="Arial"/>
                <w:b/>
                <w:spacing w:val="-30"/>
                <w:sz w:val="20"/>
                <w:szCs w:val="20"/>
                <w:lang w:val="en-US"/>
              </w:rPr>
              <w:noBreakHyphen/>
            </w:r>
            <w:r>
              <w:rPr>
                <w:rFonts w:ascii="Arial" w:hAnsi="Arial" w:cs="Arial"/>
                <w:b/>
                <w:spacing w:val="-30"/>
                <w:sz w:val="20"/>
                <w:szCs w:val="20"/>
                <w:lang w:val="en-US"/>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p>
          <w:p w:rsidR="00756555" w:rsidRPr="00455DF9" w:rsidRDefault="003D7F04">
            <w:pPr>
              <w:spacing w:after="0" w:line="276" w:lineRule="auto"/>
              <w:jc w:val="center"/>
              <w:rPr>
                <w:lang w:val="en-US"/>
              </w:rPr>
            </w:pPr>
            <w:r>
              <w:rPr>
                <w:rFonts w:ascii="Arial" w:hAnsi="Arial" w:cs="Arial"/>
                <w:b/>
                <w:sz w:val="20"/>
                <w:szCs w:val="20"/>
                <w:lang w:val="en-GB"/>
              </w:rPr>
              <w:t xml:space="preserve">ADAMAWA </w:t>
            </w:r>
            <w:r>
              <w:rPr>
                <w:rFonts w:ascii="Arial" w:hAnsi="Arial" w:cs="Arial"/>
                <w:b/>
                <w:caps/>
                <w:sz w:val="20"/>
                <w:szCs w:val="20"/>
                <w:lang w:val="en-GB"/>
              </w:rPr>
              <w:t>region</w:t>
            </w:r>
          </w:p>
          <w:p w:rsidR="00756555" w:rsidRDefault="003D7F04">
            <w:pPr>
              <w:spacing w:after="0" w:line="276" w:lineRule="auto"/>
              <w:jc w:val="center"/>
              <w:rPr>
                <w:rFonts w:ascii="Arial" w:hAnsi="Arial" w:cs="Arial"/>
                <w:b/>
                <w:spacing w:val="-30"/>
                <w:sz w:val="20"/>
                <w:szCs w:val="20"/>
                <w:lang w:val="en-GB"/>
              </w:rPr>
            </w:pP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r>
              <w:rPr>
                <w:rFonts w:ascii="Arial" w:hAnsi="Arial" w:cs="Arial"/>
                <w:b/>
                <w:spacing w:val="-30"/>
                <w:sz w:val="20"/>
                <w:szCs w:val="20"/>
                <w:lang w:val="en-GB"/>
              </w:rPr>
              <w:noBreakHyphen/>
            </w:r>
          </w:p>
          <w:p w:rsidR="00756555" w:rsidRPr="00455DF9" w:rsidRDefault="003D7F04">
            <w:pPr>
              <w:spacing w:after="0" w:line="276" w:lineRule="auto"/>
              <w:jc w:val="center"/>
              <w:rPr>
                <w:lang w:val="en-US"/>
              </w:rPr>
            </w:pPr>
            <w:r>
              <w:rPr>
                <w:rFonts w:ascii="Arial" w:hAnsi="Arial" w:cs="Arial"/>
                <w:b/>
                <w:sz w:val="20"/>
                <w:szCs w:val="20"/>
                <w:lang w:val="en-GB"/>
              </w:rPr>
              <w:t xml:space="preserve">MBERE </w:t>
            </w:r>
            <w:r>
              <w:rPr>
                <w:rFonts w:ascii="Arial" w:hAnsi="Arial" w:cs="Arial"/>
                <w:b/>
                <w:caps/>
                <w:spacing w:val="-30"/>
                <w:sz w:val="20"/>
                <w:szCs w:val="20"/>
                <w:lang w:val="en-GB"/>
              </w:rPr>
              <w:t>D I  V I S  I  O N</w:t>
            </w:r>
          </w:p>
          <w:p w:rsidR="00756555" w:rsidRDefault="003D7F04">
            <w:pPr>
              <w:spacing w:after="0" w:line="276" w:lineRule="auto"/>
              <w:jc w:val="center"/>
              <w:rPr>
                <w:rFonts w:ascii="Arial" w:hAnsi="Arial" w:cs="Arial"/>
                <w:b/>
                <w:spacing w:val="-30"/>
                <w:sz w:val="20"/>
                <w:szCs w:val="20"/>
                <w:lang w:val="en-GB"/>
              </w:rPr>
            </w:pPr>
            <w:r>
              <w:rPr>
                <w:rFonts w:ascii="Arial" w:hAnsi="Arial" w:cs="Arial"/>
                <w:b/>
                <w:spacing w:val="-30"/>
                <w:sz w:val="20"/>
                <w:szCs w:val="20"/>
                <w:lang w:val="en-GB"/>
              </w:rPr>
              <w:t>___________</w:t>
            </w:r>
          </w:p>
          <w:p w:rsidR="00756555" w:rsidRPr="00455DF9" w:rsidRDefault="003D7F04">
            <w:pPr>
              <w:spacing w:after="0" w:line="276" w:lineRule="auto"/>
              <w:jc w:val="center"/>
              <w:rPr>
                <w:lang w:val="en-US"/>
              </w:rPr>
            </w:pPr>
            <w:r>
              <w:rPr>
                <w:rFonts w:ascii="Arial" w:hAnsi="Arial" w:cs="Arial"/>
                <w:b/>
                <w:sz w:val="20"/>
                <w:szCs w:val="20"/>
                <w:lang w:val="en-GB"/>
              </w:rPr>
              <w:t xml:space="preserve">MBERE </w:t>
            </w:r>
            <w:r>
              <w:rPr>
                <w:rFonts w:ascii="Arial" w:hAnsi="Arial" w:cs="Arial"/>
                <w:b/>
                <w:caps/>
                <w:spacing w:val="-30"/>
                <w:sz w:val="20"/>
                <w:szCs w:val="20"/>
                <w:lang w:val="en-GB"/>
              </w:rPr>
              <w:t xml:space="preserve">D I V I S I O N A L </w:t>
            </w:r>
          </w:p>
          <w:p w:rsidR="00756555" w:rsidRPr="00455DF9" w:rsidRDefault="003D7F04">
            <w:pPr>
              <w:spacing w:after="0" w:line="276" w:lineRule="auto"/>
              <w:jc w:val="center"/>
              <w:rPr>
                <w:lang w:val="en-US"/>
              </w:rPr>
            </w:pPr>
            <w:r>
              <w:rPr>
                <w:rFonts w:ascii="Arial" w:hAnsi="Arial" w:cs="Arial"/>
                <w:b/>
                <w:caps/>
                <w:spacing w:val="-30"/>
                <w:sz w:val="20"/>
                <w:szCs w:val="20"/>
                <w:lang w:val="en-GB"/>
              </w:rPr>
              <w:t xml:space="preserve"> </w:t>
            </w:r>
            <w:r>
              <w:rPr>
                <w:rFonts w:ascii="Arial" w:hAnsi="Arial" w:cs="Arial"/>
                <w:b/>
                <w:caps/>
                <w:spacing w:val="-30"/>
                <w:sz w:val="20"/>
                <w:szCs w:val="20"/>
                <w:lang w:val="en-US"/>
              </w:rPr>
              <w:t>D E L E G AT I O N</w:t>
            </w:r>
          </w:p>
          <w:p w:rsidR="00756555" w:rsidRDefault="003D7F04">
            <w:pPr>
              <w:spacing w:after="0" w:line="276" w:lineRule="auto"/>
              <w:jc w:val="center"/>
              <w:rPr>
                <w:rFonts w:ascii="Arial" w:hAnsi="Arial" w:cs="Arial"/>
                <w:b/>
                <w:caps/>
                <w:spacing w:val="-30"/>
                <w:sz w:val="20"/>
                <w:szCs w:val="20"/>
                <w:lang w:val="en-US"/>
              </w:rPr>
            </w:pPr>
            <w:r>
              <w:rPr>
                <w:rFonts w:ascii="Arial" w:hAnsi="Arial" w:cs="Arial"/>
                <w:b/>
                <w:caps/>
                <w:spacing w:val="-30"/>
                <w:sz w:val="20"/>
                <w:szCs w:val="20"/>
                <w:lang w:val="en-US"/>
              </w:rPr>
              <w:t>O F   P U B L I C   CO N T R A C T</w:t>
            </w:r>
          </w:p>
          <w:p w:rsidR="00756555" w:rsidRDefault="003D7F04">
            <w:pPr>
              <w:spacing w:after="0" w:line="276" w:lineRule="auto"/>
              <w:jc w:val="center"/>
              <w:rPr>
                <w:rFonts w:ascii="Arial" w:hAnsi="Arial" w:cs="Arial"/>
                <w:b/>
                <w:spacing w:val="-30"/>
                <w:sz w:val="20"/>
                <w:szCs w:val="20"/>
                <w:lang w:val="en-US"/>
              </w:rPr>
            </w:pPr>
            <w:r>
              <w:rPr>
                <w:rFonts w:ascii="Arial" w:hAnsi="Arial" w:cs="Arial"/>
                <w:b/>
                <w:spacing w:val="-30"/>
                <w:sz w:val="20"/>
                <w:szCs w:val="20"/>
                <w:lang w:val="en-US"/>
              </w:rPr>
              <w:t>____________</w:t>
            </w:r>
          </w:p>
          <w:p w:rsidR="00756555" w:rsidRDefault="00756555">
            <w:pPr>
              <w:spacing w:after="0" w:line="276" w:lineRule="auto"/>
              <w:jc w:val="center"/>
              <w:rPr>
                <w:rFonts w:ascii="Arial" w:hAnsi="Arial" w:cs="Arial"/>
                <w:b/>
                <w:sz w:val="20"/>
                <w:szCs w:val="20"/>
                <w:lang w:val="en-US"/>
              </w:rPr>
            </w:pPr>
          </w:p>
        </w:tc>
      </w:tr>
    </w:tbl>
    <w:p w:rsidR="00756555" w:rsidRPr="003840AC" w:rsidRDefault="00756555">
      <w:pPr>
        <w:spacing w:after="0"/>
        <w:jc w:val="center"/>
        <w:rPr>
          <w:rFonts w:ascii="Arial" w:eastAsia="Times New Roman" w:hAnsi="Arial" w:cs="Arial"/>
          <w:b/>
          <w:sz w:val="16"/>
          <w:szCs w:val="24"/>
          <w:lang w:val="en-US" w:eastAsia="fr-FR"/>
        </w:rPr>
      </w:pPr>
    </w:p>
    <w:p w:rsidR="003840AC" w:rsidRPr="003840AC" w:rsidRDefault="003D7F04" w:rsidP="003840AC">
      <w:pPr>
        <w:spacing w:after="0"/>
        <w:jc w:val="center"/>
        <w:rPr>
          <w:lang w:val="en-US"/>
        </w:rPr>
      </w:pPr>
      <w:r>
        <w:rPr>
          <w:rFonts w:ascii="Arial" w:eastAsia="Times New Roman" w:hAnsi="Arial" w:cs="Arial"/>
          <w:b/>
          <w:sz w:val="24"/>
          <w:szCs w:val="24"/>
          <w:lang w:val="en-US" w:eastAsia="fr-FR"/>
        </w:rPr>
        <w:t>LETTRE-COMMANDE N°__/LC/R-AD/D-MB/DDMP/</w:t>
      </w:r>
      <w:r w:rsidR="0081581F">
        <w:rPr>
          <w:rFonts w:ascii="Arial" w:eastAsia="Times New Roman" w:hAnsi="Arial" w:cs="Arial"/>
          <w:b/>
          <w:sz w:val="24"/>
          <w:szCs w:val="24"/>
          <w:lang w:val="en-US" w:eastAsia="fr-FR"/>
        </w:rPr>
        <w:t>C-NGA</w:t>
      </w:r>
      <w:r>
        <w:rPr>
          <w:rFonts w:ascii="Arial" w:eastAsia="Times New Roman" w:hAnsi="Arial" w:cs="Arial"/>
          <w:b/>
          <w:sz w:val="24"/>
          <w:szCs w:val="24"/>
          <w:lang w:val="en-US" w:eastAsia="fr-FR"/>
        </w:rPr>
        <w:t>/</w:t>
      </w:r>
      <w:r w:rsidR="000737C9">
        <w:rPr>
          <w:rFonts w:ascii="Arial" w:eastAsia="Times New Roman" w:hAnsi="Arial" w:cs="Arial"/>
          <w:b/>
          <w:sz w:val="24"/>
          <w:szCs w:val="24"/>
          <w:lang w:val="en-US" w:eastAsia="fr-FR"/>
        </w:rPr>
        <w:t>CDPM</w:t>
      </w:r>
      <w:r>
        <w:rPr>
          <w:rFonts w:ascii="Arial" w:eastAsia="Times New Roman" w:hAnsi="Arial" w:cs="Arial"/>
          <w:b/>
          <w:sz w:val="24"/>
          <w:szCs w:val="24"/>
          <w:lang w:val="en-US" w:eastAsia="fr-FR"/>
        </w:rPr>
        <w:t>/2018 du</w:t>
      </w:r>
      <w:r>
        <w:rPr>
          <w:rFonts w:ascii="Arial Narrow" w:eastAsia="Times New Roman" w:hAnsi="Arial Narrow"/>
          <w:b/>
          <w:sz w:val="24"/>
          <w:szCs w:val="20"/>
          <w:lang w:val="en-US" w:eastAsia="fr-FR"/>
        </w:rPr>
        <w:t>______ PASSEE APRES CONSULTATION N°_____/C/R-AD/D-MB/DDMP/</w:t>
      </w:r>
      <w:r w:rsidR="000737C9">
        <w:rPr>
          <w:rFonts w:ascii="Arial Narrow" w:eastAsia="Times New Roman" w:hAnsi="Arial Narrow"/>
          <w:b/>
          <w:sz w:val="24"/>
          <w:szCs w:val="20"/>
          <w:lang w:val="en-US" w:eastAsia="fr-FR"/>
        </w:rPr>
        <w:t>CDPM</w:t>
      </w:r>
      <w:r>
        <w:rPr>
          <w:rFonts w:ascii="Arial Narrow" w:eastAsia="Times New Roman" w:hAnsi="Arial Narrow"/>
          <w:b/>
          <w:sz w:val="24"/>
          <w:szCs w:val="20"/>
          <w:lang w:val="en-US" w:eastAsia="fr-FR"/>
        </w:rPr>
        <w:t>/2018 du____________</w:t>
      </w:r>
    </w:p>
    <w:p w:rsidR="003840AC" w:rsidRPr="003840AC" w:rsidRDefault="003840AC">
      <w:pPr>
        <w:spacing w:after="0" w:line="360" w:lineRule="auto"/>
        <w:rPr>
          <w:rFonts w:ascii="Arial" w:eastAsia="Times New Roman" w:hAnsi="Arial" w:cs="Arial"/>
          <w:b/>
          <w:sz w:val="4"/>
          <w:szCs w:val="24"/>
          <w:lang w:val="en-US" w:eastAsia="fr-FR"/>
        </w:rPr>
      </w:pPr>
    </w:p>
    <w:p w:rsidR="00756555" w:rsidRDefault="003D7F04">
      <w:pPr>
        <w:spacing w:after="0" w:line="360" w:lineRule="auto"/>
        <w:rPr>
          <w:rFonts w:ascii="Arial" w:eastAsia="Times New Roman" w:hAnsi="Arial" w:cs="Arial"/>
          <w:b/>
          <w:sz w:val="24"/>
          <w:szCs w:val="24"/>
          <w:lang w:eastAsia="fr-FR"/>
        </w:rPr>
      </w:pPr>
      <w:r>
        <w:rPr>
          <w:rFonts w:ascii="Arial" w:eastAsia="Times New Roman" w:hAnsi="Arial" w:cs="Arial"/>
          <w:b/>
          <w:sz w:val="24"/>
          <w:szCs w:val="24"/>
          <w:lang w:eastAsia="fr-FR"/>
        </w:rPr>
        <w:t xml:space="preserve">MAITRE D’OUVRAGE : LE MAIRE DE LA </w:t>
      </w:r>
      <w:r w:rsidR="005B6D26">
        <w:rPr>
          <w:rFonts w:ascii="Arial" w:eastAsia="Times New Roman" w:hAnsi="Arial" w:cs="Arial"/>
          <w:b/>
          <w:sz w:val="24"/>
          <w:szCs w:val="24"/>
          <w:lang w:eastAsia="fr-FR"/>
        </w:rPr>
        <w:t xml:space="preserve">COMMUNE DE NGAOUI </w:t>
      </w:r>
    </w:p>
    <w:p w:rsidR="00756555" w:rsidRDefault="003D7F04">
      <w:pPr>
        <w:tabs>
          <w:tab w:val="left" w:pos="2700"/>
          <w:tab w:val="left" w:pos="5040"/>
        </w:tabs>
        <w:spacing w:after="0" w:line="280" w:lineRule="atLeast"/>
        <w:ind w:left="540"/>
      </w:pPr>
      <w:r>
        <w:rPr>
          <w:rFonts w:ascii="Arial Narrow" w:eastAsia="Times New Roman" w:hAnsi="Arial Narrow"/>
          <w:b/>
          <w:bCs/>
          <w:sz w:val="24"/>
          <w:szCs w:val="24"/>
          <w:lang w:eastAsia="fr-FR"/>
        </w:rPr>
        <w:t>TITULAIRE</w:t>
      </w:r>
      <w:r>
        <w:rPr>
          <w:rFonts w:ascii="Arial Narrow" w:eastAsia="Times New Roman" w:hAnsi="Arial Narrow"/>
          <w:sz w:val="24"/>
          <w:szCs w:val="24"/>
          <w:lang w:eastAsia="fr-FR"/>
        </w:rPr>
        <w:t xml:space="preserve">: Entreprise : </w:t>
      </w:r>
      <w:r>
        <w:rPr>
          <w:rFonts w:ascii="Arial Narrow" w:eastAsia="Times New Roman" w:hAnsi="Arial Narrow"/>
          <w:b/>
          <w:sz w:val="28"/>
          <w:szCs w:val="24"/>
          <w:lang w:eastAsia="fr-FR"/>
        </w:rPr>
        <w:t>…………………………………………..</w:t>
      </w:r>
    </w:p>
    <w:p w:rsidR="00756555" w:rsidRDefault="003D7F04">
      <w:pPr>
        <w:tabs>
          <w:tab w:val="left" w:pos="2700"/>
          <w:tab w:val="left" w:pos="5040"/>
        </w:tabs>
        <w:spacing w:after="0" w:line="280" w:lineRule="atLeast"/>
        <w:ind w:left="540"/>
        <w:rPr>
          <w:rFonts w:ascii="Arial Narrow" w:eastAsia="Times New Roman" w:hAnsi="Arial Narrow"/>
          <w:b/>
          <w:sz w:val="28"/>
          <w:szCs w:val="24"/>
          <w:lang w:eastAsia="fr-FR"/>
        </w:rPr>
      </w:pPr>
      <w:r>
        <w:rPr>
          <w:rFonts w:ascii="Arial Narrow" w:eastAsia="Times New Roman" w:hAnsi="Arial Narrow"/>
          <w:b/>
          <w:sz w:val="28"/>
          <w:szCs w:val="24"/>
          <w:lang w:eastAsia="fr-FR"/>
        </w:rPr>
        <w:tab/>
        <w:t xml:space="preserve"> B.P. :…………………………………..</w:t>
      </w:r>
    </w:p>
    <w:p w:rsidR="00756555" w:rsidRDefault="003D7F04">
      <w:pPr>
        <w:tabs>
          <w:tab w:val="left" w:pos="2700"/>
          <w:tab w:val="left" w:pos="5040"/>
        </w:tabs>
        <w:spacing w:after="0" w:line="280" w:lineRule="atLeast"/>
        <w:ind w:left="540"/>
      </w:pPr>
      <w:r>
        <w:rPr>
          <w:rFonts w:ascii="Arial Narrow" w:eastAsia="Times New Roman" w:hAnsi="Arial Narrow"/>
          <w:b/>
          <w:sz w:val="28"/>
          <w:szCs w:val="24"/>
          <w:lang w:eastAsia="fr-FR"/>
        </w:rPr>
        <w:tab/>
        <w:t xml:space="preserve"> Tél. :……………………………………</w:t>
      </w:r>
    </w:p>
    <w:p w:rsidR="00756555" w:rsidRDefault="003D7F04">
      <w:pPr>
        <w:tabs>
          <w:tab w:val="left" w:pos="2700"/>
          <w:tab w:val="left" w:pos="5040"/>
        </w:tabs>
        <w:spacing w:after="0" w:line="280" w:lineRule="atLeast"/>
        <w:ind w:left="540"/>
        <w:rPr>
          <w:rFonts w:ascii="Arial Narrow" w:eastAsia="Times New Roman" w:hAnsi="Arial Narrow"/>
          <w:b/>
          <w:sz w:val="28"/>
          <w:szCs w:val="24"/>
          <w:lang w:eastAsia="fr-FR"/>
        </w:rPr>
      </w:pPr>
      <w:r>
        <w:rPr>
          <w:rFonts w:ascii="Arial Narrow" w:eastAsia="Times New Roman" w:hAnsi="Arial Narrow"/>
          <w:b/>
          <w:sz w:val="28"/>
          <w:szCs w:val="24"/>
          <w:lang w:eastAsia="fr-FR"/>
        </w:rPr>
        <w:tab/>
        <w:t xml:space="preserve"> Ville : ………………………………….</w:t>
      </w:r>
    </w:p>
    <w:p w:rsidR="00756555" w:rsidRDefault="003D7F04">
      <w:pPr>
        <w:tabs>
          <w:tab w:val="left" w:pos="2700"/>
          <w:tab w:val="left" w:pos="5040"/>
        </w:tabs>
        <w:spacing w:after="0" w:line="280" w:lineRule="atLeast"/>
        <w:ind w:left="540"/>
        <w:rPr>
          <w:rFonts w:ascii="Arial Narrow" w:eastAsia="Times New Roman" w:hAnsi="Arial Narrow"/>
          <w:b/>
          <w:sz w:val="28"/>
          <w:szCs w:val="24"/>
          <w:lang w:eastAsia="fr-FR"/>
        </w:rPr>
      </w:pPr>
      <w:r>
        <w:rPr>
          <w:rFonts w:ascii="Arial Narrow" w:eastAsia="Times New Roman" w:hAnsi="Arial Narrow"/>
          <w:b/>
          <w:sz w:val="28"/>
          <w:szCs w:val="24"/>
          <w:lang w:eastAsia="fr-FR"/>
        </w:rPr>
        <w:t xml:space="preserve">                                   N° de compte : ……………………..</w:t>
      </w:r>
    </w:p>
    <w:p w:rsidR="00756555" w:rsidRDefault="003D7F04">
      <w:pPr>
        <w:tabs>
          <w:tab w:val="left" w:pos="2700"/>
          <w:tab w:val="left" w:pos="5040"/>
        </w:tabs>
        <w:spacing w:after="0" w:line="280" w:lineRule="atLeast"/>
        <w:ind w:left="540"/>
        <w:rPr>
          <w:rFonts w:ascii="Arial Narrow" w:eastAsia="Times New Roman" w:hAnsi="Arial Narrow"/>
          <w:b/>
          <w:sz w:val="28"/>
          <w:szCs w:val="24"/>
          <w:lang w:eastAsia="fr-FR"/>
        </w:rPr>
      </w:pPr>
      <w:r>
        <w:rPr>
          <w:rFonts w:ascii="Arial Narrow" w:eastAsia="Times New Roman" w:hAnsi="Arial Narrow"/>
          <w:b/>
          <w:sz w:val="28"/>
          <w:szCs w:val="24"/>
          <w:lang w:eastAsia="fr-FR"/>
        </w:rPr>
        <w:t xml:space="preserve">                                   N° Contribuables : ………………..</w:t>
      </w:r>
    </w:p>
    <w:p w:rsidR="00756555" w:rsidRDefault="00756555">
      <w:pPr>
        <w:tabs>
          <w:tab w:val="left" w:pos="2700"/>
          <w:tab w:val="left" w:pos="5040"/>
        </w:tabs>
        <w:spacing w:after="0" w:line="280" w:lineRule="atLeast"/>
        <w:ind w:left="540"/>
        <w:rPr>
          <w:rFonts w:ascii="Arial Narrow" w:eastAsia="Times New Roman" w:hAnsi="Arial Narrow"/>
          <w:b/>
          <w:sz w:val="14"/>
          <w:szCs w:val="24"/>
          <w:lang w:eastAsia="fr-FR"/>
        </w:rPr>
      </w:pPr>
    </w:p>
    <w:p w:rsidR="003840AC" w:rsidRDefault="003D7F04" w:rsidP="003840AC">
      <w:pPr>
        <w:spacing w:after="0"/>
        <w:jc w:val="center"/>
      </w:pPr>
      <w:r>
        <w:rPr>
          <w:rFonts w:ascii="Arial" w:eastAsia="Times New Roman" w:hAnsi="Arial" w:cs="Arial"/>
          <w:b/>
          <w:szCs w:val="24"/>
          <w:u w:val="single"/>
          <w:lang w:eastAsia="fr-FR"/>
        </w:rPr>
        <w:t>OBJET :</w:t>
      </w:r>
      <w:r>
        <w:rPr>
          <w:rFonts w:ascii="Arial" w:eastAsia="Times New Roman" w:hAnsi="Arial" w:cs="Arial"/>
          <w:b/>
          <w:szCs w:val="24"/>
          <w:lang w:eastAsia="fr-FR"/>
        </w:rPr>
        <w:t xml:space="preserve"> </w:t>
      </w:r>
      <w:r w:rsidR="000A4883" w:rsidRPr="000A4883">
        <w:rPr>
          <w:rFonts w:ascii="Arial Narrow" w:eastAsia="Times New Roman" w:hAnsi="Arial Narrow"/>
          <w:b/>
          <w:sz w:val="24"/>
          <w:szCs w:val="24"/>
          <w:lang w:eastAsia="fr-FR"/>
        </w:rPr>
        <w:t>ÉQUIPEMENT DES CENTRES DE SANTÉ INTÉGRÉS RESPECTIVEMENT DE BAFOUCK (LOT1) ET DE GARGA PELA (LOT2)</w:t>
      </w:r>
    </w:p>
    <w:p w:rsidR="00756555" w:rsidRDefault="00756555">
      <w:pPr>
        <w:spacing w:after="0"/>
        <w:rPr>
          <w:rFonts w:ascii="Arial Narrow" w:eastAsia="Times New Roman" w:hAnsi="Arial Narrow"/>
          <w:b/>
          <w:sz w:val="24"/>
          <w:szCs w:val="24"/>
          <w:lang w:eastAsia="fr-FR"/>
        </w:rPr>
      </w:pPr>
    </w:p>
    <w:p w:rsidR="003840AC" w:rsidRPr="003840AC" w:rsidRDefault="003D7F04" w:rsidP="003840AC">
      <w:pPr>
        <w:spacing w:after="0"/>
        <w:rPr>
          <w:rFonts w:ascii="Arial Narrow" w:eastAsia="Times New Roman" w:hAnsi="Arial Narrow"/>
          <w:b/>
          <w:sz w:val="24"/>
          <w:szCs w:val="24"/>
          <w:lang w:eastAsia="fr-FR"/>
        </w:rPr>
      </w:pPr>
      <w:r>
        <w:rPr>
          <w:rFonts w:ascii="Arial" w:eastAsia="Times New Roman" w:hAnsi="Arial" w:cs="Arial"/>
          <w:szCs w:val="24"/>
          <w:lang w:eastAsia="fr-FR"/>
        </w:rPr>
        <w:t xml:space="preserve">LIEU D’EXECUTION </w:t>
      </w:r>
      <w:r>
        <w:rPr>
          <w:rFonts w:ascii="Arial" w:eastAsia="Times New Roman" w:hAnsi="Arial" w:cs="Arial"/>
          <w:sz w:val="24"/>
          <w:szCs w:val="24"/>
          <w:lang w:eastAsia="fr-FR"/>
        </w:rPr>
        <w:t xml:space="preserve">: </w:t>
      </w:r>
      <w:r w:rsidR="003840AC" w:rsidRPr="003840AC">
        <w:rPr>
          <w:rFonts w:ascii="Arial Narrow" w:eastAsia="Times New Roman" w:hAnsi="Arial Narrow"/>
          <w:b/>
          <w:sz w:val="24"/>
          <w:szCs w:val="24"/>
          <w:lang w:eastAsia="fr-FR"/>
        </w:rPr>
        <w:t xml:space="preserve">CENTRE DE SANTE INTEGRE DE BAFOUCK (LOT:1) CENTRE DE SANTE INTEGRE DE GARGA PELA (LOT:2) </w:t>
      </w:r>
    </w:p>
    <w:p w:rsidR="00756555" w:rsidRDefault="00756555">
      <w:pPr>
        <w:spacing w:after="0"/>
      </w:pPr>
    </w:p>
    <w:p w:rsidR="00756555" w:rsidRDefault="003D7F04">
      <w:pPr>
        <w:tabs>
          <w:tab w:val="left" w:pos="-720"/>
        </w:tabs>
        <w:spacing w:after="0" w:line="360" w:lineRule="auto"/>
        <w:rPr>
          <w:rFonts w:ascii="Arial" w:eastAsia="Times New Roman" w:hAnsi="Arial" w:cs="Arial"/>
          <w:sz w:val="24"/>
          <w:szCs w:val="24"/>
          <w:lang w:eastAsia="fr-FR"/>
        </w:rPr>
      </w:pPr>
      <w:r>
        <w:rPr>
          <w:rFonts w:ascii="Arial" w:eastAsia="Times New Roman" w:hAnsi="Arial" w:cs="Arial"/>
          <w:sz w:val="24"/>
          <w:szCs w:val="24"/>
          <w:lang w:eastAsia="fr-FR"/>
        </w:rPr>
        <w:t>MONTANT :</w:t>
      </w:r>
    </w:p>
    <w:tbl>
      <w:tblPr>
        <w:tblW w:w="4950" w:type="dxa"/>
        <w:tblInd w:w="1849" w:type="dxa"/>
        <w:tblCellMar>
          <w:left w:w="10" w:type="dxa"/>
          <w:right w:w="10" w:type="dxa"/>
        </w:tblCellMar>
        <w:tblLook w:val="0000" w:firstRow="0" w:lastRow="0" w:firstColumn="0" w:lastColumn="0" w:noHBand="0" w:noVBand="0"/>
      </w:tblPr>
      <w:tblGrid>
        <w:gridCol w:w="2399"/>
        <w:gridCol w:w="2551"/>
      </w:tblGrid>
      <w:tr w:rsidR="00756555">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555" w:rsidRDefault="003D7F04">
            <w:pPr>
              <w:spacing w:after="0" w:line="360" w:lineRule="auto"/>
              <w:rPr>
                <w:rFonts w:ascii="Arial" w:eastAsia="Times New Roman" w:hAnsi="Arial" w:cs="Tahoma"/>
                <w:b/>
                <w:sz w:val="24"/>
                <w:szCs w:val="24"/>
                <w:lang w:eastAsia="fr-FR"/>
              </w:rPr>
            </w:pPr>
            <w:r>
              <w:rPr>
                <w:rFonts w:ascii="Arial" w:eastAsia="Times New Roman" w:hAnsi="Arial" w:cs="Tahoma"/>
                <w:b/>
                <w:sz w:val="24"/>
                <w:szCs w:val="24"/>
                <w:lang w:eastAsia="fr-FR"/>
              </w:rPr>
              <w:t>THT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555" w:rsidRDefault="003D7F04">
            <w:pPr>
              <w:spacing w:after="0" w:line="360" w:lineRule="auto"/>
              <w:jc w:val="right"/>
              <w:rPr>
                <w:rFonts w:ascii="Arial" w:eastAsia="Times New Roman" w:hAnsi="Arial" w:cs="Tahoma"/>
                <w:b/>
                <w:sz w:val="24"/>
                <w:szCs w:val="24"/>
                <w:lang w:eastAsia="fr-FR"/>
              </w:rPr>
            </w:pPr>
            <w:r>
              <w:rPr>
                <w:rFonts w:ascii="Arial" w:eastAsia="Times New Roman" w:hAnsi="Arial" w:cs="Tahoma"/>
                <w:b/>
                <w:sz w:val="24"/>
                <w:szCs w:val="24"/>
                <w:lang w:eastAsia="fr-FR"/>
              </w:rPr>
              <w:t>F CFA</w:t>
            </w:r>
          </w:p>
        </w:tc>
      </w:tr>
      <w:tr w:rsidR="00756555">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555" w:rsidRDefault="003D7F04">
            <w:pPr>
              <w:spacing w:after="0" w:line="360" w:lineRule="auto"/>
              <w:rPr>
                <w:rFonts w:ascii="Arial" w:eastAsia="Times New Roman" w:hAnsi="Arial" w:cs="Tahoma"/>
                <w:b/>
                <w:sz w:val="24"/>
                <w:szCs w:val="24"/>
                <w:lang w:eastAsia="fr-FR"/>
              </w:rPr>
            </w:pPr>
            <w:r>
              <w:rPr>
                <w:rFonts w:ascii="Arial" w:eastAsia="Times New Roman" w:hAnsi="Arial" w:cs="Tahoma"/>
                <w:b/>
                <w:sz w:val="24"/>
                <w:szCs w:val="24"/>
                <w:lang w:eastAsia="fr-FR"/>
              </w:rPr>
              <w:t>TVA 19,25%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555" w:rsidRDefault="003D7F04">
            <w:pPr>
              <w:spacing w:after="0" w:line="360" w:lineRule="auto"/>
              <w:jc w:val="right"/>
              <w:rPr>
                <w:rFonts w:ascii="Arial" w:eastAsia="Times New Roman" w:hAnsi="Arial" w:cs="Tahoma"/>
                <w:b/>
                <w:sz w:val="24"/>
                <w:szCs w:val="24"/>
                <w:lang w:eastAsia="fr-FR"/>
              </w:rPr>
            </w:pPr>
            <w:r>
              <w:rPr>
                <w:rFonts w:ascii="Arial" w:eastAsia="Times New Roman" w:hAnsi="Arial" w:cs="Tahoma"/>
                <w:b/>
                <w:sz w:val="24"/>
                <w:szCs w:val="24"/>
                <w:lang w:eastAsia="fr-FR"/>
              </w:rPr>
              <w:t xml:space="preserve">  FCFA</w:t>
            </w:r>
          </w:p>
        </w:tc>
      </w:tr>
      <w:tr w:rsidR="00756555">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555" w:rsidRDefault="003D7F04">
            <w:pPr>
              <w:spacing w:after="0" w:line="360" w:lineRule="auto"/>
              <w:rPr>
                <w:rFonts w:ascii="Arial" w:eastAsia="Times New Roman" w:hAnsi="Arial" w:cs="Tahoma"/>
                <w:b/>
                <w:sz w:val="24"/>
                <w:szCs w:val="24"/>
                <w:lang w:eastAsia="fr-FR"/>
              </w:rPr>
            </w:pPr>
            <w:r>
              <w:rPr>
                <w:rFonts w:ascii="Arial" w:eastAsia="Times New Roman" w:hAnsi="Arial" w:cs="Tahoma"/>
                <w:b/>
                <w:sz w:val="24"/>
                <w:szCs w:val="24"/>
                <w:lang w:eastAsia="fr-FR"/>
              </w:rPr>
              <w:t xml:space="preserve">AIR  2,2 ou 5,5%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555" w:rsidRDefault="003D7F04">
            <w:pPr>
              <w:spacing w:after="0" w:line="360" w:lineRule="auto"/>
              <w:jc w:val="right"/>
              <w:rPr>
                <w:rFonts w:ascii="Arial" w:eastAsia="Times New Roman" w:hAnsi="Arial" w:cs="Tahoma"/>
                <w:b/>
                <w:sz w:val="24"/>
                <w:szCs w:val="24"/>
                <w:lang w:eastAsia="fr-FR"/>
              </w:rPr>
            </w:pPr>
            <w:r>
              <w:rPr>
                <w:rFonts w:ascii="Arial" w:eastAsia="Times New Roman" w:hAnsi="Arial" w:cs="Tahoma"/>
                <w:b/>
                <w:sz w:val="24"/>
                <w:szCs w:val="24"/>
                <w:lang w:eastAsia="fr-FR"/>
              </w:rPr>
              <w:t>F CFA</w:t>
            </w:r>
          </w:p>
        </w:tc>
      </w:tr>
      <w:tr w:rsidR="00756555">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555" w:rsidRDefault="003D7F04">
            <w:pPr>
              <w:spacing w:after="0" w:line="360" w:lineRule="auto"/>
              <w:rPr>
                <w:rFonts w:ascii="Arial" w:eastAsia="Times New Roman" w:hAnsi="Arial" w:cs="Tahoma"/>
                <w:b/>
                <w:sz w:val="24"/>
                <w:szCs w:val="24"/>
                <w:lang w:eastAsia="fr-FR"/>
              </w:rPr>
            </w:pPr>
            <w:r>
              <w:rPr>
                <w:rFonts w:ascii="Arial" w:eastAsia="Times New Roman" w:hAnsi="Arial" w:cs="Tahoma"/>
                <w:b/>
                <w:sz w:val="24"/>
                <w:szCs w:val="24"/>
                <w:lang w:eastAsia="fr-FR"/>
              </w:rPr>
              <w:t>TTC</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555" w:rsidRDefault="003D7F04">
            <w:pPr>
              <w:spacing w:after="0" w:line="360" w:lineRule="auto"/>
              <w:jc w:val="right"/>
              <w:rPr>
                <w:rFonts w:ascii="Arial" w:eastAsia="Times New Roman" w:hAnsi="Arial" w:cs="Tahoma"/>
                <w:b/>
                <w:sz w:val="24"/>
                <w:szCs w:val="24"/>
                <w:lang w:eastAsia="fr-FR"/>
              </w:rPr>
            </w:pPr>
            <w:r>
              <w:rPr>
                <w:rFonts w:ascii="Arial" w:eastAsia="Times New Roman" w:hAnsi="Arial" w:cs="Tahoma"/>
                <w:b/>
                <w:sz w:val="24"/>
                <w:szCs w:val="24"/>
                <w:lang w:eastAsia="fr-FR"/>
              </w:rPr>
              <w:t>F CFA</w:t>
            </w:r>
          </w:p>
        </w:tc>
      </w:tr>
      <w:tr w:rsidR="00756555">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555" w:rsidRDefault="003D7F04">
            <w:pPr>
              <w:spacing w:after="0" w:line="360" w:lineRule="auto"/>
              <w:rPr>
                <w:rFonts w:ascii="Arial" w:eastAsia="Times New Roman" w:hAnsi="Arial" w:cs="Tahoma"/>
                <w:b/>
                <w:sz w:val="24"/>
                <w:szCs w:val="24"/>
                <w:lang w:eastAsia="fr-FR"/>
              </w:rPr>
            </w:pPr>
            <w:r>
              <w:rPr>
                <w:rFonts w:ascii="Arial" w:eastAsia="Times New Roman" w:hAnsi="Arial" w:cs="Tahoma"/>
                <w:b/>
                <w:sz w:val="24"/>
                <w:szCs w:val="24"/>
                <w:lang w:eastAsia="fr-FR"/>
              </w:rPr>
              <w:t>NET A MANDATER</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555" w:rsidRDefault="003D7F04">
            <w:pPr>
              <w:spacing w:after="0" w:line="360" w:lineRule="auto"/>
              <w:jc w:val="right"/>
              <w:rPr>
                <w:rFonts w:ascii="Arial" w:eastAsia="Times New Roman" w:hAnsi="Arial" w:cs="Tahoma"/>
                <w:b/>
                <w:sz w:val="24"/>
                <w:szCs w:val="24"/>
                <w:lang w:eastAsia="fr-FR"/>
              </w:rPr>
            </w:pPr>
            <w:r>
              <w:rPr>
                <w:rFonts w:ascii="Arial" w:eastAsia="Times New Roman" w:hAnsi="Arial" w:cs="Tahoma"/>
                <w:b/>
                <w:sz w:val="24"/>
                <w:szCs w:val="24"/>
                <w:lang w:eastAsia="fr-FR"/>
              </w:rPr>
              <w:t>F CFA</w:t>
            </w:r>
          </w:p>
        </w:tc>
      </w:tr>
    </w:tbl>
    <w:p w:rsidR="00756555" w:rsidRDefault="00756555">
      <w:pPr>
        <w:tabs>
          <w:tab w:val="left" w:pos="-720"/>
          <w:tab w:val="left" w:pos="0"/>
          <w:tab w:val="left" w:pos="720"/>
          <w:tab w:val="left" w:pos="1440"/>
          <w:tab w:val="left" w:pos="2160"/>
          <w:tab w:val="left" w:pos="2880"/>
          <w:tab w:val="left" w:pos="3600"/>
        </w:tabs>
        <w:spacing w:after="0" w:line="360" w:lineRule="auto"/>
        <w:ind w:left="4320" w:hanging="4320"/>
        <w:rPr>
          <w:rFonts w:ascii="Arial" w:eastAsia="Times New Roman" w:hAnsi="Arial" w:cs="Arial"/>
          <w:sz w:val="14"/>
          <w:szCs w:val="24"/>
          <w:lang w:eastAsia="fr-FR"/>
        </w:rPr>
      </w:pPr>
    </w:p>
    <w:p w:rsidR="00756555" w:rsidRDefault="003D7F04">
      <w:pPr>
        <w:tabs>
          <w:tab w:val="left" w:pos="-720"/>
          <w:tab w:val="left" w:pos="0"/>
          <w:tab w:val="left" w:pos="720"/>
          <w:tab w:val="left" w:pos="1440"/>
          <w:tab w:val="left" w:pos="2160"/>
          <w:tab w:val="left" w:pos="2880"/>
          <w:tab w:val="left" w:pos="3600"/>
        </w:tabs>
        <w:spacing w:after="0" w:line="360" w:lineRule="auto"/>
        <w:ind w:left="4320" w:hanging="4320"/>
        <w:rPr>
          <w:rFonts w:ascii="Arial" w:eastAsia="Times New Roman" w:hAnsi="Arial" w:cs="Arial"/>
          <w:sz w:val="24"/>
          <w:szCs w:val="24"/>
          <w:lang w:eastAsia="fr-FR"/>
        </w:rPr>
      </w:pPr>
      <w:r>
        <w:rPr>
          <w:rFonts w:ascii="Arial" w:eastAsia="Times New Roman" w:hAnsi="Arial" w:cs="Arial"/>
          <w:sz w:val="24"/>
          <w:szCs w:val="24"/>
          <w:lang w:eastAsia="fr-FR"/>
        </w:rPr>
        <w:t>DELAI : deux(02) mois</w:t>
      </w:r>
    </w:p>
    <w:p w:rsidR="00756555" w:rsidRDefault="003D7F04">
      <w:pPr>
        <w:tabs>
          <w:tab w:val="left" w:pos="-720"/>
          <w:tab w:val="left" w:pos="0"/>
          <w:tab w:val="left" w:pos="720"/>
          <w:tab w:val="left" w:pos="1440"/>
          <w:tab w:val="left" w:pos="2160"/>
          <w:tab w:val="left" w:pos="2880"/>
          <w:tab w:val="left" w:pos="3600"/>
        </w:tabs>
        <w:spacing w:after="0" w:line="360" w:lineRule="auto"/>
        <w:ind w:left="4320" w:hanging="4320"/>
      </w:pPr>
      <w:r>
        <w:rPr>
          <w:rFonts w:ascii="Arial" w:eastAsia="Times New Roman" w:hAnsi="Arial" w:cs="Arial"/>
          <w:sz w:val="24"/>
          <w:szCs w:val="24"/>
          <w:lang w:eastAsia="fr-FR"/>
        </w:rPr>
        <w:t xml:space="preserve">FINANCEMENT : </w:t>
      </w:r>
      <w:r>
        <w:rPr>
          <w:rFonts w:ascii="Arial" w:eastAsia="Times New Roman" w:hAnsi="Arial" w:cs="Arial"/>
          <w:szCs w:val="24"/>
          <w:lang w:eastAsia="fr-FR"/>
        </w:rPr>
        <w:t xml:space="preserve">BIP 2018 MINSANTE, RESSOURCES TRANSFEREES A LA </w:t>
      </w:r>
      <w:r w:rsidR="005B6D26">
        <w:rPr>
          <w:rFonts w:ascii="Arial" w:eastAsia="Times New Roman" w:hAnsi="Arial" w:cs="Arial"/>
          <w:szCs w:val="24"/>
          <w:lang w:eastAsia="fr-FR"/>
        </w:rPr>
        <w:t xml:space="preserve">COMMUNE DE NGAOUI </w:t>
      </w:r>
    </w:p>
    <w:p w:rsidR="00756555" w:rsidRDefault="003D7F04">
      <w:pPr>
        <w:tabs>
          <w:tab w:val="left" w:pos="-720"/>
          <w:tab w:val="left" w:pos="0"/>
          <w:tab w:val="left" w:pos="720"/>
          <w:tab w:val="left" w:pos="1440"/>
          <w:tab w:val="left" w:pos="2160"/>
          <w:tab w:val="left" w:pos="2880"/>
          <w:tab w:val="left" w:pos="3600"/>
        </w:tabs>
        <w:spacing w:after="0" w:line="360" w:lineRule="auto"/>
        <w:rPr>
          <w:rFonts w:ascii="Arial" w:eastAsia="Times New Roman" w:hAnsi="Arial" w:cs="Arial"/>
          <w:sz w:val="24"/>
          <w:szCs w:val="24"/>
          <w:lang w:eastAsia="fr-FR"/>
        </w:rPr>
      </w:pPr>
      <w:r>
        <w:rPr>
          <w:rFonts w:ascii="Arial" w:eastAsia="Times New Roman" w:hAnsi="Arial" w:cs="Arial"/>
          <w:sz w:val="24"/>
          <w:szCs w:val="24"/>
          <w:lang w:eastAsia="fr-FR"/>
        </w:rPr>
        <w:t xml:space="preserve">IMPUTATION : </w:t>
      </w:r>
    </w:p>
    <w:p w:rsidR="00756555" w:rsidRDefault="003D7F04">
      <w:pPr>
        <w:tabs>
          <w:tab w:val="left" w:pos="-720"/>
          <w:tab w:val="left" w:pos="0"/>
          <w:tab w:val="left" w:pos="720"/>
          <w:tab w:val="left" w:pos="1440"/>
          <w:tab w:val="left" w:pos="2160"/>
          <w:tab w:val="left" w:pos="2880"/>
          <w:tab w:val="left" w:pos="3600"/>
        </w:tabs>
        <w:spacing w:after="0" w:line="360" w:lineRule="auto"/>
        <w:ind w:left="4320" w:hanging="4320"/>
        <w:rPr>
          <w:rFonts w:ascii="Arial" w:eastAsia="Times New Roman" w:hAnsi="Arial" w:cs="Arial"/>
          <w:sz w:val="24"/>
          <w:szCs w:val="24"/>
          <w:lang w:eastAsia="fr-FR"/>
        </w:rPr>
      </w:pPr>
      <w:r>
        <w:rPr>
          <w:rFonts w:ascii="Arial" w:eastAsia="Times New Roman" w:hAnsi="Arial" w:cs="Arial"/>
          <w:sz w:val="24"/>
          <w:szCs w:val="24"/>
          <w:lang w:eastAsia="fr-FR"/>
        </w:rPr>
        <w:t xml:space="preserve">                                                                                     SOUSCRITE, LE ………………</w:t>
      </w:r>
    </w:p>
    <w:p w:rsidR="00756555" w:rsidRDefault="003D7F04">
      <w:pPr>
        <w:tabs>
          <w:tab w:val="left" w:pos="-720"/>
          <w:tab w:val="left" w:pos="0"/>
          <w:tab w:val="left" w:pos="720"/>
          <w:tab w:val="left" w:pos="1440"/>
          <w:tab w:val="left" w:pos="2160"/>
          <w:tab w:val="left" w:pos="2880"/>
          <w:tab w:val="left" w:pos="3600"/>
        </w:tabs>
        <w:spacing w:after="0" w:line="360" w:lineRule="auto"/>
        <w:ind w:left="4320" w:hanging="4320"/>
        <w:rPr>
          <w:rFonts w:ascii="Arial" w:eastAsia="Times New Roman" w:hAnsi="Arial" w:cs="Arial"/>
          <w:sz w:val="24"/>
          <w:szCs w:val="24"/>
          <w:lang w:eastAsia="fr-FR"/>
        </w:rPr>
      </w:pPr>
      <w:r>
        <w:rPr>
          <w:rFonts w:ascii="Arial" w:eastAsia="Times New Roman" w:hAnsi="Arial" w:cs="Arial"/>
          <w:sz w:val="24"/>
          <w:szCs w:val="24"/>
          <w:lang w:eastAsia="fr-FR"/>
        </w:rPr>
        <w:t xml:space="preserve">                                                                                     SIGNEE, LE…………………</w:t>
      </w:r>
    </w:p>
    <w:p w:rsidR="00756555" w:rsidRDefault="003D7F04">
      <w:pPr>
        <w:tabs>
          <w:tab w:val="left" w:pos="-720"/>
          <w:tab w:val="left" w:pos="0"/>
          <w:tab w:val="left" w:pos="720"/>
          <w:tab w:val="left" w:pos="1440"/>
          <w:tab w:val="left" w:pos="2160"/>
          <w:tab w:val="left" w:pos="2880"/>
          <w:tab w:val="left" w:pos="3600"/>
        </w:tabs>
        <w:spacing w:after="0" w:line="360" w:lineRule="auto"/>
        <w:ind w:left="4320" w:hanging="4320"/>
        <w:rPr>
          <w:rFonts w:ascii="Arial" w:eastAsia="Times New Roman" w:hAnsi="Arial" w:cs="Arial"/>
          <w:sz w:val="24"/>
          <w:szCs w:val="24"/>
          <w:lang w:eastAsia="fr-FR"/>
        </w:rPr>
      </w:pPr>
      <w:r>
        <w:rPr>
          <w:rFonts w:ascii="Arial" w:eastAsia="Times New Roman" w:hAnsi="Arial" w:cs="Arial"/>
          <w:sz w:val="24"/>
          <w:szCs w:val="24"/>
          <w:lang w:eastAsia="fr-FR"/>
        </w:rPr>
        <w:t xml:space="preserve">                                                                                     NOTIFIEE, LE………………</w:t>
      </w:r>
    </w:p>
    <w:p w:rsidR="00756555" w:rsidRDefault="003D7F04">
      <w:pPr>
        <w:tabs>
          <w:tab w:val="left" w:pos="-720"/>
          <w:tab w:val="left" w:pos="0"/>
          <w:tab w:val="left" w:pos="720"/>
          <w:tab w:val="left" w:pos="1440"/>
          <w:tab w:val="left" w:pos="2160"/>
          <w:tab w:val="left" w:pos="2880"/>
          <w:tab w:val="left" w:pos="3600"/>
        </w:tabs>
        <w:spacing w:after="0" w:line="360" w:lineRule="auto"/>
        <w:ind w:left="4320" w:hanging="4320"/>
        <w:rPr>
          <w:rFonts w:ascii="Arial" w:eastAsia="Times New Roman" w:hAnsi="Arial" w:cs="Arial"/>
          <w:sz w:val="24"/>
          <w:szCs w:val="24"/>
          <w:lang w:eastAsia="fr-FR"/>
        </w:rPr>
      </w:pPr>
      <w:r>
        <w:rPr>
          <w:rFonts w:ascii="Arial" w:eastAsia="Times New Roman" w:hAnsi="Arial" w:cs="Arial"/>
          <w:sz w:val="24"/>
          <w:szCs w:val="24"/>
          <w:lang w:eastAsia="fr-FR"/>
        </w:rPr>
        <w:t xml:space="preserve">                                                                                     ENREGISTREE, LE …………</w:t>
      </w:r>
    </w:p>
    <w:p w:rsidR="00756555" w:rsidRDefault="00756555">
      <w:pPr>
        <w:spacing w:after="0" w:line="360" w:lineRule="auto"/>
        <w:ind w:right="-1"/>
        <w:jc w:val="both"/>
        <w:rPr>
          <w:rFonts w:ascii="Arial" w:eastAsia="Times New Roman" w:hAnsi="Arial" w:cs="Arial"/>
          <w:b/>
          <w:bCs/>
          <w:caps/>
          <w:sz w:val="24"/>
          <w:szCs w:val="24"/>
          <w:lang w:eastAsia="fr-FR"/>
        </w:rPr>
      </w:pPr>
    </w:p>
    <w:p w:rsidR="00756555" w:rsidRDefault="003D7F04">
      <w:pPr>
        <w:spacing w:after="0" w:line="360" w:lineRule="auto"/>
        <w:ind w:right="-1"/>
        <w:jc w:val="both"/>
      </w:pPr>
      <w:r>
        <w:rPr>
          <w:rFonts w:ascii="Arial" w:eastAsia="Times New Roman" w:hAnsi="Arial" w:cs="Arial"/>
          <w:b/>
          <w:bCs/>
          <w:caps/>
          <w:sz w:val="24"/>
          <w:szCs w:val="24"/>
          <w:lang w:eastAsia="fr-FR"/>
        </w:rPr>
        <w:t>ENTRE</w:t>
      </w:r>
      <w:r>
        <w:rPr>
          <w:rFonts w:ascii="Arial" w:eastAsia="Times New Roman" w:hAnsi="Arial" w:cs="Arial"/>
          <w:caps/>
          <w:sz w:val="24"/>
          <w:szCs w:val="24"/>
          <w:lang w:eastAsia="fr-FR"/>
        </w:rPr>
        <w:t xml:space="preserve"> : </w:t>
      </w:r>
    </w:p>
    <w:p w:rsidR="00756555" w:rsidRDefault="003D7F04">
      <w:pPr>
        <w:spacing w:after="0" w:line="360" w:lineRule="auto"/>
        <w:ind w:right="-1"/>
        <w:jc w:val="both"/>
      </w:pPr>
      <w:r>
        <w:rPr>
          <w:rFonts w:ascii="Arial" w:eastAsia="Times New Roman" w:hAnsi="Arial" w:cs="Arial"/>
          <w:caps/>
          <w:sz w:val="24"/>
          <w:szCs w:val="24"/>
          <w:lang w:eastAsia="fr-FR"/>
        </w:rPr>
        <w:t xml:space="preserve">Le GOUVERNEMENT DE LA REPUBLIQUE DU CAMEROUN </w:t>
      </w:r>
      <w:r>
        <w:rPr>
          <w:rFonts w:ascii="Arial" w:eastAsia="Times New Roman" w:hAnsi="Arial" w:cs="Arial"/>
          <w:sz w:val="24"/>
          <w:szCs w:val="24"/>
          <w:lang w:eastAsia="fr-FR"/>
        </w:rPr>
        <w:t xml:space="preserve"> REPRESENTE PAR  LE DELEGUE DEPARTEMENTAL DES MARCHES PUBLICS DU MBERE DENOMME CI-APRES DESIGNE</w:t>
      </w:r>
    </w:p>
    <w:p w:rsidR="00756555" w:rsidRDefault="00756555">
      <w:pPr>
        <w:spacing w:after="0" w:line="360" w:lineRule="auto"/>
        <w:ind w:right="289" w:firstLine="720"/>
        <w:jc w:val="both"/>
        <w:rPr>
          <w:rFonts w:ascii="Arial" w:eastAsia="Times New Roman" w:hAnsi="Arial" w:cs="Arial"/>
          <w:sz w:val="24"/>
          <w:szCs w:val="24"/>
          <w:lang w:eastAsia="fr-FR"/>
        </w:rPr>
      </w:pPr>
    </w:p>
    <w:p w:rsidR="00756555" w:rsidRDefault="00756555">
      <w:pPr>
        <w:spacing w:after="0" w:line="360" w:lineRule="auto"/>
        <w:ind w:right="289" w:firstLine="720"/>
        <w:jc w:val="both"/>
        <w:rPr>
          <w:rFonts w:ascii="Arial" w:eastAsia="Times New Roman" w:hAnsi="Arial" w:cs="Arial"/>
          <w:sz w:val="24"/>
          <w:szCs w:val="24"/>
          <w:lang w:eastAsia="fr-FR"/>
        </w:rPr>
      </w:pPr>
    </w:p>
    <w:p w:rsidR="00756555" w:rsidRDefault="00756555">
      <w:pPr>
        <w:spacing w:after="0" w:line="360" w:lineRule="auto"/>
        <w:ind w:right="289" w:firstLine="720"/>
        <w:jc w:val="both"/>
        <w:rPr>
          <w:rFonts w:ascii="Arial" w:eastAsia="Times New Roman" w:hAnsi="Arial" w:cs="Arial"/>
          <w:sz w:val="24"/>
          <w:szCs w:val="24"/>
          <w:lang w:eastAsia="fr-FR"/>
        </w:rPr>
      </w:pPr>
    </w:p>
    <w:p w:rsidR="00756555" w:rsidRDefault="00756555">
      <w:pPr>
        <w:spacing w:after="0" w:line="360" w:lineRule="auto"/>
        <w:ind w:right="289" w:firstLine="720"/>
        <w:jc w:val="both"/>
        <w:rPr>
          <w:rFonts w:ascii="Arial" w:eastAsia="Times New Roman" w:hAnsi="Arial" w:cs="Arial"/>
          <w:sz w:val="24"/>
          <w:szCs w:val="24"/>
          <w:lang w:eastAsia="fr-FR"/>
        </w:rPr>
      </w:pPr>
    </w:p>
    <w:p w:rsidR="00756555" w:rsidRDefault="003D7F04">
      <w:pPr>
        <w:spacing w:after="0" w:line="360" w:lineRule="auto"/>
        <w:ind w:right="289"/>
      </w:pPr>
      <w:r>
        <w:rPr>
          <w:rFonts w:ascii="Arial" w:eastAsia="Times New Roman" w:hAnsi="Arial" w:cs="Arial"/>
          <w:sz w:val="24"/>
          <w:szCs w:val="24"/>
          <w:lang w:eastAsia="fr-FR"/>
        </w:rPr>
        <w:t xml:space="preserve"> </w:t>
      </w:r>
      <w:r>
        <w:rPr>
          <w:rFonts w:ascii="Arial" w:eastAsia="Times New Roman" w:hAnsi="Arial" w:cs="Arial"/>
          <w:b/>
          <w:bCs/>
          <w:sz w:val="24"/>
          <w:szCs w:val="24"/>
          <w:lang w:eastAsia="fr-FR"/>
        </w:rPr>
        <w:t>&lt;&lt;  AUTORITE CONTRACTANTE &gt;&gt;</w:t>
      </w:r>
    </w:p>
    <w:p w:rsidR="00756555" w:rsidRDefault="00756555">
      <w:pPr>
        <w:spacing w:after="0" w:line="360" w:lineRule="auto"/>
        <w:ind w:right="289"/>
        <w:rPr>
          <w:rFonts w:ascii="Arial" w:eastAsia="Times New Roman" w:hAnsi="Arial" w:cs="Arial"/>
          <w:sz w:val="24"/>
          <w:szCs w:val="24"/>
          <w:lang w:eastAsia="fr-FR"/>
        </w:rPr>
      </w:pPr>
    </w:p>
    <w:p w:rsidR="00756555" w:rsidRDefault="003D7F04">
      <w:pPr>
        <w:spacing w:after="0" w:line="360" w:lineRule="auto"/>
        <w:ind w:right="289"/>
        <w:rPr>
          <w:rFonts w:ascii="Arial" w:eastAsia="Times New Roman" w:hAnsi="Arial" w:cs="Arial"/>
          <w:b/>
          <w:sz w:val="24"/>
          <w:szCs w:val="24"/>
          <w:lang w:eastAsia="fr-FR"/>
        </w:rPr>
      </w:pPr>
      <w:r>
        <w:rPr>
          <w:rFonts w:ascii="Arial" w:eastAsia="Times New Roman" w:hAnsi="Arial" w:cs="Arial"/>
          <w:b/>
          <w:sz w:val="24"/>
          <w:szCs w:val="24"/>
          <w:lang w:eastAsia="fr-FR"/>
        </w:rPr>
        <w:t>D'UNE  PART,</w:t>
      </w:r>
    </w:p>
    <w:p w:rsidR="00756555" w:rsidRDefault="00756555">
      <w:pPr>
        <w:spacing w:after="0" w:line="360" w:lineRule="auto"/>
        <w:ind w:right="289"/>
        <w:rPr>
          <w:rFonts w:ascii="Arial" w:eastAsia="Times New Roman" w:hAnsi="Arial" w:cs="Arial"/>
          <w:sz w:val="24"/>
          <w:szCs w:val="24"/>
          <w:lang w:eastAsia="fr-FR"/>
        </w:rPr>
      </w:pPr>
    </w:p>
    <w:p w:rsidR="00756555" w:rsidRDefault="003D7F04">
      <w:pPr>
        <w:spacing w:after="0" w:line="360" w:lineRule="auto"/>
        <w:jc w:val="both"/>
        <w:rPr>
          <w:rFonts w:ascii="Arial" w:eastAsia="Times New Roman" w:hAnsi="Arial" w:cs="Arial"/>
          <w:sz w:val="24"/>
          <w:szCs w:val="20"/>
          <w:lang w:eastAsia="fr-FR"/>
        </w:rPr>
      </w:pPr>
      <w:r>
        <w:rPr>
          <w:rFonts w:ascii="Arial" w:eastAsia="Times New Roman" w:hAnsi="Arial" w:cs="Arial"/>
          <w:sz w:val="24"/>
          <w:szCs w:val="20"/>
          <w:lang w:eastAsia="fr-FR"/>
        </w:rPr>
        <w:t>ET</w:t>
      </w:r>
    </w:p>
    <w:p w:rsidR="00756555" w:rsidRDefault="00756555">
      <w:pPr>
        <w:spacing w:after="0" w:line="360" w:lineRule="auto"/>
        <w:jc w:val="both"/>
        <w:rPr>
          <w:rFonts w:ascii="Arial" w:eastAsia="Times New Roman" w:hAnsi="Arial" w:cs="Arial"/>
          <w:sz w:val="24"/>
          <w:szCs w:val="20"/>
          <w:lang w:eastAsia="fr-FR"/>
        </w:rPr>
      </w:pPr>
    </w:p>
    <w:p w:rsidR="00756555" w:rsidRDefault="003D7F04">
      <w:pPr>
        <w:spacing w:after="0" w:line="360" w:lineRule="auto"/>
        <w:jc w:val="both"/>
        <w:rPr>
          <w:rFonts w:ascii="Arial" w:eastAsia="Times New Roman" w:hAnsi="Arial" w:cs="Arial"/>
          <w:sz w:val="24"/>
          <w:szCs w:val="20"/>
          <w:lang w:eastAsia="fr-FR"/>
        </w:rPr>
      </w:pPr>
      <w:r>
        <w:rPr>
          <w:rFonts w:ascii="Arial" w:eastAsia="Times New Roman" w:hAnsi="Arial" w:cs="Arial"/>
          <w:sz w:val="24"/>
          <w:szCs w:val="20"/>
          <w:lang w:eastAsia="fr-FR"/>
        </w:rPr>
        <w:t xml:space="preserve"> L’ENTREPRISE  ………………………</w:t>
      </w:r>
    </w:p>
    <w:p w:rsidR="00756555" w:rsidRPr="00144F3D" w:rsidRDefault="003D7F04">
      <w:pPr>
        <w:spacing w:after="0" w:line="360" w:lineRule="auto"/>
        <w:ind w:left="2268" w:right="-1" w:hanging="2268"/>
        <w:rPr>
          <w:rFonts w:ascii="Arial" w:eastAsia="Times New Roman" w:hAnsi="Arial" w:cs="Arial"/>
          <w:caps/>
          <w:sz w:val="24"/>
          <w:szCs w:val="24"/>
          <w:lang w:val="en-US" w:eastAsia="fr-FR"/>
        </w:rPr>
      </w:pPr>
      <w:r w:rsidRPr="00144F3D">
        <w:rPr>
          <w:rFonts w:ascii="Arial" w:eastAsia="Times New Roman" w:hAnsi="Arial" w:cs="Arial"/>
          <w:caps/>
          <w:sz w:val="24"/>
          <w:szCs w:val="24"/>
          <w:lang w:val="en-US" w:eastAsia="fr-FR"/>
        </w:rPr>
        <w:t xml:space="preserve">B.P …………….., Tél :……………, Fax : …………….               </w:t>
      </w:r>
    </w:p>
    <w:p w:rsidR="00756555" w:rsidRPr="00144F3D" w:rsidRDefault="003D7F04">
      <w:pPr>
        <w:spacing w:after="0" w:line="360" w:lineRule="auto"/>
        <w:ind w:left="2268" w:right="-1" w:hanging="2268"/>
        <w:rPr>
          <w:rFonts w:ascii="Arial" w:eastAsia="Times New Roman" w:hAnsi="Arial" w:cs="Arial"/>
          <w:caps/>
          <w:sz w:val="24"/>
          <w:szCs w:val="24"/>
          <w:lang w:val="en-US" w:eastAsia="fr-FR"/>
        </w:rPr>
      </w:pPr>
      <w:r w:rsidRPr="00144F3D">
        <w:rPr>
          <w:rFonts w:ascii="Arial" w:eastAsia="Times New Roman" w:hAnsi="Arial" w:cs="Arial"/>
          <w:caps/>
          <w:sz w:val="24"/>
          <w:szCs w:val="24"/>
          <w:lang w:val="en-US" w:eastAsia="fr-FR"/>
        </w:rPr>
        <w:t>N° R.C : ……………….</w:t>
      </w:r>
    </w:p>
    <w:p w:rsidR="00756555" w:rsidRDefault="003D7F04">
      <w:pPr>
        <w:spacing w:after="0" w:line="360" w:lineRule="auto"/>
        <w:rPr>
          <w:rFonts w:ascii="Arial" w:eastAsia="Times New Roman" w:hAnsi="Arial" w:cs="Arial"/>
          <w:sz w:val="24"/>
          <w:szCs w:val="24"/>
          <w:lang w:eastAsia="fr-FR"/>
        </w:rPr>
      </w:pPr>
      <w:r>
        <w:rPr>
          <w:rFonts w:ascii="Arial" w:eastAsia="Times New Roman" w:hAnsi="Arial" w:cs="Arial"/>
          <w:sz w:val="24"/>
          <w:szCs w:val="24"/>
          <w:lang w:eastAsia="fr-FR"/>
        </w:rPr>
        <w:t>N° Contribuable: ……………………………</w:t>
      </w:r>
    </w:p>
    <w:p w:rsidR="00756555" w:rsidRDefault="003D7F04">
      <w:pPr>
        <w:spacing w:after="0" w:line="360" w:lineRule="auto"/>
        <w:ind w:right="289"/>
      </w:pPr>
      <w:r>
        <w:rPr>
          <w:rFonts w:ascii="Arial" w:eastAsia="Times New Roman" w:hAnsi="Arial" w:cs="Arial"/>
          <w:sz w:val="24"/>
          <w:szCs w:val="24"/>
          <w:lang w:eastAsia="fr-FR"/>
        </w:rPr>
        <w:t>Représentée par Monsieur ………………, son Directeur Général,  dénommé c</w:t>
      </w:r>
      <w:r>
        <w:rPr>
          <w:rFonts w:ascii="Arial" w:eastAsia="Times New Roman" w:hAnsi="Arial" w:cs="Arial"/>
          <w:bCs/>
          <w:sz w:val="24"/>
          <w:szCs w:val="24"/>
          <w:lang w:eastAsia="fr-FR"/>
        </w:rPr>
        <w:t>i-après</w:t>
      </w:r>
      <w:r>
        <w:rPr>
          <w:rFonts w:ascii="Arial" w:eastAsia="Times New Roman" w:hAnsi="Arial" w:cs="Arial"/>
          <w:sz w:val="24"/>
          <w:szCs w:val="24"/>
          <w:lang w:eastAsia="fr-FR"/>
        </w:rPr>
        <w:t>,</w:t>
      </w:r>
    </w:p>
    <w:p w:rsidR="00756555" w:rsidRDefault="003D7F04">
      <w:pPr>
        <w:spacing w:after="0" w:line="360" w:lineRule="auto"/>
        <w:ind w:right="289"/>
      </w:pPr>
      <w:r>
        <w:rPr>
          <w:rFonts w:ascii="Arial" w:eastAsia="Times New Roman" w:hAnsi="Arial" w:cs="Arial"/>
          <w:bCs/>
          <w:sz w:val="24"/>
          <w:szCs w:val="24"/>
          <w:lang w:eastAsia="fr-FR"/>
        </w:rPr>
        <w:t xml:space="preserve"> </w:t>
      </w:r>
      <w:r>
        <w:rPr>
          <w:rFonts w:ascii="Arial" w:eastAsia="Times New Roman" w:hAnsi="Arial" w:cs="Arial"/>
          <w:b/>
          <w:sz w:val="24"/>
          <w:szCs w:val="24"/>
          <w:lang w:eastAsia="fr-FR"/>
        </w:rPr>
        <w:t>&lt;&lt;le Prestataire&gt;&gt;</w:t>
      </w:r>
    </w:p>
    <w:p w:rsidR="00756555" w:rsidRDefault="00756555">
      <w:pPr>
        <w:spacing w:after="0" w:line="360" w:lineRule="auto"/>
        <w:ind w:right="289"/>
        <w:rPr>
          <w:rFonts w:ascii="Arial" w:eastAsia="Times New Roman" w:hAnsi="Arial" w:cs="Arial"/>
          <w:sz w:val="24"/>
          <w:szCs w:val="24"/>
          <w:lang w:eastAsia="fr-FR"/>
        </w:rPr>
      </w:pPr>
    </w:p>
    <w:p w:rsidR="00756555" w:rsidRDefault="00756555">
      <w:pPr>
        <w:spacing w:after="0" w:line="360" w:lineRule="auto"/>
        <w:ind w:right="289"/>
        <w:rPr>
          <w:rFonts w:ascii="Arial" w:eastAsia="Times New Roman" w:hAnsi="Arial" w:cs="Arial"/>
          <w:sz w:val="24"/>
          <w:szCs w:val="24"/>
          <w:lang w:eastAsia="fr-FR"/>
        </w:rPr>
      </w:pPr>
    </w:p>
    <w:p w:rsidR="00756555" w:rsidRDefault="00756555">
      <w:pPr>
        <w:spacing w:after="0" w:line="360" w:lineRule="auto"/>
        <w:ind w:right="289"/>
        <w:rPr>
          <w:rFonts w:ascii="Arial" w:eastAsia="Times New Roman" w:hAnsi="Arial" w:cs="Arial"/>
          <w:sz w:val="24"/>
          <w:szCs w:val="24"/>
          <w:lang w:eastAsia="fr-FR"/>
        </w:rPr>
      </w:pPr>
    </w:p>
    <w:p w:rsidR="00756555" w:rsidRDefault="00756555">
      <w:pPr>
        <w:spacing w:after="0" w:line="360" w:lineRule="auto"/>
        <w:ind w:right="289"/>
        <w:rPr>
          <w:rFonts w:ascii="Arial" w:eastAsia="Times New Roman" w:hAnsi="Arial" w:cs="Arial"/>
          <w:sz w:val="24"/>
          <w:szCs w:val="24"/>
          <w:lang w:eastAsia="fr-FR"/>
        </w:rPr>
      </w:pPr>
    </w:p>
    <w:p w:rsidR="00756555" w:rsidRDefault="00756555">
      <w:pPr>
        <w:spacing w:after="0" w:line="360" w:lineRule="auto"/>
        <w:ind w:right="289"/>
        <w:rPr>
          <w:rFonts w:ascii="Arial" w:eastAsia="Times New Roman" w:hAnsi="Arial" w:cs="Arial"/>
          <w:sz w:val="24"/>
          <w:szCs w:val="24"/>
          <w:lang w:eastAsia="fr-FR"/>
        </w:rPr>
      </w:pPr>
    </w:p>
    <w:p w:rsidR="00756555" w:rsidRDefault="003D7F04">
      <w:pPr>
        <w:spacing w:after="0" w:line="360" w:lineRule="auto"/>
        <w:ind w:right="289"/>
        <w:rPr>
          <w:rFonts w:ascii="Arial" w:eastAsia="Times New Roman" w:hAnsi="Arial" w:cs="Arial"/>
          <w:b/>
          <w:sz w:val="24"/>
          <w:szCs w:val="24"/>
          <w:lang w:eastAsia="fr-FR"/>
        </w:rPr>
      </w:pPr>
      <w:r>
        <w:rPr>
          <w:rFonts w:ascii="Arial" w:eastAsia="Times New Roman" w:hAnsi="Arial" w:cs="Arial"/>
          <w:b/>
          <w:sz w:val="24"/>
          <w:szCs w:val="24"/>
          <w:lang w:eastAsia="fr-FR"/>
        </w:rPr>
        <w:t>D'AUTRE PART,</w:t>
      </w:r>
    </w:p>
    <w:p w:rsidR="00756555" w:rsidRDefault="003D7F04">
      <w:pPr>
        <w:spacing w:after="0" w:line="360" w:lineRule="auto"/>
        <w:ind w:right="289"/>
      </w:pPr>
      <w:r>
        <w:rPr>
          <w:rFonts w:ascii="Arial" w:eastAsia="Times New Roman" w:hAnsi="Arial" w:cs="Arial"/>
          <w:sz w:val="24"/>
          <w:szCs w:val="24"/>
          <w:lang w:eastAsia="fr-FR"/>
        </w:rPr>
        <w:t>Il a été convenu et arrêté ce qui suit :</w:t>
      </w:r>
    </w:p>
    <w:p w:rsidR="00756555" w:rsidRDefault="00756555">
      <w:pPr>
        <w:tabs>
          <w:tab w:val="left" w:pos="-720"/>
        </w:tabs>
        <w:spacing w:after="0" w:line="360" w:lineRule="auto"/>
        <w:rPr>
          <w:rFonts w:ascii="Arial" w:eastAsia="Times New Roman" w:hAnsi="Arial"/>
          <w:sz w:val="24"/>
          <w:szCs w:val="24"/>
          <w:lang w:eastAsia="fr-FR"/>
        </w:rPr>
      </w:pPr>
    </w:p>
    <w:p w:rsidR="00756555" w:rsidRDefault="00756555">
      <w:pPr>
        <w:tabs>
          <w:tab w:val="left" w:pos="-720"/>
        </w:tabs>
        <w:spacing w:after="0" w:line="360" w:lineRule="auto"/>
        <w:rPr>
          <w:rFonts w:ascii="Arial" w:eastAsia="Times New Roman" w:hAnsi="Arial"/>
          <w:sz w:val="24"/>
          <w:szCs w:val="24"/>
          <w:lang w:eastAsia="fr-FR"/>
        </w:rPr>
      </w:pPr>
    </w:p>
    <w:p w:rsidR="00756555" w:rsidRDefault="00756555">
      <w:pPr>
        <w:tabs>
          <w:tab w:val="left" w:pos="-720"/>
        </w:tabs>
        <w:spacing w:after="0" w:line="360" w:lineRule="auto"/>
        <w:rPr>
          <w:rFonts w:ascii="Arial" w:eastAsia="Times New Roman" w:hAnsi="Arial"/>
          <w:sz w:val="24"/>
          <w:szCs w:val="24"/>
          <w:lang w:eastAsia="fr-FR"/>
        </w:rPr>
      </w:pPr>
    </w:p>
    <w:p w:rsidR="00756555" w:rsidRDefault="00756555">
      <w:pPr>
        <w:tabs>
          <w:tab w:val="left" w:pos="-720"/>
        </w:tabs>
        <w:spacing w:after="0" w:line="360" w:lineRule="auto"/>
        <w:rPr>
          <w:rFonts w:ascii="Arial" w:eastAsia="Times New Roman" w:hAnsi="Arial"/>
          <w:sz w:val="24"/>
          <w:szCs w:val="24"/>
          <w:lang w:eastAsia="fr-FR"/>
        </w:rPr>
      </w:pPr>
    </w:p>
    <w:p w:rsidR="00756555" w:rsidRDefault="00756555">
      <w:pPr>
        <w:tabs>
          <w:tab w:val="left" w:pos="-720"/>
        </w:tabs>
        <w:spacing w:after="0" w:line="360" w:lineRule="auto"/>
        <w:rPr>
          <w:rFonts w:ascii="Arial" w:eastAsia="Times New Roman" w:hAnsi="Arial"/>
          <w:sz w:val="24"/>
          <w:szCs w:val="24"/>
          <w:lang w:eastAsia="fr-FR"/>
        </w:rPr>
      </w:pPr>
    </w:p>
    <w:p w:rsidR="00756555" w:rsidRDefault="00756555">
      <w:pPr>
        <w:tabs>
          <w:tab w:val="left" w:pos="-720"/>
        </w:tabs>
        <w:spacing w:after="0" w:line="360" w:lineRule="auto"/>
        <w:rPr>
          <w:rFonts w:ascii="Arial" w:eastAsia="Times New Roman" w:hAnsi="Arial"/>
          <w:sz w:val="24"/>
          <w:szCs w:val="24"/>
          <w:lang w:eastAsia="fr-FR"/>
        </w:rPr>
      </w:pPr>
    </w:p>
    <w:p w:rsidR="00756555" w:rsidRDefault="003D7F04">
      <w:pPr>
        <w:tabs>
          <w:tab w:val="center" w:pos="4513"/>
        </w:tabs>
        <w:spacing w:after="0" w:line="360" w:lineRule="auto"/>
        <w:jc w:val="center"/>
        <w:rPr>
          <w:rFonts w:ascii="Arial" w:eastAsia="Times New Roman" w:hAnsi="Arial" w:cs="Arial"/>
          <w:b/>
          <w:bCs/>
          <w:sz w:val="48"/>
          <w:szCs w:val="24"/>
          <w:lang w:eastAsia="fr-FR"/>
        </w:rPr>
      </w:pPr>
      <w:r>
        <w:rPr>
          <w:rFonts w:ascii="Arial" w:eastAsia="Times New Roman" w:hAnsi="Arial" w:cs="Arial"/>
          <w:b/>
          <w:bCs/>
          <w:sz w:val="48"/>
          <w:szCs w:val="24"/>
          <w:lang w:eastAsia="fr-FR"/>
        </w:rPr>
        <w:lastRenderedPageBreak/>
        <w:t>SOMMAIRE</w:t>
      </w:r>
    </w:p>
    <w:p w:rsidR="00756555" w:rsidRDefault="003D7F04">
      <w:pPr>
        <w:keepNext/>
        <w:spacing w:after="0" w:line="360" w:lineRule="auto"/>
      </w:pPr>
      <w:r>
        <w:rPr>
          <w:rFonts w:ascii="Arial" w:eastAsia="Times New Roman" w:hAnsi="Arial" w:cs="Arial"/>
          <w:b/>
          <w:bCs/>
          <w:sz w:val="28"/>
          <w:szCs w:val="24"/>
          <w:u w:val="single"/>
          <w:lang w:eastAsia="fr-FR"/>
        </w:rPr>
        <w:t>CHAPITRE I </w:t>
      </w:r>
      <w:r>
        <w:rPr>
          <w:rFonts w:ascii="Arial" w:eastAsia="Times New Roman" w:hAnsi="Arial" w:cs="Arial"/>
          <w:b/>
          <w:bCs/>
          <w:sz w:val="28"/>
          <w:szCs w:val="24"/>
          <w:lang w:eastAsia="fr-FR"/>
        </w:rPr>
        <w:t>:   GENERALITES</w:t>
      </w:r>
    </w:p>
    <w:p w:rsidR="00756555" w:rsidRDefault="003D7F04">
      <w:pPr>
        <w:tabs>
          <w:tab w:val="left" w:pos="-720"/>
        </w:tabs>
        <w:spacing w:after="0" w:line="360" w:lineRule="auto"/>
        <w:rPr>
          <w:rFonts w:ascii="Arial" w:eastAsia="Times New Roman" w:hAnsi="Arial" w:cs="Arial"/>
          <w:szCs w:val="24"/>
          <w:lang w:eastAsia="fr-FR"/>
        </w:rPr>
      </w:pPr>
      <w:r>
        <w:rPr>
          <w:rFonts w:ascii="Arial" w:eastAsia="Times New Roman" w:hAnsi="Arial" w:cs="Arial"/>
          <w:szCs w:val="24"/>
          <w:lang w:eastAsia="fr-FR"/>
        </w:rPr>
        <w:t>ARTICLE 1 -   OBJET DE LA LETTRE-COMMANDE</w:t>
      </w:r>
    </w:p>
    <w:p w:rsidR="00756555" w:rsidRDefault="003D7F04">
      <w:pPr>
        <w:tabs>
          <w:tab w:val="left" w:pos="-720"/>
        </w:tabs>
        <w:spacing w:after="0" w:line="360" w:lineRule="auto"/>
        <w:rPr>
          <w:rFonts w:ascii="Arial" w:eastAsia="Times New Roman" w:hAnsi="Arial" w:cs="Arial"/>
          <w:szCs w:val="24"/>
          <w:lang w:eastAsia="fr-FR"/>
        </w:rPr>
      </w:pPr>
      <w:r>
        <w:rPr>
          <w:rFonts w:ascii="Arial" w:eastAsia="Times New Roman" w:hAnsi="Arial" w:cs="Arial"/>
          <w:szCs w:val="24"/>
          <w:lang w:eastAsia="fr-FR"/>
        </w:rPr>
        <w:t>ARTICLE 2 -   PROCEDURE DE PASSATION DE LA LETTRE-COMMANDE</w:t>
      </w:r>
    </w:p>
    <w:p w:rsidR="00756555" w:rsidRDefault="003D7F04">
      <w:pPr>
        <w:tabs>
          <w:tab w:val="left" w:pos="-720"/>
        </w:tabs>
        <w:spacing w:after="0" w:line="360" w:lineRule="auto"/>
        <w:rPr>
          <w:rFonts w:ascii="Arial" w:eastAsia="Times New Roman" w:hAnsi="Arial" w:cs="Arial"/>
          <w:szCs w:val="24"/>
          <w:lang w:eastAsia="fr-FR"/>
        </w:rPr>
      </w:pPr>
      <w:r>
        <w:rPr>
          <w:rFonts w:ascii="Arial" w:eastAsia="Times New Roman" w:hAnsi="Arial" w:cs="Arial"/>
          <w:szCs w:val="24"/>
          <w:lang w:eastAsia="fr-FR"/>
        </w:rPr>
        <w:t>ARTICLE 3 -   PIECES CONSTITUTIVES DE LA LETTRE-COMMANDE</w:t>
      </w:r>
    </w:p>
    <w:p w:rsidR="00756555" w:rsidRDefault="003D7F04">
      <w:pPr>
        <w:tabs>
          <w:tab w:val="left" w:pos="-720"/>
        </w:tabs>
        <w:spacing w:after="0" w:line="360" w:lineRule="auto"/>
        <w:rPr>
          <w:rFonts w:ascii="Arial" w:eastAsia="Times New Roman" w:hAnsi="Arial" w:cs="Arial"/>
          <w:szCs w:val="24"/>
          <w:lang w:eastAsia="fr-FR"/>
        </w:rPr>
      </w:pPr>
      <w:r>
        <w:rPr>
          <w:rFonts w:ascii="Arial" w:eastAsia="Times New Roman" w:hAnsi="Arial" w:cs="Arial"/>
          <w:szCs w:val="24"/>
          <w:lang w:eastAsia="fr-FR"/>
        </w:rPr>
        <w:t>ARTICLE 4 -   TEXTES GENERAUX</w:t>
      </w:r>
    </w:p>
    <w:p w:rsidR="00756555" w:rsidRDefault="003D7F04">
      <w:pPr>
        <w:tabs>
          <w:tab w:val="left" w:pos="-720"/>
        </w:tabs>
        <w:spacing w:after="0" w:line="360" w:lineRule="auto"/>
        <w:rPr>
          <w:rFonts w:ascii="Arial" w:eastAsia="Times New Roman" w:hAnsi="Arial" w:cs="Arial"/>
          <w:szCs w:val="24"/>
          <w:lang w:eastAsia="fr-FR"/>
        </w:rPr>
      </w:pPr>
      <w:r>
        <w:rPr>
          <w:rFonts w:ascii="Arial" w:eastAsia="Times New Roman" w:hAnsi="Arial" w:cs="Arial"/>
          <w:szCs w:val="24"/>
          <w:lang w:eastAsia="fr-FR"/>
        </w:rPr>
        <w:t>ARTICLE 5 -   ATTRIBUTIONS DU CHEF DE SERVICE ET DE L'INGENIEUR</w:t>
      </w:r>
    </w:p>
    <w:p w:rsidR="00756555" w:rsidRDefault="003D7F04">
      <w:pPr>
        <w:tabs>
          <w:tab w:val="left" w:pos="-720"/>
        </w:tabs>
        <w:spacing w:after="0" w:line="360" w:lineRule="auto"/>
        <w:rPr>
          <w:rFonts w:ascii="Arial" w:eastAsia="Times New Roman" w:hAnsi="Arial" w:cs="Arial"/>
          <w:szCs w:val="20"/>
          <w:lang w:eastAsia="fr-FR"/>
        </w:rPr>
      </w:pPr>
      <w:r>
        <w:rPr>
          <w:rFonts w:ascii="Arial" w:eastAsia="Times New Roman" w:hAnsi="Arial" w:cs="Arial"/>
          <w:szCs w:val="20"/>
          <w:lang w:eastAsia="fr-FR"/>
        </w:rPr>
        <w:t>ARTICLE 6 -   DELAI ET LIEU D’EXECUTION</w:t>
      </w:r>
    </w:p>
    <w:p w:rsidR="00756555" w:rsidRDefault="003D7F04">
      <w:pPr>
        <w:tabs>
          <w:tab w:val="left" w:pos="-720"/>
        </w:tabs>
        <w:spacing w:after="0" w:line="360" w:lineRule="auto"/>
        <w:rPr>
          <w:rFonts w:ascii="Arial" w:eastAsia="Times New Roman" w:hAnsi="Arial" w:cs="Arial"/>
          <w:szCs w:val="24"/>
          <w:lang w:eastAsia="fr-FR"/>
        </w:rPr>
      </w:pPr>
      <w:r>
        <w:rPr>
          <w:rFonts w:ascii="Arial" w:eastAsia="Times New Roman" w:hAnsi="Arial" w:cs="Arial"/>
          <w:szCs w:val="24"/>
          <w:lang w:eastAsia="fr-FR"/>
        </w:rPr>
        <w:t>ARTICLE 7 -   DOMICILE DE LE PRESTATAIRE</w:t>
      </w:r>
    </w:p>
    <w:p w:rsidR="00756555" w:rsidRDefault="003D7F04">
      <w:pPr>
        <w:tabs>
          <w:tab w:val="left" w:pos="-720"/>
        </w:tabs>
        <w:spacing w:after="0" w:line="360" w:lineRule="auto"/>
        <w:rPr>
          <w:rFonts w:ascii="Arial" w:eastAsia="Times New Roman" w:hAnsi="Arial" w:cs="Arial"/>
          <w:szCs w:val="24"/>
          <w:lang w:eastAsia="fr-FR"/>
        </w:rPr>
      </w:pPr>
      <w:r>
        <w:rPr>
          <w:rFonts w:ascii="Arial" w:eastAsia="Times New Roman" w:hAnsi="Arial" w:cs="Arial"/>
          <w:szCs w:val="24"/>
          <w:lang w:eastAsia="fr-FR"/>
        </w:rPr>
        <w:t>ARTICLE 8 -   ORDRE DE SERVICE</w:t>
      </w:r>
    </w:p>
    <w:p w:rsidR="00756555" w:rsidRDefault="00756555">
      <w:pPr>
        <w:tabs>
          <w:tab w:val="left" w:pos="-720"/>
        </w:tabs>
        <w:spacing w:after="0" w:line="360" w:lineRule="auto"/>
        <w:rPr>
          <w:rFonts w:ascii="Arial" w:eastAsia="Times New Roman" w:hAnsi="Arial" w:cs="Arial"/>
          <w:szCs w:val="24"/>
          <w:u w:val="single"/>
          <w:lang w:eastAsia="fr-FR"/>
        </w:rPr>
      </w:pPr>
    </w:p>
    <w:p w:rsidR="00756555" w:rsidRDefault="003D7F04">
      <w:pPr>
        <w:tabs>
          <w:tab w:val="left" w:pos="-720"/>
        </w:tabs>
        <w:spacing w:after="0" w:line="360" w:lineRule="auto"/>
      </w:pPr>
      <w:r>
        <w:rPr>
          <w:rFonts w:ascii="Arial" w:eastAsia="Times New Roman" w:hAnsi="Arial" w:cs="Arial"/>
          <w:b/>
          <w:bCs/>
          <w:sz w:val="24"/>
          <w:szCs w:val="24"/>
          <w:u w:val="single"/>
          <w:lang w:eastAsia="fr-FR"/>
        </w:rPr>
        <w:t>CHAPITRE</w:t>
      </w:r>
      <w:r>
        <w:rPr>
          <w:rFonts w:ascii="Arial" w:eastAsia="Times New Roman" w:hAnsi="Arial" w:cs="Arial"/>
          <w:b/>
          <w:bCs/>
          <w:sz w:val="28"/>
          <w:szCs w:val="24"/>
          <w:u w:val="single"/>
          <w:lang w:eastAsia="fr-FR"/>
        </w:rPr>
        <w:t xml:space="preserve"> II </w:t>
      </w:r>
      <w:r>
        <w:rPr>
          <w:rFonts w:ascii="Arial" w:eastAsia="Times New Roman" w:hAnsi="Arial" w:cs="Arial"/>
          <w:b/>
          <w:bCs/>
          <w:sz w:val="28"/>
          <w:szCs w:val="24"/>
          <w:lang w:eastAsia="fr-FR"/>
        </w:rPr>
        <w:t>: EXECUTION DE LA LETTRE COMMANDE</w:t>
      </w:r>
    </w:p>
    <w:p w:rsidR="00756555" w:rsidRDefault="003D7F04">
      <w:pPr>
        <w:tabs>
          <w:tab w:val="left" w:pos="-720"/>
        </w:tabs>
        <w:spacing w:after="0" w:line="360" w:lineRule="auto"/>
        <w:rPr>
          <w:rFonts w:ascii="Arial" w:eastAsia="Times New Roman" w:hAnsi="Arial" w:cs="Arial"/>
          <w:szCs w:val="24"/>
          <w:lang w:eastAsia="fr-FR"/>
        </w:rPr>
      </w:pPr>
      <w:r>
        <w:rPr>
          <w:rFonts w:ascii="Arial" w:eastAsia="Times New Roman" w:hAnsi="Arial" w:cs="Arial"/>
          <w:szCs w:val="24"/>
          <w:lang w:eastAsia="fr-FR"/>
        </w:rPr>
        <w:t>ARTICLE 9 -  ROLE ET RESPONSABILITE DE LE PRESTATAIRE</w:t>
      </w:r>
    </w:p>
    <w:p w:rsidR="00756555" w:rsidRDefault="003D7F04">
      <w:pPr>
        <w:tabs>
          <w:tab w:val="left" w:pos="-720"/>
        </w:tabs>
        <w:spacing w:after="0" w:line="360" w:lineRule="auto"/>
        <w:rPr>
          <w:rFonts w:ascii="Arial" w:eastAsia="Times New Roman" w:hAnsi="Arial" w:cs="Arial"/>
          <w:szCs w:val="24"/>
          <w:lang w:eastAsia="fr-FR"/>
        </w:rPr>
      </w:pPr>
      <w:r>
        <w:rPr>
          <w:rFonts w:ascii="Arial" w:eastAsia="Times New Roman" w:hAnsi="Arial" w:cs="Arial"/>
          <w:szCs w:val="24"/>
          <w:lang w:eastAsia="fr-FR"/>
        </w:rPr>
        <w:t>ARTICLE 10 -  CONSISTANCE DES FOURNITURES</w:t>
      </w:r>
    </w:p>
    <w:p w:rsidR="00756555" w:rsidRDefault="003D7F04">
      <w:pPr>
        <w:tabs>
          <w:tab w:val="left" w:pos="-720"/>
        </w:tabs>
        <w:spacing w:after="0" w:line="360" w:lineRule="auto"/>
        <w:rPr>
          <w:rFonts w:ascii="Arial" w:eastAsia="Times New Roman" w:hAnsi="Arial" w:cs="Arial"/>
          <w:szCs w:val="24"/>
          <w:lang w:eastAsia="fr-FR"/>
        </w:rPr>
      </w:pPr>
      <w:r>
        <w:rPr>
          <w:rFonts w:ascii="Arial" w:eastAsia="Times New Roman" w:hAnsi="Arial" w:cs="Arial"/>
          <w:szCs w:val="24"/>
          <w:lang w:eastAsia="fr-FR"/>
        </w:rPr>
        <w:t>ARTICLE 11 - DESCRIPTION DES FOURNITURES</w:t>
      </w:r>
    </w:p>
    <w:p w:rsidR="00756555" w:rsidRDefault="003D7F04">
      <w:pPr>
        <w:tabs>
          <w:tab w:val="left" w:pos="-720"/>
        </w:tabs>
        <w:spacing w:after="0" w:line="360" w:lineRule="auto"/>
        <w:rPr>
          <w:rFonts w:ascii="Arial" w:eastAsia="Times New Roman" w:hAnsi="Arial" w:cs="Arial"/>
          <w:szCs w:val="24"/>
          <w:lang w:eastAsia="fr-FR"/>
        </w:rPr>
      </w:pPr>
      <w:r>
        <w:rPr>
          <w:rFonts w:ascii="Arial" w:eastAsia="Times New Roman" w:hAnsi="Arial" w:cs="Arial"/>
          <w:szCs w:val="24"/>
          <w:lang w:eastAsia="fr-FR"/>
        </w:rPr>
        <w:t>ARTICLE 12 - DOCUMENTS A FOURNIR</w:t>
      </w:r>
    </w:p>
    <w:p w:rsidR="00756555" w:rsidRDefault="003D7F04">
      <w:pPr>
        <w:tabs>
          <w:tab w:val="left" w:pos="-720"/>
        </w:tabs>
        <w:spacing w:after="0" w:line="360" w:lineRule="auto"/>
        <w:rPr>
          <w:rFonts w:ascii="Arial" w:eastAsia="Times New Roman" w:hAnsi="Arial" w:cs="Arial"/>
          <w:szCs w:val="24"/>
          <w:lang w:eastAsia="fr-FR"/>
        </w:rPr>
      </w:pPr>
      <w:r>
        <w:rPr>
          <w:rFonts w:ascii="Arial" w:eastAsia="Times New Roman" w:hAnsi="Arial" w:cs="Arial"/>
          <w:szCs w:val="24"/>
          <w:lang w:eastAsia="fr-FR"/>
        </w:rPr>
        <w:t>ARTICLE 13 - RECEPTION DES FOURNITURES</w:t>
      </w:r>
    </w:p>
    <w:p w:rsidR="00756555" w:rsidRDefault="003D7F04">
      <w:pPr>
        <w:tabs>
          <w:tab w:val="left" w:pos="-720"/>
        </w:tabs>
        <w:spacing w:after="0" w:line="360" w:lineRule="auto"/>
        <w:rPr>
          <w:rFonts w:ascii="Arial" w:eastAsia="Times New Roman" w:hAnsi="Arial" w:cs="Arial"/>
          <w:szCs w:val="24"/>
          <w:lang w:eastAsia="fr-FR"/>
        </w:rPr>
      </w:pPr>
      <w:r>
        <w:rPr>
          <w:rFonts w:ascii="Arial" w:eastAsia="Times New Roman" w:hAnsi="Arial" w:cs="Arial"/>
          <w:szCs w:val="24"/>
          <w:lang w:eastAsia="fr-FR"/>
        </w:rPr>
        <w:t>ARTICLE 14 - GARANTIE</w:t>
      </w:r>
    </w:p>
    <w:p w:rsidR="00756555" w:rsidRDefault="003D7F04">
      <w:pPr>
        <w:tabs>
          <w:tab w:val="left" w:pos="-720"/>
        </w:tabs>
        <w:spacing w:after="0" w:line="360" w:lineRule="auto"/>
        <w:rPr>
          <w:rFonts w:ascii="Arial" w:eastAsia="Times New Roman" w:hAnsi="Arial" w:cs="Arial"/>
          <w:szCs w:val="24"/>
          <w:lang w:eastAsia="fr-FR"/>
        </w:rPr>
      </w:pPr>
      <w:r>
        <w:rPr>
          <w:rFonts w:ascii="Arial" w:eastAsia="Times New Roman" w:hAnsi="Arial" w:cs="Arial"/>
          <w:szCs w:val="24"/>
          <w:lang w:eastAsia="fr-FR"/>
        </w:rPr>
        <w:t>ARTICLE 15 - ASSURANCE ET TRANSPORT</w:t>
      </w:r>
    </w:p>
    <w:p w:rsidR="00756555" w:rsidRDefault="00756555">
      <w:pPr>
        <w:tabs>
          <w:tab w:val="left" w:pos="-720"/>
        </w:tabs>
        <w:spacing w:after="0" w:line="360" w:lineRule="auto"/>
        <w:rPr>
          <w:rFonts w:ascii="Arial" w:eastAsia="Times New Roman" w:hAnsi="Arial" w:cs="Arial"/>
          <w:szCs w:val="24"/>
          <w:u w:val="single"/>
          <w:lang w:eastAsia="fr-FR"/>
        </w:rPr>
      </w:pPr>
    </w:p>
    <w:p w:rsidR="00756555" w:rsidRDefault="003D7F04">
      <w:pPr>
        <w:keepNext/>
        <w:spacing w:after="0" w:line="360" w:lineRule="auto"/>
      </w:pPr>
      <w:r>
        <w:rPr>
          <w:rFonts w:ascii="Arial" w:eastAsia="Times New Roman" w:hAnsi="Arial" w:cs="Arial"/>
          <w:b/>
          <w:bCs/>
          <w:sz w:val="28"/>
          <w:szCs w:val="24"/>
          <w:u w:val="single"/>
          <w:lang w:eastAsia="fr-FR"/>
        </w:rPr>
        <w:t>CHAPITRE III </w:t>
      </w:r>
      <w:r>
        <w:rPr>
          <w:rFonts w:ascii="Arial" w:eastAsia="Times New Roman" w:hAnsi="Arial" w:cs="Arial"/>
          <w:b/>
          <w:bCs/>
          <w:sz w:val="28"/>
          <w:szCs w:val="24"/>
          <w:lang w:eastAsia="fr-FR"/>
        </w:rPr>
        <w:t>:   DISPOSITIONS FINANCIERES</w:t>
      </w:r>
    </w:p>
    <w:p w:rsidR="00756555" w:rsidRDefault="003D7F04">
      <w:pPr>
        <w:tabs>
          <w:tab w:val="left" w:pos="-720"/>
        </w:tabs>
        <w:spacing w:after="0" w:line="360" w:lineRule="auto"/>
        <w:rPr>
          <w:rFonts w:ascii="Arial" w:eastAsia="Times New Roman" w:hAnsi="Arial" w:cs="Arial"/>
          <w:szCs w:val="20"/>
          <w:lang w:eastAsia="fr-FR"/>
        </w:rPr>
      </w:pPr>
      <w:r>
        <w:rPr>
          <w:rFonts w:ascii="Arial" w:eastAsia="Times New Roman" w:hAnsi="Arial" w:cs="Arial"/>
          <w:szCs w:val="20"/>
          <w:lang w:eastAsia="fr-FR"/>
        </w:rPr>
        <w:t>ARTICLE 16 - GENERALITES - PRIX</w:t>
      </w:r>
    </w:p>
    <w:p w:rsidR="00756555" w:rsidRDefault="003D7F04">
      <w:pPr>
        <w:tabs>
          <w:tab w:val="left" w:pos="-720"/>
        </w:tabs>
        <w:spacing w:after="0" w:line="360" w:lineRule="auto"/>
        <w:rPr>
          <w:rFonts w:ascii="Arial" w:eastAsia="Times New Roman" w:hAnsi="Arial" w:cs="Arial"/>
          <w:szCs w:val="20"/>
          <w:lang w:eastAsia="fr-FR"/>
        </w:rPr>
      </w:pPr>
      <w:r>
        <w:rPr>
          <w:rFonts w:ascii="Arial" w:eastAsia="Times New Roman" w:hAnsi="Arial" w:cs="Arial"/>
          <w:szCs w:val="20"/>
          <w:lang w:eastAsia="fr-FR"/>
        </w:rPr>
        <w:t>ARTICLE 17 - MONTANT DE LA LETTRE COMMANDE</w:t>
      </w:r>
    </w:p>
    <w:p w:rsidR="00756555" w:rsidRDefault="003D7F04">
      <w:pPr>
        <w:tabs>
          <w:tab w:val="left" w:pos="-720"/>
        </w:tabs>
        <w:spacing w:after="0" w:line="360" w:lineRule="auto"/>
        <w:rPr>
          <w:rFonts w:ascii="Arial" w:eastAsia="Times New Roman" w:hAnsi="Arial" w:cs="Arial"/>
          <w:szCs w:val="24"/>
          <w:lang w:eastAsia="fr-FR"/>
        </w:rPr>
      </w:pPr>
      <w:r>
        <w:rPr>
          <w:rFonts w:ascii="Arial" w:eastAsia="Times New Roman" w:hAnsi="Arial" w:cs="Arial"/>
          <w:szCs w:val="24"/>
          <w:lang w:eastAsia="fr-FR"/>
        </w:rPr>
        <w:t>ARTICLE 18 - MODALITES DE PAIEMENT</w:t>
      </w:r>
    </w:p>
    <w:p w:rsidR="00756555" w:rsidRDefault="003D7F04">
      <w:pPr>
        <w:tabs>
          <w:tab w:val="left" w:pos="-720"/>
        </w:tabs>
        <w:spacing w:after="0" w:line="360" w:lineRule="auto"/>
        <w:rPr>
          <w:rFonts w:ascii="Arial" w:eastAsia="Times New Roman" w:hAnsi="Arial" w:cs="Arial"/>
          <w:szCs w:val="24"/>
          <w:lang w:eastAsia="fr-FR"/>
        </w:rPr>
      </w:pPr>
      <w:r>
        <w:rPr>
          <w:rFonts w:ascii="Arial" w:eastAsia="Times New Roman" w:hAnsi="Arial" w:cs="Arial"/>
          <w:szCs w:val="24"/>
          <w:lang w:eastAsia="fr-FR"/>
        </w:rPr>
        <w:t>ARTICLE 19 - DOMICILIATION BANCAIRE</w:t>
      </w:r>
    </w:p>
    <w:p w:rsidR="00756555" w:rsidRDefault="003D7F04">
      <w:pPr>
        <w:tabs>
          <w:tab w:val="left" w:pos="-720"/>
        </w:tabs>
        <w:spacing w:after="0" w:line="360" w:lineRule="auto"/>
        <w:rPr>
          <w:rFonts w:ascii="Arial" w:eastAsia="Times New Roman" w:hAnsi="Arial" w:cs="Arial"/>
          <w:szCs w:val="24"/>
          <w:lang w:eastAsia="fr-FR"/>
        </w:rPr>
      </w:pPr>
      <w:r>
        <w:rPr>
          <w:rFonts w:ascii="Arial" w:eastAsia="Times New Roman" w:hAnsi="Arial" w:cs="Arial"/>
          <w:szCs w:val="24"/>
          <w:lang w:eastAsia="fr-FR"/>
        </w:rPr>
        <w:t>ARTICLE 20 - NANTISSEMENT</w:t>
      </w:r>
    </w:p>
    <w:p w:rsidR="00756555" w:rsidRDefault="003D7F04">
      <w:pPr>
        <w:tabs>
          <w:tab w:val="left" w:pos="-720"/>
        </w:tabs>
        <w:spacing w:after="0" w:line="360" w:lineRule="auto"/>
        <w:rPr>
          <w:rFonts w:ascii="Arial" w:eastAsia="Times New Roman" w:hAnsi="Arial" w:cs="Arial"/>
          <w:szCs w:val="24"/>
          <w:lang w:eastAsia="fr-FR"/>
        </w:rPr>
      </w:pPr>
      <w:r>
        <w:rPr>
          <w:rFonts w:ascii="Arial" w:eastAsia="Times New Roman" w:hAnsi="Arial" w:cs="Arial"/>
          <w:szCs w:val="24"/>
          <w:lang w:eastAsia="fr-FR"/>
        </w:rPr>
        <w:t xml:space="preserve">ARTICLE 21 - REGIME FISCAL </w:t>
      </w:r>
    </w:p>
    <w:p w:rsidR="00756555" w:rsidRDefault="003D7F04">
      <w:pPr>
        <w:tabs>
          <w:tab w:val="left" w:pos="-720"/>
        </w:tabs>
        <w:spacing w:after="0" w:line="360" w:lineRule="auto"/>
        <w:rPr>
          <w:rFonts w:ascii="Arial" w:eastAsia="Times New Roman" w:hAnsi="Arial" w:cs="Arial"/>
          <w:szCs w:val="20"/>
          <w:lang w:eastAsia="fr-FR"/>
        </w:rPr>
      </w:pPr>
      <w:r>
        <w:rPr>
          <w:rFonts w:ascii="Arial" w:eastAsia="Times New Roman" w:hAnsi="Arial" w:cs="Arial"/>
          <w:szCs w:val="20"/>
          <w:lang w:eastAsia="fr-FR"/>
        </w:rPr>
        <w:t>ARTICLE 22 - TIMBRE ET ENREGISTREMENT</w:t>
      </w:r>
    </w:p>
    <w:p w:rsidR="00756555" w:rsidRDefault="00756555">
      <w:pPr>
        <w:tabs>
          <w:tab w:val="left" w:pos="-720"/>
        </w:tabs>
        <w:spacing w:after="0" w:line="360" w:lineRule="auto"/>
        <w:rPr>
          <w:rFonts w:ascii="Arial" w:eastAsia="Times New Roman" w:hAnsi="Arial"/>
          <w:szCs w:val="24"/>
          <w:u w:val="single"/>
          <w:lang w:eastAsia="fr-FR"/>
        </w:rPr>
      </w:pPr>
    </w:p>
    <w:p w:rsidR="00756555" w:rsidRDefault="003D7F04">
      <w:pPr>
        <w:keepNext/>
        <w:spacing w:after="0" w:line="360" w:lineRule="auto"/>
        <w:jc w:val="both"/>
      </w:pPr>
      <w:r>
        <w:rPr>
          <w:rFonts w:ascii="Arial" w:eastAsia="Times New Roman" w:hAnsi="Arial"/>
          <w:b/>
          <w:bCs/>
          <w:sz w:val="28"/>
          <w:szCs w:val="24"/>
          <w:u w:val="single"/>
          <w:lang w:eastAsia="fr-FR"/>
        </w:rPr>
        <w:t>CHAPITRE IV </w:t>
      </w:r>
      <w:r>
        <w:rPr>
          <w:rFonts w:ascii="Arial" w:eastAsia="Times New Roman" w:hAnsi="Arial"/>
          <w:b/>
          <w:bCs/>
          <w:sz w:val="28"/>
          <w:szCs w:val="24"/>
          <w:lang w:eastAsia="fr-FR"/>
        </w:rPr>
        <w:t>: DISPOSITIONS DIVERSES</w:t>
      </w:r>
    </w:p>
    <w:p w:rsidR="00756555" w:rsidRDefault="003D7F04">
      <w:pPr>
        <w:tabs>
          <w:tab w:val="left" w:pos="-720"/>
        </w:tabs>
        <w:spacing w:after="0" w:line="360" w:lineRule="auto"/>
        <w:rPr>
          <w:rFonts w:ascii="Arial" w:eastAsia="Times New Roman" w:hAnsi="Arial"/>
          <w:szCs w:val="20"/>
          <w:lang w:eastAsia="fr-FR"/>
        </w:rPr>
      </w:pPr>
      <w:r>
        <w:rPr>
          <w:rFonts w:ascii="Arial" w:eastAsia="Times New Roman" w:hAnsi="Arial"/>
          <w:szCs w:val="20"/>
          <w:lang w:eastAsia="fr-FR"/>
        </w:rPr>
        <w:t>ARTICLE 23 - EDITION ET DIFFUSION DE LA LETTRE-COMMANDE</w:t>
      </w:r>
    </w:p>
    <w:p w:rsidR="00756555" w:rsidRDefault="003D7F04">
      <w:pPr>
        <w:tabs>
          <w:tab w:val="left" w:pos="-720"/>
        </w:tabs>
        <w:spacing w:after="0" w:line="360" w:lineRule="auto"/>
        <w:rPr>
          <w:rFonts w:ascii="Arial" w:eastAsia="Times New Roman" w:hAnsi="Arial"/>
          <w:szCs w:val="24"/>
          <w:lang w:eastAsia="fr-FR"/>
        </w:rPr>
      </w:pPr>
      <w:r>
        <w:rPr>
          <w:rFonts w:ascii="Arial" w:eastAsia="Times New Roman" w:hAnsi="Arial"/>
          <w:szCs w:val="24"/>
          <w:lang w:eastAsia="fr-FR"/>
        </w:rPr>
        <w:t>ARTICLE 24 - LITIGES</w:t>
      </w:r>
    </w:p>
    <w:p w:rsidR="00756555" w:rsidRDefault="003D7F04">
      <w:pPr>
        <w:tabs>
          <w:tab w:val="left" w:pos="-720"/>
        </w:tabs>
        <w:spacing w:after="0" w:line="360" w:lineRule="auto"/>
        <w:rPr>
          <w:rFonts w:ascii="Arial" w:eastAsia="Times New Roman" w:hAnsi="Arial"/>
          <w:szCs w:val="24"/>
          <w:lang w:eastAsia="fr-FR"/>
        </w:rPr>
      </w:pPr>
      <w:r>
        <w:rPr>
          <w:rFonts w:ascii="Arial" w:eastAsia="Times New Roman" w:hAnsi="Arial"/>
          <w:szCs w:val="24"/>
          <w:lang w:eastAsia="fr-FR"/>
        </w:rPr>
        <w:t>ARTICLE 25 - RESILIATION DE LA LETTRE-COMMANDE</w:t>
      </w:r>
    </w:p>
    <w:p w:rsidR="00756555" w:rsidRDefault="003D7F04">
      <w:pPr>
        <w:tabs>
          <w:tab w:val="left" w:pos="-720"/>
        </w:tabs>
        <w:spacing w:after="0" w:line="360" w:lineRule="auto"/>
        <w:rPr>
          <w:rFonts w:ascii="Arial" w:eastAsia="Times New Roman" w:hAnsi="Arial"/>
          <w:szCs w:val="24"/>
          <w:lang w:eastAsia="fr-FR"/>
        </w:rPr>
      </w:pPr>
      <w:r>
        <w:rPr>
          <w:rFonts w:ascii="Arial" w:eastAsia="Times New Roman" w:hAnsi="Arial"/>
          <w:szCs w:val="24"/>
          <w:lang w:eastAsia="fr-FR"/>
        </w:rPr>
        <w:t>ARTICLE 26 - VALIDITE DE LA LETTRE-COMMANDE</w:t>
      </w:r>
    </w:p>
    <w:p w:rsidR="00756555" w:rsidRDefault="00756555">
      <w:pPr>
        <w:tabs>
          <w:tab w:val="left" w:pos="-720"/>
        </w:tabs>
        <w:spacing w:after="0" w:line="360" w:lineRule="auto"/>
        <w:rPr>
          <w:rFonts w:ascii="Arial" w:eastAsia="Times New Roman" w:hAnsi="Arial"/>
          <w:szCs w:val="24"/>
          <w:lang w:eastAsia="fr-FR"/>
        </w:rPr>
      </w:pPr>
    </w:p>
    <w:p w:rsidR="00756555" w:rsidRDefault="00756555">
      <w:pPr>
        <w:tabs>
          <w:tab w:val="left" w:pos="-720"/>
        </w:tabs>
        <w:spacing w:after="0" w:line="360" w:lineRule="auto"/>
        <w:rPr>
          <w:rFonts w:ascii="Arial" w:eastAsia="Times New Roman" w:hAnsi="Arial"/>
          <w:szCs w:val="24"/>
          <w:lang w:eastAsia="fr-FR"/>
        </w:rPr>
      </w:pPr>
    </w:p>
    <w:p w:rsidR="00756555" w:rsidRDefault="003D7F04">
      <w:pPr>
        <w:tabs>
          <w:tab w:val="center" w:pos="4513"/>
        </w:tabs>
        <w:spacing w:after="0" w:line="360" w:lineRule="auto"/>
      </w:pPr>
      <w:r>
        <w:rPr>
          <w:rFonts w:ascii="Arial" w:eastAsia="Times New Roman" w:hAnsi="Arial"/>
          <w:szCs w:val="24"/>
          <w:lang w:eastAsia="fr-FR"/>
        </w:rPr>
        <w:lastRenderedPageBreak/>
        <w:t xml:space="preserve">                                                     </w:t>
      </w:r>
      <w:r>
        <w:rPr>
          <w:rFonts w:ascii="Arial" w:eastAsia="Times New Roman" w:hAnsi="Arial" w:cs="Tahoma"/>
          <w:b/>
          <w:bCs/>
          <w:sz w:val="24"/>
          <w:szCs w:val="24"/>
          <w:lang w:eastAsia="fr-FR"/>
        </w:rPr>
        <w:t>CHAPITRE I : GENERALITES</w:t>
      </w:r>
    </w:p>
    <w:p w:rsidR="00756555" w:rsidRDefault="003D7F04">
      <w:pPr>
        <w:keepNext/>
        <w:spacing w:after="0"/>
        <w:jc w:val="both"/>
      </w:pPr>
      <w:r>
        <w:rPr>
          <w:rFonts w:ascii="Arial" w:eastAsia="Times New Roman" w:hAnsi="Arial" w:cs="Tahoma"/>
          <w:b/>
          <w:szCs w:val="24"/>
          <w:u w:val="single"/>
          <w:lang w:eastAsia="fr-FR"/>
        </w:rPr>
        <w:t>ARTICLE 1</w:t>
      </w:r>
      <w:r>
        <w:rPr>
          <w:rFonts w:ascii="Arial" w:eastAsia="Times New Roman" w:hAnsi="Arial" w:cs="Tahoma"/>
          <w:b/>
          <w:szCs w:val="24"/>
          <w:u w:val="single"/>
          <w:vertAlign w:val="superscript"/>
          <w:lang w:eastAsia="fr-FR"/>
        </w:rPr>
        <w:t>er</w:t>
      </w:r>
      <w:r>
        <w:rPr>
          <w:rFonts w:ascii="Arial" w:eastAsia="Times New Roman" w:hAnsi="Arial" w:cs="Tahoma"/>
          <w:bCs/>
          <w:szCs w:val="24"/>
          <w:lang w:eastAsia="fr-FR"/>
        </w:rPr>
        <w:t xml:space="preserve"> -   </w:t>
      </w:r>
      <w:r>
        <w:rPr>
          <w:rFonts w:ascii="Arial" w:eastAsia="Times New Roman" w:hAnsi="Arial" w:cs="Tahoma"/>
          <w:b/>
          <w:szCs w:val="24"/>
          <w:lang w:eastAsia="fr-FR"/>
        </w:rPr>
        <w:t>OBJET DE LA LETTRE-COMMANDE</w:t>
      </w:r>
    </w:p>
    <w:p w:rsidR="00756555" w:rsidRDefault="003D7F04">
      <w:pPr>
        <w:tabs>
          <w:tab w:val="left" w:pos="-720"/>
        </w:tabs>
        <w:spacing w:after="0" w:line="276"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La présente lettre-commande a pour objet,</w:t>
      </w:r>
      <w:r>
        <w:rPr>
          <w:rFonts w:ascii="Arial Narrow" w:eastAsia="Times New Roman" w:hAnsi="Arial Narrow"/>
          <w:b/>
          <w:sz w:val="24"/>
          <w:szCs w:val="24"/>
          <w:lang w:eastAsia="fr-FR"/>
        </w:rPr>
        <w:t xml:space="preserve"> </w:t>
      </w:r>
      <w:r w:rsidR="00AC20BB">
        <w:rPr>
          <w:rFonts w:ascii="Arial Narrow" w:eastAsia="Times New Roman" w:hAnsi="Arial Narrow"/>
          <w:b/>
          <w:sz w:val="24"/>
          <w:szCs w:val="24"/>
          <w:lang w:eastAsia="fr-FR"/>
        </w:rPr>
        <w:t>l’</w:t>
      </w:r>
      <w:r w:rsidR="00AC20BB" w:rsidRPr="000A4883">
        <w:rPr>
          <w:rFonts w:ascii="Arial Narrow" w:eastAsia="Times New Roman" w:hAnsi="Arial Narrow"/>
          <w:b/>
          <w:sz w:val="24"/>
          <w:szCs w:val="24"/>
          <w:lang w:eastAsia="fr-FR"/>
        </w:rPr>
        <w:t>équipement des centres de santé intégrés respectivement de BAFOUCK (LOT1) et de GARGA PELA (LOT2)</w:t>
      </w:r>
      <w:r>
        <w:rPr>
          <w:rFonts w:ascii="Arial Narrow" w:eastAsia="Times New Roman" w:hAnsi="Arial Narrow"/>
          <w:b/>
          <w:sz w:val="24"/>
          <w:szCs w:val="24"/>
          <w:lang w:eastAsia="fr-FR"/>
        </w:rPr>
        <w:t>.</w:t>
      </w:r>
      <w:r>
        <w:rPr>
          <w:rFonts w:ascii="Arial Narrow" w:eastAsia="Times New Roman" w:hAnsi="Arial Narrow"/>
          <w:sz w:val="24"/>
          <w:szCs w:val="24"/>
          <w:lang w:eastAsia="fr-FR"/>
        </w:rPr>
        <w:t xml:space="preserve"> </w:t>
      </w:r>
    </w:p>
    <w:p w:rsidR="0081581F" w:rsidRDefault="0081581F">
      <w:pPr>
        <w:tabs>
          <w:tab w:val="left" w:pos="-720"/>
        </w:tabs>
        <w:spacing w:after="0" w:line="276" w:lineRule="auto"/>
        <w:jc w:val="both"/>
        <w:rPr>
          <w:rFonts w:ascii="Arial" w:eastAsia="Times New Roman" w:hAnsi="Arial" w:cs="Tahoma"/>
          <w:sz w:val="2"/>
          <w:szCs w:val="24"/>
          <w:lang w:eastAsia="fr-FR"/>
        </w:rPr>
      </w:pPr>
    </w:p>
    <w:p w:rsidR="00756555" w:rsidRDefault="003D7F04">
      <w:pPr>
        <w:keepNext/>
        <w:spacing w:after="0" w:line="276" w:lineRule="auto"/>
        <w:jc w:val="both"/>
      </w:pPr>
      <w:r>
        <w:rPr>
          <w:rFonts w:ascii="Arial" w:eastAsia="Times New Roman" w:hAnsi="Arial" w:cs="Tahoma"/>
          <w:b/>
          <w:szCs w:val="24"/>
          <w:u w:val="single"/>
          <w:lang w:eastAsia="fr-FR"/>
        </w:rPr>
        <w:t>ARTICLE 2</w:t>
      </w:r>
      <w:r>
        <w:rPr>
          <w:rFonts w:ascii="Arial" w:eastAsia="Times New Roman" w:hAnsi="Arial" w:cs="Tahoma"/>
          <w:bCs/>
          <w:szCs w:val="24"/>
          <w:lang w:eastAsia="fr-FR"/>
        </w:rPr>
        <w:t xml:space="preserve"> -  </w:t>
      </w:r>
      <w:r>
        <w:rPr>
          <w:rFonts w:ascii="Arial" w:eastAsia="Times New Roman" w:hAnsi="Arial" w:cs="Tahoma"/>
          <w:b/>
          <w:szCs w:val="24"/>
          <w:lang w:eastAsia="fr-FR"/>
        </w:rPr>
        <w:t>PROCEDURE DE PASSATION DE LA LETTRE-COMMANDE</w:t>
      </w:r>
    </w:p>
    <w:p w:rsidR="00756555" w:rsidRDefault="003D7F04">
      <w:pPr>
        <w:tabs>
          <w:tab w:val="left" w:pos="-720"/>
        </w:tabs>
        <w:spacing w:after="0" w:line="276"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La présente lettre commande est passée après consultation par demande de cotation. </w:t>
      </w:r>
    </w:p>
    <w:p w:rsidR="00756555" w:rsidRDefault="003D7F04">
      <w:pPr>
        <w:keepNext/>
        <w:spacing w:after="0" w:line="276" w:lineRule="auto"/>
        <w:jc w:val="both"/>
      </w:pPr>
      <w:r>
        <w:rPr>
          <w:rFonts w:ascii="Arial" w:eastAsia="Times New Roman" w:hAnsi="Arial" w:cs="Tahoma"/>
          <w:b/>
          <w:szCs w:val="24"/>
          <w:u w:val="single"/>
          <w:lang w:eastAsia="fr-FR"/>
        </w:rPr>
        <w:t>ARTICLE 3</w:t>
      </w:r>
      <w:r>
        <w:rPr>
          <w:rFonts w:ascii="Arial" w:eastAsia="Times New Roman" w:hAnsi="Arial" w:cs="Tahoma"/>
          <w:bCs/>
          <w:szCs w:val="24"/>
          <w:lang w:eastAsia="fr-FR"/>
        </w:rPr>
        <w:t xml:space="preserve"> -  </w:t>
      </w:r>
      <w:r>
        <w:rPr>
          <w:rFonts w:ascii="Arial" w:eastAsia="Times New Roman" w:hAnsi="Arial" w:cs="Tahoma"/>
          <w:b/>
          <w:szCs w:val="24"/>
          <w:lang w:eastAsia="fr-FR"/>
        </w:rPr>
        <w:t>PIECES CONSTITUTIVES DE LA LETTRE-COMMANDE</w:t>
      </w:r>
    </w:p>
    <w:p w:rsidR="00756555" w:rsidRDefault="003D7F04">
      <w:pPr>
        <w:tabs>
          <w:tab w:val="left" w:pos="-720"/>
        </w:tabs>
        <w:spacing w:after="0" w:line="276"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Les pièces contractuelles constitutives de la présente lettre-commande sont par ordre de priorité :</w:t>
      </w:r>
    </w:p>
    <w:p w:rsidR="00756555" w:rsidRDefault="003D7F04">
      <w:pPr>
        <w:tabs>
          <w:tab w:val="left" w:pos="-720"/>
        </w:tabs>
        <w:spacing w:after="0"/>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1.  La lettre de soumission ou acte d’engagement ;</w:t>
      </w:r>
    </w:p>
    <w:p w:rsidR="00756555" w:rsidRDefault="003D7F04">
      <w:pPr>
        <w:tabs>
          <w:tab w:val="left" w:pos="-720"/>
        </w:tabs>
        <w:spacing w:after="0"/>
        <w:ind w:left="720"/>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  la soumission du Cocontractant </w:t>
      </w:r>
    </w:p>
    <w:p w:rsidR="00756555" w:rsidRDefault="003D7F04">
      <w:pPr>
        <w:tabs>
          <w:tab w:val="left" w:pos="-720"/>
        </w:tabs>
        <w:spacing w:after="0"/>
        <w:ind w:left="720"/>
        <w:jc w:val="both"/>
        <w:rPr>
          <w:rFonts w:ascii="Arial Narrow" w:eastAsia="Times New Roman" w:hAnsi="Arial Narrow"/>
          <w:sz w:val="24"/>
          <w:szCs w:val="24"/>
          <w:lang w:eastAsia="fr-FR"/>
        </w:rPr>
      </w:pPr>
      <w:r>
        <w:rPr>
          <w:rFonts w:ascii="Arial Narrow" w:eastAsia="Times New Roman" w:hAnsi="Arial Narrow"/>
          <w:sz w:val="24"/>
          <w:szCs w:val="24"/>
          <w:lang w:eastAsia="fr-FR"/>
        </w:rPr>
        <w:t>3.  le Présent cahier de clauses Administratives Particulières(CCAP)</w:t>
      </w:r>
    </w:p>
    <w:p w:rsidR="00756555" w:rsidRDefault="003D7F04">
      <w:pPr>
        <w:tabs>
          <w:tab w:val="left" w:pos="-720"/>
        </w:tabs>
        <w:spacing w:after="0"/>
        <w:ind w:left="720"/>
        <w:jc w:val="both"/>
        <w:rPr>
          <w:rFonts w:ascii="Arial Narrow" w:eastAsia="Times New Roman" w:hAnsi="Arial Narrow"/>
          <w:sz w:val="24"/>
          <w:szCs w:val="24"/>
          <w:lang w:eastAsia="fr-FR"/>
        </w:rPr>
      </w:pPr>
      <w:r>
        <w:rPr>
          <w:rFonts w:ascii="Arial Narrow" w:eastAsia="Times New Roman" w:hAnsi="Arial Narrow"/>
          <w:sz w:val="24"/>
          <w:szCs w:val="24"/>
          <w:lang w:eastAsia="fr-FR"/>
        </w:rPr>
        <w:t>4.  les éléments propres à la détermination du montant du marché tels que, par ordre de propriété : l’état des prix forfaitaires, le détail ou le devis estimatif.</w:t>
      </w:r>
    </w:p>
    <w:p w:rsidR="00756555" w:rsidRDefault="00756555">
      <w:pPr>
        <w:tabs>
          <w:tab w:val="left" w:pos="-720"/>
        </w:tabs>
        <w:spacing w:after="0" w:line="276" w:lineRule="auto"/>
        <w:ind w:left="720"/>
        <w:jc w:val="both"/>
        <w:rPr>
          <w:rFonts w:ascii="Arial Narrow" w:eastAsia="Times New Roman" w:hAnsi="Arial Narrow"/>
          <w:sz w:val="14"/>
          <w:szCs w:val="24"/>
          <w:lang w:eastAsia="fr-FR"/>
        </w:rPr>
      </w:pPr>
    </w:p>
    <w:p w:rsidR="00756555" w:rsidRDefault="003D7F04">
      <w:pPr>
        <w:keepNext/>
        <w:spacing w:after="0" w:line="276" w:lineRule="auto"/>
        <w:jc w:val="both"/>
      </w:pPr>
      <w:r>
        <w:rPr>
          <w:rFonts w:ascii="Arial" w:eastAsia="Times New Roman" w:hAnsi="Arial" w:cs="Tahoma"/>
          <w:b/>
          <w:szCs w:val="24"/>
          <w:u w:val="single"/>
          <w:lang w:eastAsia="fr-FR"/>
        </w:rPr>
        <w:t>ARTICLE 4</w:t>
      </w:r>
      <w:r>
        <w:rPr>
          <w:rFonts w:ascii="Arial" w:eastAsia="Times New Roman" w:hAnsi="Arial" w:cs="Tahoma"/>
          <w:bCs/>
          <w:szCs w:val="24"/>
          <w:lang w:eastAsia="fr-FR"/>
        </w:rPr>
        <w:t xml:space="preserve"> - </w:t>
      </w:r>
      <w:r>
        <w:rPr>
          <w:rFonts w:ascii="Arial" w:eastAsia="Times New Roman" w:hAnsi="Arial" w:cs="Tahoma"/>
          <w:b/>
          <w:szCs w:val="24"/>
          <w:lang w:eastAsia="fr-FR"/>
        </w:rPr>
        <w:t>TEXTES GENERAUX</w:t>
      </w:r>
    </w:p>
    <w:p w:rsidR="00756555" w:rsidRDefault="003D7F04">
      <w:pPr>
        <w:tabs>
          <w:tab w:val="left" w:pos="-720"/>
        </w:tabs>
        <w:spacing w:after="0" w:line="276"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La présente lettre-commande est soumise :</w:t>
      </w:r>
    </w:p>
    <w:p w:rsidR="00756555" w:rsidRDefault="003D7F04">
      <w:pPr>
        <w:numPr>
          <w:ilvl w:val="0"/>
          <w:numId w:val="13"/>
        </w:numPr>
        <w:tabs>
          <w:tab w:val="left" w:pos="-8640"/>
        </w:tabs>
        <w:spacing w:after="0"/>
        <w:jc w:val="both"/>
        <w:rPr>
          <w:rFonts w:ascii="Arial Narrow" w:eastAsia="Times New Roman" w:hAnsi="Arial Narrow"/>
          <w:sz w:val="24"/>
          <w:szCs w:val="24"/>
          <w:lang w:eastAsia="fr-FR"/>
        </w:rPr>
      </w:pPr>
      <w:r>
        <w:rPr>
          <w:rFonts w:ascii="Arial Narrow" w:eastAsia="Times New Roman" w:hAnsi="Arial Narrow"/>
          <w:sz w:val="24"/>
          <w:szCs w:val="24"/>
          <w:lang w:eastAsia="fr-FR"/>
        </w:rPr>
        <w:t>La loi cadre N° 96/12 du 05 août 1996 sur la gestion de l’environnement ;</w:t>
      </w:r>
    </w:p>
    <w:p w:rsidR="00756555" w:rsidRDefault="003D7F04">
      <w:pPr>
        <w:numPr>
          <w:ilvl w:val="0"/>
          <w:numId w:val="13"/>
        </w:numPr>
        <w:tabs>
          <w:tab w:val="left" w:pos="-8640"/>
        </w:tabs>
        <w:spacing w:after="0"/>
        <w:jc w:val="both"/>
        <w:rPr>
          <w:rFonts w:ascii="Arial Narrow" w:eastAsia="Times New Roman" w:hAnsi="Arial Narrow"/>
          <w:sz w:val="24"/>
          <w:szCs w:val="24"/>
          <w:lang w:eastAsia="fr-FR"/>
        </w:rPr>
      </w:pPr>
      <w:r>
        <w:rPr>
          <w:rFonts w:ascii="Arial Narrow" w:eastAsia="Times New Roman" w:hAnsi="Arial Narrow"/>
          <w:sz w:val="24"/>
          <w:szCs w:val="24"/>
          <w:lang w:eastAsia="fr-FR"/>
        </w:rPr>
        <w:t>La loi N°2016/018 du 14 décembre 2016 portant loi des finances de la République du Cameroun pour l’Exercice 2018 ;</w:t>
      </w:r>
    </w:p>
    <w:p w:rsidR="00756555" w:rsidRDefault="003D7F04">
      <w:pPr>
        <w:numPr>
          <w:ilvl w:val="0"/>
          <w:numId w:val="13"/>
        </w:numPr>
        <w:tabs>
          <w:tab w:val="left" w:pos="-8640"/>
        </w:tabs>
        <w:spacing w:after="0"/>
        <w:jc w:val="both"/>
        <w:rPr>
          <w:rFonts w:ascii="Arial Narrow" w:eastAsia="Times New Roman" w:hAnsi="Arial Narrow"/>
          <w:sz w:val="24"/>
          <w:szCs w:val="24"/>
          <w:lang w:eastAsia="fr-FR"/>
        </w:rPr>
      </w:pPr>
      <w:r>
        <w:rPr>
          <w:rFonts w:ascii="Arial Narrow" w:eastAsia="Times New Roman" w:hAnsi="Arial Narrow"/>
          <w:sz w:val="24"/>
          <w:szCs w:val="24"/>
          <w:lang w:eastAsia="fr-FR"/>
        </w:rPr>
        <w:t>Le Code minier ;</w:t>
      </w:r>
    </w:p>
    <w:p w:rsidR="00756555" w:rsidRDefault="003D7F04">
      <w:pPr>
        <w:numPr>
          <w:ilvl w:val="0"/>
          <w:numId w:val="13"/>
        </w:numPr>
        <w:tabs>
          <w:tab w:val="left" w:pos="-8640"/>
        </w:tabs>
        <w:spacing w:after="0"/>
        <w:jc w:val="both"/>
        <w:rPr>
          <w:rFonts w:ascii="Arial Narrow" w:eastAsia="Times New Roman" w:hAnsi="Arial Narrow"/>
          <w:sz w:val="24"/>
          <w:szCs w:val="24"/>
          <w:lang w:eastAsia="fr-FR"/>
        </w:rPr>
      </w:pPr>
      <w:r>
        <w:rPr>
          <w:rFonts w:ascii="Arial Narrow" w:eastAsia="Times New Roman" w:hAnsi="Arial Narrow"/>
          <w:sz w:val="24"/>
          <w:szCs w:val="24"/>
          <w:lang w:eastAsia="fr-FR"/>
        </w:rPr>
        <w:t>Les textes régissant les corps de métier ;</w:t>
      </w:r>
    </w:p>
    <w:p w:rsidR="00756555" w:rsidRDefault="003D7F04">
      <w:pPr>
        <w:numPr>
          <w:ilvl w:val="0"/>
          <w:numId w:val="13"/>
        </w:numPr>
        <w:tabs>
          <w:tab w:val="left" w:pos="-8640"/>
        </w:tabs>
        <w:spacing w:after="0"/>
        <w:jc w:val="both"/>
        <w:rPr>
          <w:rFonts w:ascii="Arial Narrow" w:eastAsia="Times New Roman" w:hAnsi="Arial Narrow"/>
          <w:sz w:val="24"/>
          <w:szCs w:val="24"/>
          <w:lang w:eastAsia="fr-FR"/>
        </w:rPr>
      </w:pPr>
      <w:r>
        <w:rPr>
          <w:rFonts w:ascii="Arial Narrow" w:eastAsia="Times New Roman" w:hAnsi="Arial Narrow"/>
          <w:sz w:val="24"/>
          <w:szCs w:val="24"/>
          <w:lang w:eastAsia="fr-FR"/>
        </w:rPr>
        <w:t>Le décret n°2001/048 du 23 février 2001 portant organisation et fonctionnement de l’Agence de Régulation des Marchés Publics (et ses différents textes d’application) modifié et complété par le décret N° 2012/076 du 08 mars 2012 ;</w:t>
      </w:r>
    </w:p>
    <w:p w:rsidR="00756555" w:rsidRDefault="003D7F04">
      <w:pPr>
        <w:numPr>
          <w:ilvl w:val="0"/>
          <w:numId w:val="13"/>
        </w:numPr>
        <w:tabs>
          <w:tab w:val="left" w:pos="-8640"/>
        </w:tabs>
        <w:spacing w:after="0"/>
        <w:jc w:val="both"/>
        <w:rPr>
          <w:rFonts w:ascii="Arial Narrow" w:eastAsia="Times New Roman" w:hAnsi="Arial Narrow"/>
          <w:sz w:val="24"/>
          <w:szCs w:val="24"/>
          <w:lang w:eastAsia="fr-FR"/>
        </w:rPr>
      </w:pPr>
      <w:r>
        <w:rPr>
          <w:rFonts w:ascii="Arial Narrow" w:eastAsia="Times New Roman" w:hAnsi="Arial Narrow"/>
          <w:sz w:val="24"/>
          <w:szCs w:val="24"/>
          <w:lang w:eastAsia="fr-FR"/>
        </w:rPr>
        <w:t>le décret n° 2</w:t>
      </w:r>
      <w:r w:rsidR="003840AC">
        <w:rPr>
          <w:rFonts w:ascii="Arial Narrow" w:eastAsia="Times New Roman" w:hAnsi="Arial Narrow"/>
          <w:sz w:val="24"/>
          <w:szCs w:val="24"/>
          <w:lang w:eastAsia="fr-FR"/>
        </w:rPr>
        <w:t>003</w:t>
      </w:r>
      <w:r>
        <w:rPr>
          <w:rFonts w:ascii="Arial Narrow" w:eastAsia="Times New Roman" w:hAnsi="Arial Narrow"/>
          <w:sz w:val="24"/>
          <w:szCs w:val="24"/>
          <w:lang w:eastAsia="fr-FR"/>
        </w:rPr>
        <w:t>/651/PM du 16 avril 2</w:t>
      </w:r>
      <w:r w:rsidR="003840AC">
        <w:rPr>
          <w:rFonts w:ascii="Arial Narrow" w:eastAsia="Times New Roman" w:hAnsi="Arial Narrow"/>
          <w:sz w:val="24"/>
          <w:szCs w:val="24"/>
          <w:lang w:eastAsia="fr-FR"/>
        </w:rPr>
        <w:t>003</w:t>
      </w:r>
      <w:r>
        <w:rPr>
          <w:rFonts w:ascii="Arial Narrow" w:eastAsia="Times New Roman" w:hAnsi="Arial Narrow"/>
          <w:sz w:val="24"/>
          <w:szCs w:val="24"/>
          <w:lang w:eastAsia="fr-FR"/>
        </w:rPr>
        <w:t>fixant  les modalités d’application du régime fiscal et douanier des Marchés Publics ;</w:t>
      </w:r>
    </w:p>
    <w:p w:rsidR="00756555" w:rsidRDefault="003D7F04">
      <w:pPr>
        <w:numPr>
          <w:ilvl w:val="0"/>
          <w:numId w:val="13"/>
        </w:numPr>
        <w:tabs>
          <w:tab w:val="left" w:pos="-8640"/>
        </w:tabs>
        <w:spacing w:after="0"/>
        <w:jc w:val="both"/>
        <w:rPr>
          <w:rFonts w:ascii="Arial Narrow" w:eastAsia="Times New Roman" w:hAnsi="Arial Narrow"/>
          <w:sz w:val="24"/>
          <w:szCs w:val="24"/>
          <w:lang w:eastAsia="fr-FR"/>
        </w:rPr>
      </w:pPr>
      <w:r>
        <w:rPr>
          <w:rFonts w:ascii="Arial Narrow" w:eastAsia="Times New Roman" w:hAnsi="Arial Narrow"/>
          <w:sz w:val="24"/>
          <w:szCs w:val="24"/>
          <w:lang w:eastAsia="fr-FR"/>
        </w:rPr>
        <w:t>Le décret n° 2004/275 du 24 septembre 2004 portant Code des Marchés Publics et ses différents textes d’application ;</w:t>
      </w:r>
    </w:p>
    <w:p w:rsidR="00756555" w:rsidRDefault="003D7F04">
      <w:pPr>
        <w:numPr>
          <w:ilvl w:val="0"/>
          <w:numId w:val="13"/>
        </w:numPr>
        <w:tabs>
          <w:tab w:val="left" w:pos="-8640"/>
        </w:tabs>
        <w:spacing w:after="0"/>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Le  décret  n°  2012 /074  du  08 mars 2012 portant création, organisation et fonctionnement des Commissions des Marchés modifié et complété par le décret N° 2013/271 du 05 août 2013 ;</w:t>
      </w:r>
    </w:p>
    <w:p w:rsidR="00756555" w:rsidRDefault="003D7F04">
      <w:pPr>
        <w:numPr>
          <w:ilvl w:val="0"/>
          <w:numId w:val="13"/>
        </w:numPr>
        <w:tabs>
          <w:tab w:val="left" w:pos="-8640"/>
        </w:tabs>
        <w:spacing w:after="0"/>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Le décret n° 2012/075 du 08 mars 2012 portant organisation du Ministère des Marchés Publics ;</w:t>
      </w:r>
    </w:p>
    <w:p w:rsidR="00756555" w:rsidRDefault="003D7F04">
      <w:pPr>
        <w:numPr>
          <w:ilvl w:val="0"/>
          <w:numId w:val="13"/>
        </w:numPr>
        <w:tabs>
          <w:tab w:val="left" w:pos="-8640"/>
        </w:tabs>
        <w:spacing w:after="0"/>
        <w:jc w:val="both"/>
        <w:rPr>
          <w:rFonts w:ascii="Arial Narrow" w:eastAsia="Times New Roman" w:hAnsi="Arial Narrow"/>
          <w:sz w:val="24"/>
          <w:szCs w:val="24"/>
          <w:lang w:eastAsia="fr-FR"/>
        </w:rPr>
      </w:pPr>
      <w:r>
        <w:rPr>
          <w:rFonts w:ascii="Arial Narrow" w:eastAsia="Times New Roman" w:hAnsi="Arial Narrow"/>
          <w:sz w:val="24"/>
          <w:szCs w:val="24"/>
          <w:lang w:eastAsia="fr-FR"/>
        </w:rPr>
        <w:t>La circulaire N°001/CAB/PR du 19 juin 2012 relative à la passation et au contrôle de l’exécution des Marchés Publics</w:t>
      </w:r>
    </w:p>
    <w:p w:rsidR="00756555" w:rsidRDefault="003D7F04">
      <w:pPr>
        <w:numPr>
          <w:ilvl w:val="0"/>
          <w:numId w:val="13"/>
        </w:numPr>
        <w:tabs>
          <w:tab w:val="left" w:pos="-8640"/>
        </w:tabs>
        <w:spacing w:after="0"/>
        <w:jc w:val="both"/>
      </w:pPr>
      <w:r>
        <w:rPr>
          <w:rFonts w:ascii="Arial" w:eastAsia="Times New Roman" w:hAnsi="Arial" w:cs="Arial"/>
          <w:i/>
          <w:iCs/>
          <w:color w:val="FF0000"/>
          <w:lang w:eastAsia="fr-FR"/>
        </w:rPr>
        <w:t xml:space="preserve">La circulaire </w:t>
      </w:r>
      <w:r w:rsidR="001E435E">
        <w:rPr>
          <w:rFonts w:ascii="Arial" w:eastAsia="Times New Roman" w:hAnsi="Arial" w:cs="Arial"/>
          <w:i/>
          <w:iCs/>
          <w:color w:val="FF0000"/>
          <w:lang w:eastAsia="fr-FR"/>
        </w:rPr>
        <w:t>N</w:t>
      </w:r>
      <w:r>
        <w:rPr>
          <w:rFonts w:ascii="Arial" w:eastAsia="Times New Roman" w:hAnsi="Arial" w:cs="Arial"/>
          <w:i/>
          <w:iCs/>
          <w:color w:val="FF0000"/>
          <w:lang w:eastAsia="fr-FR"/>
        </w:rPr>
        <w:t>°001/C/MINFI du 02 janvier 2017</w:t>
      </w:r>
      <w:r>
        <w:rPr>
          <w:rFonts w:ascii="Arial Narrow" w:eastAsia="Times New Roman" w:hAnsi="Arial Narrow"/>
          <w:color w:val="FF0000"/>
          <w:sz w:val="24"/>
          <w:szCs w:val="24"/>
          <w:lang w:eastAsia="fr-FR"/>
        </w:rPr>
        <w:t xml:space="preserve"> </w:t>
      </w:r>
      <w:r>
        <w:rPr>
          <w:rFonts w:ascii="Arial Narrow" w:eastAsia="Times New Roman" w:hAnsi="Arial Narrow"/>
          <w:sz w:val="24"/>
          <w:szCs w:val="24"/>
          <w:lang w:eastAsia="fr-FR"/>
        </w:rPr>
        <w:t>portant instructions relatives à l’exécution des lois de finances, au suivi et au contrôle de l’exécution du Budget de l’Etat, des Etablissements Publics Administratifs, des collectivités territoriales décentralisées et des autres Organisations Subventionnés pour l’EXERCICE 2018</w:t>
      </w:r>
    </w:p>
    <w:p w:rsidR="00756555" w:rsidRDefault="003D7F04">
      <w:pPr>
        <w:numPr>
          <w:ilvl w:val="0"/>
          <w:numId w:val="13"/>
        </w:numPr>
        <w:tabs>
          <w:tab w:val="left" w:pos="-8640"/>
        </w:tabs>
        <w:spacing w:after="0"/>
        <w:jc w:val="both"/>
        <w:rPr>
          <w:rFonts w:ascii="Arial Narrow" w:eastAsia="Times New Roman" w:hAnsi="Arial Narrow"/>
          <w:sz w:val="24"/>
          <w:szCs w:val="24"/>
          <w:lang w:eastAsia="fr-FR"/>
        </w:rPr>
      </w:pPr>
      <w:r>
        <w:rPr>
          <w:rFonts w:ascii="Arial Narrow" w:eastAsia="Times New Roman" w:hAnsi="Arial Narrow"/>
          <w:sz w:val="24"/>
          <w:szCs w:val="24"/>
          <w:lang w:eastAsia="fr-FR"/>
        </w:rPr>
        <w:t>Les normes en vigueur ;</w:t>
      </w:r>
    </w:p>
    <w:p w:rsidR="00756555" w:rsidRDefault="003D7F04">
      <w:pPr>
        <w:numPr>
          <w:ilvl w:val="0"/>
          <w:numId w:val="13"/>
        </w:numPr>
        <w:tabs>
          <w:tab w:val="left" w:pos="-8640"/>
        </w:tabs>
        <w:spacing w:after="0"/>
        <w:jc w:val="both"/>
        <w:rPr>
          <w:rFonts w:ascii="Arial Narrow" w:eastAsia="Times New Roman" w:hAnsi="Arial Narrow"/>
          <w:sz w:val="24"/>
          <w:szCs w:val="24"/>
          <w:lang w:eastAsia="fr-FR"/>
        </w:rPr>
      </w:pPr>
      <w:r>
        <w:rPr>
          <w:rFonts w:ascii="Arial Narrow" w:eastAsia="Times New Roman" w:hAnsi="Arial Narrow"/>
          <w:sz w:val="24"/>
          <w:szCs w:val="24"/>
          <w:lang w:eastAsia="fr-FR"/>
        </w:rPr>
        <w:t>D’autres textes spécifiques au domaine concerné par le marché.</w:t>
      </w:r>
    </w:p>
    <w:p w:rsidR="00756555" w:rsidRDefault="00756555">
      <w:pPr>
        <w:spacing w:after="0"/>
        <w:ind w:left="927"/>
        <w:jc w:val="both"/>
        <w:rPr>
          <w:rFonts w:ascii="Arial Narrow" w:hAnsi="Arial Narrow"/>
          <w:sz w:val="12"/>
        </w:rPr>
      </w:pPr>
    </w:p>
    <w:p w:rsidR="00756555" w:rsidRDefault="003D7F04">
      <w:pPr>
        <w:keepNext/>
        <w:spacing w:after="0" w:line="276" w:lineRule="auto"/>
        <w:jc w:val="both"/>
      </w:pPr>
      <w:r>
        <w:rPr>
          <w:rFonts w:ascii="Arial" w:eastAsia="Times New Roman" w:hAnsi="Arial" w:cs="Tahoma"/>
          <w:b/>
          <w:szCs w:val="24"/>
          <w:u w:val="single"/>
          <w:lang w:eastAsia="fr-FR"/>
        </w:rPr>
        <w:t>ARTICLE 5 -</w:t>
      </w:r>
      <w:r>
        <w:rPr>
          <w:rFonts w:ascii="Arial" w:eastAsia="Times New Roman" w:hAnsi="Arial" w:cs="Tahoma"/>
          <w:bCs/>
          <w:szCs w:val="24"/>
          <w:lang w:eastAsia="fr-FR"/>
        </w:rPr>
        <w:t xml:space="preserve"> </w:t>
      </w:r>
      <w:r>
        <w:rPr>
          <w:rFonts w:ascii="Arial" w:eastAsia="Times New Roman" w:hAnsi="Arial" w:cs="Tahoma"/>
          <w:b/>
          <w:szCs w:val="24"/>
          <w:lang w:eastAsia="fr-FR"/>
        </w:rPr>
        <w:t xml:space="preserve">ATTRIBUTIONS </w:t>
      </w:r>
    </w:p>
    <w:p w:rsidR="00756555" w:rsidRDefault="003D7F04">
      <w:pPr>
        <w:tabs>
          <w:tab w:val="left" w:pos="-720"/>
        </w:tabs>
        <w:spacing w:after="0" w:line="276"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Pour l'application des dispositions de la présente lettre-commande, il est précisé que :</w:t>
      </w:r>
    </w:p>
    <w:p w:rsidR="00756555" w:rsidRDefault="003D7F04">
      <w:pPr>
        <w:spacing w:after="0"/>
        <w:jc w:val="both"/>
      </w:pPr>
      <w:r>
        <w:rPr>
          <w:rFonts w:ascii="Arial Narrow" w:eastAsia="Times New Roman" w:hAnsi="Arial Narrow"/>
          <w:b/>
          <w:sz w:val="24"/>
          <w:szCs w:val="24"/>
          <w:lang w:eastAsia="fr-FR"/>
        </w:rPr>
        <w:t>L’Autorité Contractante </w:t>
      </w:r>
      <w:r>
        <w:rPr>
          <w:rFonts w:ascii="Arial Narrow" w:eastAsia="Times New Roman" w:hAnsi="Arial Narrow"/>
          <w:sz w:val="24"/>
          <w:szCs w:val="24"/>
          <w:lang w:eastAsia="fr-FR"/>
        </w:rPr>
        <w:t>: Personne publique, physique ou morale habilité à exercer au nom de l’Etat, tous les pouvoirs dont l’usage est nécessaire pour  la Passation et le contrôle de l’exécution du Marché Publics, Cette Autorité est exercée par Le Délégué Départemental des Marchés Publics du MBERE</w:t>
      </w:r>
    </w:p>
    <w:p w:rsidR="00756555" w:rsidRDefault="003D7F04">
      <w:pPr>
        <w:spacing w:after="0"/>
        <w:jc w:val="both"/>
        <w:rPr>
          <w:rFonts w:ascii="Arial Narrow" w:eastAsia="Times New Roman" w:hAnsi="Arial Narrow"/>
          <w:sz w:val="24"/>
          <w:szCs w:val="24"/>
          <w:lang w:eastAsia="fr-FR"/>
        </w:rPr>
      </w:pPr>
      <w:r>
        <w:rPr>
          <w:rFonts w:ascii="Arial Narrow" w:eastAsia="Times New Roman" w:hAnsi="Arial Narrow"/>
          <w:sz w:val="24"/>
          <w:szCs w:val="24"/>
          <w:lang w:eastAsia="fr-FR"/>
        </w:rPr>
        <w:t>Il veille à la conservation des originaux des documents des marchés et à la transmission des copies à l'ARMP par le point focal désigné à cet effet.</w:t>
      </w:r>
    </w:p>
    <w:p w:rsidR="00756555" w:rsidRDefault="003D7F04">
      <w:pPr>
        <w:spacing w:after="0"/>
        <w:jc w:val="both"/>
      </w:pPr>
      <w:r>
        <w:rPr>
          <w:rFonts w:ascii="Arial Narrow" w:eastAsia="Times New Roman" w:hAnsi="Arial Narrow"/>
          <w:b/>
          <w:sz w:val="24"/>
          <w:szCs w:val="24"/>
          <w:lang w:eastAsia="fr-FR"/>
        </w:rPr>
        <w:t xml:space="preserve">Le Maître d'Ouvrage  </w:t>
      </w:r>
      <w:r>
        <w:rPr>
          <w:rFonts w:ascii="Arial Narrow" w:eastAsia="Times New Roman" w:hAnsi="Arial Narrow"/>
          <w:sz w:val="24"/>
          <w:szCs w:val="24"/>
          <w:lang w:eastAsia="fr-FR"/>
        </w:rPr>
        <w:t xml:space="preserve">est  le Maire de la </w:t>
      </w:r>
      <w:r w:rsidR="005B6D26">
        <w:rPr>
          <w:rFonts w:ascii="Arial Narrow" w:eastAsia="Times New Roman" w:hAnsi="Arial Narrow"/>
          <w:sz w:val="24"/>
          <w:szCs w:val="24"/>
          <w:lang w:eastAsia="fr-FR"/>
        </w:rPr>
        <w:t xml:space="preserve">COMMUNE DE NGAOUI </w:t>
      </w:r>
      <w:r>
        <w:rPr>
          <w:rFonts w:ascii="Arial Narrow" w:eastAsia="Times New Roman" w:hAnsi="Arial Narrow"/>
          <w:sz w:val="24"/>
          <w:szCs w:val="24"/>
          <w:lang w:eastAsia="fr-FR"/>
        </w:rPr>
        <w:t xml:space="preserve"> qui responsable de l’initiative et de la conduite de la passation des Marchés. Il est également responsable du suivi et de l’exécution du marché. A ce titre, il :</w:t>
      </w:r>
    </w:p>
    <w:p w:rsidR="00756555" w:rsidRDefault="003D7F04">
      <w:pPr>
        <w:numPr>
          <w:ilvl w:val="0"/>
          <w:numId w:val="14"/>
        </w:numPr>
        <w:spacing w:after="0"/>
        <w:jc w:val="both"/>
        <w:rPr>
          <w:rFonts w:ascii="Arial Narrow" w:eastAsia="Times New Roman" w:hAnsi="Arial Narrow"/>
          <w:sz w:val="24"/>
          <w:szCs w:val="24"/>
          <w:lang w:eastAsia="fr-FR"/>
        </w:rPr>
      </w:pPr>
      <w:r>
        <w:rPr>
          <w:rFonts w:ascii="Arial Narrow" w:eastAsia="Times New Roman" w:hAnsi="Arial Narrow"/>
          <w:sz w:val="24"/>
          <w:szCs w:val="24"/>
          <w:lang w:eastAsia="fr-FR"/>
        </w:rPr>
        <w:t>définit le programme d’investissement ;</w:t>
      </w:r>
    </w:p>
    <w:p w:rsidR="00756555" w:rsidRDefault="003D7F04">
      <w:pPr>
        <w:numPr>
          <w:ilvl w:val="0"/>
          <w:numId w:val="14"/>
        </w:numPr>
        <w:spacing w:after="0"/>
        <w:jc w:val="both"/>
        <w:rPr>
          <w:rFonts w:ascii="Arial Narrow" w:eastAsia="Times New Roman" w:hAnsi="Arial Narrow"/>
          <w:sz w:val="24"/>
          <w:szCs w:val="24"/>
          <w:lang w:eastAsia="fr-FR"/>
        </w:rPr>
      </w:pPr>
      <w:r>
        <w:rPr>
          <w:rFonts w:ascii="Arial Narrow" w:eastAsia="Times New Roman" w:hAnsi="Arial Narrow"/>
          <w:sz w:val="24"/>
          <w:szCs w:val="24"/>
          <w:lang w:eastAsia="fr-FR"/>
        </w:rPr>
        <w:t>réalise les études préalables ;</w:t>
      </w:r>
    </w:p>
    <w:p w:rsidR="00756555" w:rsidRDefault="003D7F04">
      <w:pPr>
        <w:numPr>
          <w:ilvl w:val="0"/>
          <w:numId w:val="14"/>
        </w:numPr>
        <w:spacing w:after="0"/>
        <w:jc w:val="both"/>
        <w:rPr>
          <w:rFonts w:ascii="Arial Narrow" w:eastAsia="Times New Roman" w:hAnsi="Arial Narrow"/>
          <w:sz w:val="24"/>
          <w:szCs w:val="24"/>
          <w:lang w:eastAsia="fr-FR"/>
        </w:rPr>
      </w:pPr>
      <w:r>
        <w:rPr>
          <w:rFonts w:ascii="Arial Narrow" w:eastAsia="Times New Roman" w:hAnsi="Arial Narrow"/>
          <w:sz w:val="24"/>
          <w:szCs w:val="24"/>
          <w:lang w:eastAsia="fr-FR"/>
        </w:rPr>
        <w:t>élabore le plan de passation des marchés en relation avec le MINMAP ;</w:t>
      </w:r>
    </w:p>
    <w:p w:rsidR="00756555" w:rsidRDefault="003D7F04">
      <w:pPr>
        <w:numPr>
          <w:ilvl w:val="0"/>
          <w:numId w:val="14"/>
        </w:numPr>
        <w:spacing w:after="0"/>
        <w:jc w:val="both"/>
        <w:rPr>
          <w:rFonts w:ascii="Arial Narrow" w:eastAsia="Times New Roman" w:hAnsi="Arial Narrow"/>
          <w:sz w:val="24"/>
          <w:szCs w:val="24"/>
          <w:lang w:eastAsia="fr-FR"/>
        </w:rPr>
      </w:pPr>
      <w:r>
        <w:rPr>
          <w:rFonts w:ascii="Arial Narrow" w:eastAsia="Times New Roman" w:hAnsi="Arial Narrow"/>
          <w:sz w:val="24"/>
          <w:szCs w:val="24"/>
          <w:lang w:eastAsia="fr-FR"/>
        </w:rPr>
        <w:lastRenderedPageBreak/>
        <w:t>prépare les dossiers d’appels d’offres et de demandes de cotation et les transmet au MINMAP ;</w:t>
      </w:r>
    </w:p>
    <w:p w:rsidR="00756555" w:rsidRDefault="003D7F04">
      <w:pPr>
        <w:numPr>
          <w:ilvl w:val="0"/>
          <w:numId w:val="14"/>
        </w:numPr>
        <w:spacing w:after="0"/>
        <w:jc w:val="both"/>
        <w:rPr>
          <w:rFonts w:ascii="Arial Narrow" w:eastAsia="Times New Roman" w:hAnsi="Arial Narrow"/>
          <w:sz w:val="24"/>
          <w:szCs w:val="24"/>
          <w:lang w:eastAsia="fr-FR"/>
        </w:rPr>
      </w:pPr>
      <w:r>
        <w:rPr>
          <w:rFonts w:ascii="Arial Narrow" w:eastAsia="Times New Roman" w:hAnsi="Arial Narrow"/>
          <w:sz w:val="24"/>
          <w:szCs w:val="24"/>
          <w:lang w:eastAsia="fr-FR"/>
        </w:rPr>
        <w:t>rédige les notes de présentation des dossiers ;</w:t>
      </w:r>
    </w:p>
    <w:p w:rsidR="00756555" w:rsidRDefault="003D7F04">
      <w:pPr>
        <w:spacing w:after="0"/>
        <w:jc w:val="both"/>
      </w:pPr>
      <w:r>
        <w:rPr>
          <w:rFonts w:ascii="Arial Narrow" w:eastAsia="Times New Roman" w:hAnsi="Arial Narrow"/>
          <w:b/>
          <w:sz w:val="24"/>
          <w:szCs w:val="24"/>
          <w:lang w:eastAsia="fr-FR"/>
        </w:rPr>
        <w:t xml:space="preserve">Le Chef de Service  </w:t>
      </w:r>
      <w:r w:rsidR="00AC20BB">
        <w:rPr>
          <w:rFonts w:ascii="Arial Narrow" w:eastAsia="Times New Roman" w:hAnsi="Arial Narrow"/>
          <w:b/>
          <w:sz w:val="24"/>
          <w:szCs w:val="24"/>
          <w:lang w:eastAsia="fr-FR"/>
        </w:rPr>
        <w:t>de la lettre commande</w:t>
      </w:r>
      <w:r>
        <w:rPr>
          <w:rFonts w:ascii="Arial Narrow" w:eastAsia="Times New Roman" w:hAnsi="Arial Narrow"/>
          <w:sz w:val="24"/>
          <w:szCs w:val="24"/>
          <w:lang w:eastAsia="fr-FR"/>
        </w:rPr>
        <w:t xml:space="preserve"> : Personne Physique accréditée par le Maître d’ouvrage pour une assistance générale à caractère administratif, financier et technique aux stades de la définition, de l’élaboration de l’exécution et de la réception des prestation objet de la lettre commande. Les attributions de Chef service de Marché  sont dévolues au Secrétaire Général de la </w:t>
      </w:r>
      <w:r w:rsidR="005B6D26">
        <w:rPr>
          <w:rFonts w:ascii="Arial Narrow" w:eastAsia="Times New Roman" w:hAnsi="Arial Narrow"/>
          <w:sz w:val="24"/>
          <w:szCs w:val="24"/>
          <w:lang w:eastAsia="fr-FR"/>
        </w:rPr>
        <w:t xml:space="preserve">COMMUNE DE NGAOUI </w:t>
      </w:r>
      <w:r>
        <w:rPr>
          <w:rFonts w:ascii="Arial Narrow" w:eastAsia="Times New Roman" w:hAnsi="Arial Narrow"/>
          <w:sz w:val="24"/>
          <w:szCs w:val="24"/>
          <w:lang w:eastAsia="fr-FR"/>
        </w:rPr>
        <w:t>;</w:t>
      </w:r>
    </w:p>
    <w:p w:rsidR="00756555" w:rsidRDefault="003D7F04">
      <w:pPr>
        <w:spacing w:after="0"/>
        <w:jc w:val="both"/>
        <w:rPr>
          <w:rFonts w:ascii="Arial Narrow" w:eastAsia="Times New Roman" w:hAnsi="Arial Narrow"/>
          <w:sz w:val="24"/>
          <w:szCs w:val="24"/>
          <w:lang w:eastAsia="fr-FR"/>
        </w:rPr>
      </w:pPr>
      <w:r>
        <w:rPr>
          <w:rFonts w:ascii="Arial Narrow" w:eastAsia="Times New Roman" w:hAnsi="Arial Narrow"/>
          <w:sz w:val="24"/>
          <w:szCs w:val="24"/>
          <w:lang w:eastAsia="fr-FR"/>
        </w:rPr>
        <w:t>Il veille au respect des clauses administratives, techniques et financières et des délais contractuels.</w:t>
      </w:r>
    </w:p>
    <w:p w:rsidR="00756555" w:rsidRDefault="003D7F04">
      <w:pPr>
        <w:spacing w:after="0"/>
        <w:jc w:val="both"/>
      </w:pPr>
      <w:r>
        <w:rPr>
          <w:rFonts w:ascii="Arial Narrow" w:eastAsia="Times New Roman" w:hAnsi="Arial Narrow"/>
          <w:b/>
          <w:sz w:val="24"/>
          <w:szCs w:val="24"/>
          <w:lang w:eastAsia="fr-FR"/>
        </w:rPr>
        <w:t>L'Ingénieur du Marché</w:t>
      </w:r>
      <w:r>
        <w:rPr>
          <w:rFonts w:ascii="Arial Narrow" w:eastAsia="Times New Roman" w:hAnsi="Arial Narrow"/>
          <w:sz w:val="24"/>
          <w:szCs w:val="24"/>
          <w:lang w:eastAsia="fr-FR"/>
        </w:rPr>
        <w:t xml:space="preserve"> : Personne physique ou morale de droit public accréditée par le Maître d’ouvrage pour le suivi de l’exécution du marché. Responsable du suivi technique, il apprécie, décide et donne toutes les instructions n’entraînant aucune incidence financière. Il rend compte au chef de service du marché. Les attributions de l’Ingénieur sont dévolues au Chef Service de Santé de District de </w:t>
      </w:r>
      <w:r w:rsidR="000D1A58">
        <w:rPr>
          <w:rFonts w:ascii="Arial Narrow" w:eastAsia="Times New Roman" w:hAnsi="Arial Narrow"/>
          <w:sz w:val="24"/>
          <w:szCs w:val="24"/>
          <w:lang w:eastAsia="fr-FR"/>
        </w:rPr>
        <w:t>NGAOUI;</w:t>
      </w:r>
    </w:p>
    <w:p w:rsidR="00756555" w:rsidRDefault="003D7F04">
      <w:pPr>
        <w:tabs>
          <w:tab w:val="left" w:pos="-720"/>
        </w:tabs>
        <w:spacing w:after="0" w:line="276" w:lineRule="auto"/>
        <w:jc w:val="both"/>
      </w:pPr>
      <w:r>
        <w:rPr>
          <w:rFonts w:ascii="Arial Narrow" w:eastAsia="Times New Roman" w:hAnsi="Arial Narrow"/>
          <w:sz w:val="24"/>
          <w:szCs w:val="24"/>
          <w:lang w:eastAsia="fr-FR"/>
        </w:rPr>
        <w:t xml:space="preserve"> </w:t>
      </w:r>
    </w:p>
    <w:p w:rsidR="00756555" w:rsidRDefault="003D7F04">
      <w:pPr>
        <w:tabs>
          <w:tab w:val="left" w:pos="-720"/>
        </w:tabs>
        <w:spacing w:after="0" w:line="276" w:lineRule="auto"/>
        <w:jc w:val="both"/>
      </w:pPr>
      <w:r>
        <w:rPr>
          <w:rFonts w:ascii="Arial" w:eastAsia="Times New Roman" w:hAnsi="Arial" w:cs="Tahoma"/>
          <w:b/>
          <w:bCs/>
          <w:szCs w:val="20"/>
          <w:u w:val="single"/>
          <w:lang w:eastAsia="fr-FR"/>
        </w:rPr>
        <w:t>ARTICLE 6</w:t>
      </w:r>
      <w:r>
        <w:rPr>
          <w:rFonts w:ascii="Arial" w:eastAsia="Times New Roman" w:hAnsi="Arial" w:cs="Tahoma"/>
          <w:szCs w:val="20"/>
          <w:lang w:eastAsia="fr-FR"/>
        </w:rPr>
        <w:t xml:space="preserve"> - </w:t>
      </w:r>
      <w:r>
        <w:rPr>
          <w:rFonts w:ascii="Arial" w:eastAsia="Times New Roman" w:hAnsi="Arial" w:cs="Tahoma"/>
          <w:b/>
          <w:bCs/>
          <w:szCs w:val="20"/>
          <w:lang w:eastAsia="fr-FR"/>
        </w:rPr>
        <w:t>DELAI ET LIEU DE LIVRAISON</w:t>
      </w:r>
    </w:p>
    <w:p w:rsidR="00756555" w:rsidRDefault="003D7F04">
      <w:pPr>
        <w:tabs>
          <w:tab w:val="left" w:pos="-720"/>
        </w:tabs>
        <w:spacing w:after="0" w:line="276" w:lineRule="auto"/>
        <w:jc w:val="both"/>
      </w:pPr>
      <w:r>
        <w:rPr>
          <w:rFonts w:ascii="Arial Narrow" w:eastAsia="Times New Roman" w:hAnsi="Arial Narrow"/>
          <w:sz w:val="24"/>
          <w:szCs w:val="24"/>
          <w:lang w:eastAsia="fr-FR"/>
        </w:rPr>
        <w:t>Le délai de livraiso</w:t>
      </w:r>
      <w:r w:rsidR="0081581F">
        <w:rPr>
          <w:rFonts w:ascii="Arial Narrow" w:eastAsia="Times New Roman" w:hAnsi="Arial Narrow"/>
          <w:sz w:val="24"/>
          <w:szCs w:val="24"/>
          <w:lang w:eastAsia="fr-FR"/>
        </w:rPr>
        <w:t>n au</w:t>
      </w:r>
      <w:r w:rsidR="0081581F">
        <w:rPr>
          <w:rFonts w:ascii="Arial Narrow" w:eastAsia="Times New Roman" w:hAnsi="Arial Narrow"/>
          <w:b/>
          <w:sz w:val="24"/>
          <w:szCs w:val="24"/>
          <w:lang w:eastAsia="fr-FR"/>
        </w:rPr>
        <w:t xml:space="preserve">  CENTRE DE SANTE INTEGRE DE BAFOUCK (LOT:1) ET au CENTRE DE SANTE INTEGRE DE GARGA PELA (LOT:2) </w:t>
      </w:r>
      <w:r>
        <w:rPr>
          <w:rFonts w:ascii="Arial Narrow" w:eastAsia="Times New Roman" w:hAnsi="Arial Narrow"/>
          <w:sz w:val="24"/>
          <w:szCs w:val="24"/>
          <w:lang w:eastAsia="fr-FR"/>
        </w:rPr>
        <w:t>est fixé à deux(02) mois</w:t>
      </w:r>
      <w:r w:rsidR="0081581F">
        <w:rPr>
          <w:rFonts w:ascii="Arial Narrow" w:eastAsia="Times New Roman" w:hAnsi="Arial Narrow"/>
          <w:sz w:val="24"/>
          <w:szCs w:val="24"/>
          <w:lang w:eastAsia="fr-FR"/>
        </w:rPr>
        <w:t xml:space="preserve"> </w:t>
      </w:r>
      <w:r>
        <w:rPr>
          <w:rFonts w:ascii="Arial Narrow" w:eastAsia="Times New Roman" w:hAnsi="Arial Narrow"/>
          <w:sz w:val="24"/>
          <w:szCs w:val="24"/>
          <w:lang w:eastAsia="fr-FR"/>
        </w:rPr>
        <w:t xml:space="preserve">maximum </w:t>
      </w:r>
      <w:r w:rsidR="0081581F">
        <w:rPr>
          <w:rFonts w:ascii="Arial Narrow" w:eastAsia="Times New Roman" w:hAnsi="Arial Narrow"/>
          <w:sz w:val="24"/>
          <w:szCs w:val="24"/>
          <w:lang w:eastAsia="fr-FR"/>
        </w:rPr>
        <w:t xml:space="preserve">pour chaque lot </w:t>
      </w:r>
      <w:r>
        <w:rPr>
          <w:rFonts w:ascii="Arial Narrow" w:eastAsia="Times New Roman" w:hAnsi="Arial Narrow"/>
          <w:sz w:val="24"/>
          <w:szCs w:val="24"/>
          <w:lang w:eastAsia="fr-FR"/>
        </w:rPr>
        <w:t>à compter de la date de notification de l’ordre de service de démarrage de livraison.</w:t>
      </w:r>
    </w:p>
    <w:p w:rsidR="00756555" w:rsidRDefault="003D7F04">
      <w:pPr>
        <w:tabs>
          <w:tab w:val="left" w:pos="-720"/>
        </w:tabs>
        <w:spacing w:after="0" w:line="276" w:lineRule="auto"/>
        <w:jc w:val="both"/>
      </w:pPr>
      <w:r>
        <w:rPr>
          <w:rFonts w:ascii="Arial" w:eastAsia="Times New Roman" w:hAnsi="Arial" w:cs="Tahoma"/>
          <w:b/>
          <w:bCs/>
          <w:szCs w:val="20"/>
          <w:u w:val="single"/>
          <w:lang w:eastAsia="fr-FR"/>
        </w:rPr>
        <w:t>ARTICLE 7</w:t>
      </w:r>
      <w:r>
        <w:rPr>
          <w:rFonts w:ascii="Arial" w:eastAsia="Times New Roman" w:hAnsi="Arial" w:cs="Tahoma"/>
          <w:szCs w:val="20"/>
          <w:lang w:eastAsia="fr-FR"/>
        </w:rPr>
        <w:t xml:space="preserve"> - </w:t>
      </w:r>
      <w:r>
        <w:rPr>
          <w:rFonts w:ascii="Arial" w:eastAsia="Times New Roman" w:hAnsi="Arial" w:cs="Tahoma"/>
          <w:b/>
          <w:bCs/>
          <w:szCs w:val="20"/>
          <w:lang w:eastAsia="fr-FR"/>
        </w:rPr>
        <w:t>DOMICILE DE LE PRESTATAIRE</w:t>
      </w:r>
    </w:p>
    <w:p w:rsidR="00756555" w:rsidRDefault="003D7F04">
      <w:pPr>
        <w:tabs>
          <w:tab w:val="left" w:pos="-720"/>
        </w:tabs>
        <w:spacing w:after="0" w:line="276"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w:t>
      </w:r>
      <w:r w:rsidR="00D218C7">
        <w:rPr>
          <w:rFonts w:ascii="Arial Narrow" w:eastAsia="Times New Roman" w:hAnsi="Arial Narrow"/>
          <w:sz w:val="24"/>
          <w:szCs w:val="24"/>
          <w:lang w:eastAsia="fr-FR"/>
        </w:rPr>
        <w:t xml:space="preserve">Le Cocontractant </w:t>
      </w:r>
      <w:r>
        <w:rPr>
          <w:rFonts w:ascii="Arial Narrow" w:eastAsia="Times New Roman" w:hAnsi="Arial Narrow"/>
          <w:sz w:val="24"/>
          <w:szCs w:val="24"/>
          <w:lang w:eastAsia="fr-FR"/>
        </w:rPr>
        <w:t xml:space="preserve">fait élection de domicile à : </w:t>
      </w:r>
      <w:r w:rsidR="00D403E6">
        <w:rPr>
          <w:rFonts w:ascii="Arial Narrow" w:eastAsia="Times New Roman" w:hAnsi="Arial Narrow"/>
          <w:sz w:val="24"/>
          <w:szCs w:val="24"/>
          <w:lang w:eastAsia="fr-FR"/>
        </w:rPr>
        <w:t>MEIGANGA</w:t>
      </w:r>
      <w:r>
        <w:rPr>
          <w:rFonts w:ascii="Arial Narrow" w:eastAsia="Times New Roman" w:hAnsi="Arial Narrow"/>
          <w:sz w:val="24"/>
          <w:szCs w:val="24"/>
          <w:lang w:eastAsia="fr-FR"/>
        </w:rPr>
        <w:t xml:space="preserve"> BP :…………………TEL. : …………FAX : ………</w:t>
      </w:r>
    </w:p>
    <w:p w:rsidR="00756555" w:rsidRDefault="003D7F04">
      <w:pPr>
        <w:tabs>
          <w:tab w:val="left" w:pos="-720"/>
        </w:tabs>
        <w:spacing w:after="0" w:line="276"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b/>
        <w:t>Toutes les notifications lui seront valablement faites à cette adresse.</w:t>
      </w:r>
    </w:p>
    <w:p w:rsidR="00756555" w:rsidRDefault="00756555">
      <w:pPr>
        <w:tabs>
          <w:tab w:val="left" w:pos="-720"/>
        </w:tabs>
        <w:spacing w:after="0" w:line="276" w:lineRule="auto"/>
        <w:jc w:val="center"/>
        <w:rPr>
          <w:rFonts w:ascii="Arial" w:eastAsia="Times New Roman" w:hAnsi="Arial" w:cs="Tahoma"/>
          <w:b/>
          <w:bCs/>
          <w:sz w:val="4"/>
          <w:szCs w:val="24"/>
          <w:lang w:eastAsia="fr-FR"/>
        </w:rPr>
      </w:pPr>
    </w:p>
    <w:p w:rsidR="00756555" w:rsidRDefault="003D7F04">
      <w:pPr>
        <w:tabs>
          <w:tab w:val="left" w:pos="-720"/>
        </w:tabs>
        <w:spacing w:after="0"/>
        <w:jc w:val="center"/>
      </w:pPr>
      <w:r>
        <w:rPr>
          <w:rFonts w:ascii="Arial" w:eastAsia="Times New Roman" w:hAnsi="Arial" w:cs="Tahoma"/>
          <w:b/>
          <w:bCs/>
          <w:sz w:val="20"/>
          <w:szCs w:val="24"/>
          <w:lang w:eastAsia="fr-FR"/>
        </w:rPr>
        <w:t xml:space="preserve">CHAPITRE II </w:t>
      </w:r>
      <w:r>
        <w:rPr>
          <w:rFonts w:ascii="Arial" w:eastAsia="Times New Roman" w:hAnsi="Arial" w:cs="Tahoma"/>
          <w:b/>
          <w:sz w:val="20"/>
          <w:szCs w:val="24"/>
          <w:lang w:eastAsia="fr-FR"/>
        </w:rPr>
        <w:t>EXECUTION DE LA LETTRE-COMMANDE</w:t>
      </w:r>
    </w:p>
    <w:p w:rsidR="00756555" w:rsidRDefault="003D7F04">
      <w:pPr>
        <w:spacing w:after="0"/>
        <w:jc w:val="both"/>
      </w:pPr>
      <w:r>
        <w:rPr>
          <w:rFonts w:ascii="Arial" w:eastAsia="Times New Roman" w:hAnsi="Arial" w:cs="Tahoma"/>
          <w:b/>
          <w:bCs/>
          <w:sz w:val="20"/>
          <w:szCs w:val="20"/>
          <w:u w:val="single"/>
          <w:lang w:eastAsia="fr-FR"/>
        </w:rPr>
        <w:t xml:space="preserve">Article 8 : </w:t>
      </w:r>
      <w:r>
        <w:rPr>
          <w:rFonts w:ascii="Arial" w:eastAsia="Times New Roman" w:hAnsi="Arial" w:cs="Tahoma"/>
          <w:b/>
          <w:bCs/>
          <w:sz w:val="20"/>
          <w:szCs w:val="20"/>
          <w:lang w:eastAsia="fr-FR"/>
        </w:rPr>
        <w:t>ORDRES DE SERVICE</w:t>
      </w:r>
      <w:r>
        <w:rPr>
          <w:rFonts w:ascii="Arial" w:eastAsia="Times New Roman" w:hAnsi="Arial" w:cs="Tahoma"/>
          <w:b/>
          <w:bCs/>
          <w:sz w:val="20"/>
          <w:szCs w:val="20"/>
          <w:u w:val="single"/>
          <w:lang w:eastAsia="fr-FR"/>
        </w:rPr>
        <w:t xml:space="preserve">  </w:t>
      </w:r>
    </w:p>
    <w:p w:rsidR="00756555" w:rsidRDefault="003D7F04">
      <w:pPr>
        <w:spacing w:before="120" w:after="0"/>
        <w:jc w:val="both"/>
        <w:rPr>
          <w:rFonts w:ascii="Arial Narrow" w:eastAsia="Times New Roman" w:hAnsi="Arial Narrow"/>
          <w:sz w:val="24"/>
          <w:szCs w:val="24"/>
          <w:lang w:eastAsia="fr-FR"/>
        </w:rPr>
      </w:pPr>
      <w:r>
        <w:rPr>
          <w:rFonts w:ascii="Arial Narrow" w:eastAsia="Times New Roman" w:hAnsi="Arial Narrow"/>
          <w:sz w:val="24"/>
          <w:szCs w:val="24"/>
          <w:lang w:eastAsia="fr-FR"/>
        </w:rPr>
        <w:t>Les différents ordres de services seront établis et notifiés ainsi qu’il suit :</w:t>
      </w:r>
    </w:p>
    <w:p w:rsidR="00756555" w:rsidRDefault="003D7F04">
      <w:pPr>
        <w:widowControl w:val="0"/>
        <w:tabs>
          <w:tab w:val="left" w:pos="2410"/>
        </w:tabs>
        <w:autoSpaceDE w:val="0"/>
        <w:spacing w:after="0"/>
        <w:jc w:val="both"/>
      </w:pPr>
      <w:r>
        <w:rPr>
          <w:rFonts w:ascii="Arial" w:eastAsia="Times New Roman" w:hAnsi="Arial" w:cs="Arial"/>
          <w:iCs/>
          <w:lang w:eastAsia="fr-FR"/>
        </w:rPr>
        <w:t>8.1</w:t>
      </w:r>
      <w:r>
        <w:rPr>
          <w:rFonts w:ascii="Arial" w:eastAsia="Times New Roman" w:hAnsi="Arial" w:cs="Arial"/>
          <w:i/>
          <w:iCs/>
          <w:lang w:eastAsia="fr-FR"/>
        </w:rPr>
        <w:t xml:space="preserve">  </w:t>
      </w:r>
      <w:r>
        <w:rPr>
          <w:rFonts w:ascii="Arial" w:eastAsia="Times New Roman" w:hAnsi="Arial" w:cs="Arial"/>
          <w:lang w:eastAsia="fr-FR"/>
        </w:rPr>
        <w:t>L’ordre de service de commencer les travaux est signé par l’Autorité Contractante et notifié au Cocontractant par le Maître d’Ouvrage avec copie à l’Autorité Contractante, au Chef de service du marché, à l’Ingénieur du marché, à l’Organisme Payeur et au Maître d’œuvre le cas échéant.</w:t>
      </w:r>
    </w:p>
    <w:p w:rsidR="00756555" w:rsidRDefault="003D7F04">
      <w:pPr>
        <w:widowControl w:val="0"/>
        <w:autoSpaceDE w:val="0"/>
        <w:spacing w:after="0"/>
        <w:jc w:val="both"/>
        <w:rPr>
          <w:rFonts w:ascii="Arial" w:eastAsia="Times New Roman" w:hAnsi="Arial" w:cs="Arial"/>
          <w:lang w:eastAsia="fr-FR"/>
        </w:rPr>
      </w:pPr>
      <w:r>
        <w:rPr>
          <w:rFonts w:ascii="Arial" w:eastAsia="Times New Roman" w:hAnsi="Arial" w:cs="Arial"/>
          <w:lang w:eastAsia="fr-FR"/>
        </w:rPr>
        <w:t>8.2</w:t>
      </w:r>
      <w:r>
        <w:rPr>
          <w:rFonts w:ascii="Arial" w:eastAsia="Times New Roman" w:hAnsi="Arial" w:cs="Arial"/>
          <w:lang w:eastAsia="fr-FR"/>
        </w:rPr>
        <w:tab/>
        <w:t>Sur proposition du Maître d’Ouvrage, les ordres de service ayant une incidence sur l’objectif, le montant ou le délai d’exécution de la lettre commande seront signés par l’Autorité Contractante et notifiés par le Maître d’Ouvrage au Cocontractant  avec copie à l’Autorité Contractante, au Chef de service du marché, à l’Ingénieur du marché, au Maître d’œuvre et à l’Organisme Payeur. Le visa préalable de l’Organisme Payeur sera éventuellement requis avant la signature de ceux ayant une incidence sur le montant.</w:t>
      </w:r>
    </w:p>
    <w:p w:rsidR="00756555" w:rsidRDefault="003D7F04">
      <w:pPr>
        <w:widowControl w:val="0"/>
        <w:autoSpaceDE w:val="0"/>
        <w:spacing w:after="0"/>
        <w:jc w:val="both"/>
        <w:rPr>
          <w:rFonts w:ascii="Arial" w:eastAsia="Times New Roman" w:hAnsi="Arial" w:cs="Arial"/>
          <w:lang w:eastAsia="fr-FR"/>
        </w:rPr>
      </w:pPr>
      <w:r>
        <w:rPr>
          <w:rFonts w:ascii="Arial" w:eastAsia="Times New Roman" w:hAnsi="Arial" w:cs="Arial"/>
          <w:lang w:eastAsia="fr-FR"/>
        </w:rPr>
        <w:t>8.3</w:t>
      </w:r>
      <w:r>
        <w:rPr>
          <w:rFonts w:ascii="Arial" w:eastAsia="Times New Roman" w:hAnsi="Arial" w:cs="Arial"/>
          <w:lang w:eastAsia="fr-FR"/>
        </w:rPr>
        <w:tab/>
        <w:t>Les ordres de service à caractère technique liés au déroulement normal du chantier seront directement signés par l’Ingénieur des Marchés et notifiés au Cocontractant par ce dernier avec copie à l’Autorité Contractante, au Chef de Service du marché et au Maitre d’Ouvrage.</w:t>
      </w:r>
    </w:p>
    <w:p w:rsidR="00756555" w:rsidRDefault="003D7F04">
      <w:pPr>
        <w:widowControl w:val="0"/>
        <w:autoSpaceDE w:val="0"/>
        <w:spacing w:after="0"/>
        <w:jc w:val="both"/>
        <w:rPr>
          <w:rFonts w:ascii="Arial" w:eastAsia="Times New Roman" w:hAnsi="Arial" w:cs="Arial"/>
          <w:lang w:eastAsia="fr-FR"/>
        </w:rPr>
      </w:pPr>
      <w:r>
        <w:rPr>
          <w:rFonts w:ascii="Arial" w:eastAsia="Times New Roman" w:hAnsi="Arial" w:cs="Arial"/>
          <w:lang w:eastAsia="fr-FR"/>
        </w:rPr>
        <w:t>8.4</w:t>
      </w:r>
      <w:r>
        <w:rPr>
          <w:rFonts w:ascii="Arial" w:eastAsia="Times New Roman" w:hAnsi="Arial" w:cs="Arial"/>
          <w:lang w:eastAsia="fr-FR"/>
        </w:rPr>
        <w:tab/>
        <w:t>Les ordres de service valant mise en demeure seront signés par le Maître d’Ouvrage et notifiés au Cocontractant par le Chef de service, avec copie à l’Autorité Cocontractante, à l’Ingénieur et au Maître d’œuvre.</w:t>
      </w:r>
    </w:p>
    <w:p w:rsidR="00756555" w:rsidRDefault="003D7F04">
      <w:pPr>
        <w:widowControl w:val="0"/>
        <w:autoSpaceDE w:val="0"/>
        <w:spacing w:after="0"/>
        <w:jc w:val="both"/>
        <w:rPr>
          <w:rFonts w:ascii="Arial" w:eastAsia="Times New Roman" w:hAnsi="Arial" w:cs="Arial"/>
          <w:lang w:eastAsia="fr-FR"/>
        </w:rPr>
      </w:pPr>
      <w:r>
        <w:rPr>
          <w:rFonts w:ascii="Arial" w:eastAsia="Times New Roman" w:hAnsi="Arial" w:cs="Arial"/>
          <w:lang w:eastAsia="fr-FR"/>
        </w:rPr>
        <w:t>8.5</w:t>
      </w:r>
      <w:r>
        <w:rPr>
          <w:rFonts w:ascii="Arial" w:eastAsia="Times New Roman" w:hAnsi="Arial" w:cs="Arial"/>
          <w:lang w:eastAsia="fr-FR"/>
        </w:rPr>
        <w:tab/>
        <w:t>Les ordres de service de suspension et de reprise des travaux, pour cause d’intempéries ou autre cas de force majeure, seront signés par l’Autorité Contractante et notifiés par les services de ce dernier au Cocontractant avec copie au Maître d’Ouvrage, au Chef de service, à l’Ingénieur.</w:t>
      </w:r>
    </w:p>
    <w:p w:rsidR="00756555" w:rsidRDefault="003D7F04">
      <w:pPr>
        <w:widowControl w:val="0"/>
        <w:autoSpaceDE w:val="0"/>
        <w:spacing w:after="0"/>
        <w:jc w:val="both"/>
        <w:rPr>
          <w:rFonts w:ascii="Arial" w:eastAsia="Times New Roman" w:hAnsi="Arial" w:cs="Arial"/>
          <w:lang w:eastAsia="fr-FR"/>
        </w:rPr>
      </w:pPr>
      <w:r>
        <w:rPr>
          <w:rFonts w:ascii="Arial" w:eastAsia="Times New Roman" w:hAnsi="Arial" w:cs="Arial"/>
          <w:lang w:eastAsia="fr-FR"/>
        </w:rPr>
        <w:t>8.6</w:t>
      </w:r>
      <w:r>
        <w:rPr>
          <w:rFonts w:ascii="Arial" w:eastAsia="Times New Roman" w:hAnsi="Arial" w:cs="Arial"/>
          <w:lang w:eastAsia="fr-FR"/>
        </w:rPr>
        <w:tab/>
        <w:t>Les ordres de service prescrivant les travaux nécessaires pour remédier aux désordres ne relevant pas d’une utilisation normale qui apparaîtraient pendant la période de garantie, seront signés par le Chef de Service, sur proposition de l’Ingénieur et notifiés au Cocontractant par l’Ingénieur.</w:t>
      </w:r>
    </w:p>
    <w:p w:rsidR="00756555" w:rsidRDefault="003D7F04">
      <w:pPr>
        <w:widowControl w:val="0"/>
        <w:autoSpaceDE w:val="0"/>
        <w:spacing w:after="0"/>
        <w:jc w:val="both"/>
        <w:rPr>
          <w:rFonts w:ascii="Arial" w:eastAsia="Times New Roman" w:hAnsi="Arial" w:cs="Arial"/>
          <w:lang w:eastAsia="fr-FR"/>
        </w:rPr>
      </w:pPr>
      <w:r>
        <w:rPr>
          <w:rFonts w:ascii="Arial" w:eastAsia="Times New Roman" w:hAnsi="Arial" w:cs="Arial"/>
          <w:lang w:eastAsia="fr-FR"/>
        </w:rPr>
        <w:t>8.7</w:t>
      </w:r>
      <w:r>
        <w:rPr>
          <w:rFonts w:ascii="Arial" w:eastAsia="Times New Roman" w:hAnsi="Arial" w:cs="Arial"/>
          <w:lang w:eastAsia="fr-FR"/>
        </w:rPr>
        <w:tab/>
        <w:t>Le Cocontractant dispose d’un délai de quinze (15) jours pour émettre des réserves sur tout ordre de service reçu. Le fait d’émettre des réserves ne dispense pas le Cocontractant d’exécuter les ordres de service reçus.</w:t>
      </w:r>
    </w:p>
    <w:p w:rsidR="00756555" w:rsidRDefault="003D7F04">
      <w:pPr>
        <w:widowControl w:val="0"/>
        <w:tabs>
          <w:tab w:val="left" w:pos="2410"/>
        </w:tabs>
        <w:autoSpaceDE w:val="0"/>
        <w:spacing w:after="0"/>
        <w:jc w:val="both"/>
      </w:pPr>
      <w:r>
        <w:rPr>
          <w:rFonts w:ascii="Arial" w:eastAsia="Times New Roman" w:hAnsi="Arial" w:cs="Arial"/>
          <w:iCs/>
          <w:lang w:eastAsia="fr-FR"/>
        </w:rPr>
        <w:t>8.8</w:t>
      </w:r>
      <w:r>
        <w:rPr>
          <w:rFonts w:ascii="Arial" w:eastAsia="Times New Roman" w:hAnsi="Arial" w:cs="Arial"/>
          <w:i/>
          <w:iCs/>
          <w:lang w:eastAsia="fr-FR"/>
        </w:rPr>
        <w:t xml:space="preserve"> </w:t>
      </w:r>
      <w:r>
        <w:rPr>
          <w:rFonts w:ascii="Arial" w:eastAsia="Times New Roman" w:hAnsi="Arial" w:cs="Arial"/>
          <w:lang w:eastAsia="fr-FR"/>
        </w:rPr>
        <w:t xml:space="preserve">S’agissant des ordres de service signés par l’Autorité Contractante et notifiés par le Maitre d’Ouvrage, la notification doit être faite dans un </w:t>
      </w:r>
      <w:r>
        <w:rPr>
          <w:rFonts w:ascii="Arial" w:eastAsia="Times New Roman" w:hAnsi="Arial" w:cs="Arial"/>
          <w:b/>
          <w:lang w:eastAsia="fr-FR"/>
        </w:rPr>
        <w:t>délai maximum de 30 jours</w:t>
      </w:r>
      <w:r>
        <w:rPr>
          <w:rFonts w:ascii="Arial" w:eastAsia="Times New Roman" w:hAnsi="Arial" w:cs="Arial"/>
          <w:lang w:eastAsia="fr-FR"/>
        </w:rPr>
        <w:t xml:space="preserve"> à compter de la date de transmission par l’Autorité Contractante au Maitre d’Ouvrage. </w:t>
      </w:r>
      <w:r>
        <w:rPr>
          <w:rFonts w:ascii="Arial" w:eastAsia="Times New Roman" w:hAnsi="Arial" w:cs="Arial"/>
          <w:b/>
          <w:lang w:eastAsia="fr-FR"/>
        </w:rPr>
        <w:t>Passé ce délai, l’Autorité Contractante constate la carence du Maitre d’Ouvrage, se substitue à lui et procède à ladite notification.</w:t>
      </w:r>
    </w:p>
    <w:p w:rsidR="00756555" w:rsidRDefault="00756555">
      <w:pPr>
        <w:widowControl w:val="0"/>
        <w:tabs>
          <w:tab w:val="left" w:pos="2410"/>
        </w:tabs>
        <w:autoSpaceDE w:val="0"/>
        <w:spacing w:after="0"/>
        <w:jc w:val="both"/>
        <w:rPr>
          <w:rFonts w:ascii="Arial" w:eastAsia="Times New Roman" w:hAnsi="Arial" w:cs="Arial"/>
          <w:b/>
          <w:sz w:val="14"/>
          <w:lang w:eastAsia="fr-FR"/>
        </w:rPr>
      </w:pPr>
    </w:p>
    <w:p w:rsidR="00756555" w:rsidRDefault="003D7F04">
      <w:pPr>
        <w:keepNext/>
        <w:spacing w:after="0" w:line="276" w:lineRule="auto"/>
        <w:jc w:val="both"/>
      </w:pPr>
      <w:r>
        <w:rPr>
          <w:rFonts w:ascii="Arial" w:eastAsia="Times New Roman" w:hAnsi="Arial" w:cs="Tahoma"/>
          <w:b/>
          <w:sz w:val="20"/>
          <w:szCs w:val="24"/>
          <w:lang w:eastAsia="fr-FR"/>
        </w:rPr>
        <w:lastRenderedPageBreak/>
        <w:t xml:space="preserve">ARTICLE 9 - ROLE ET RESPONSABILITE </w:t>
      </w:r>
      <w:r w:rsidR="00751F92">
        <w:rPr>
          <w:rFonts w:ascii="Arial" w:eastAsia="Times New Roman" w:hAnsi="Arial" w:cs="Tahoma"/>
          <w:b/>
          <w:sz w:val="20"/>
          <w:szCs w:val="24"/>
          <w:lang w:eastAsia="fr-FR"/>
        </w:rPr>
        <w:t xml:space="preserve">DU COCONTRACTANT </w:t>
      </w:r>
    </w:p>
    <w:p w:rsidR="00756555" w:rsidRDefault="00D218C7">
      <w:pPr>
        <w:spacing w:after="0" w:line="276" w:lineRule="auto"/>
        <w:ind w:firstLine="708"/>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 Cocontractant </w:t>
      </w:r>
      <w:r w:rsidR="003D7F04">
        <w:rPr>
          <w:rFonts w:ascii="Arial Narrow" w:eastAsia="Times New Roman" w:hAnsi="Arial Narrow"/>
          <w:sz w:val="24"/>
          <w:szCs w:val="24"/>
          <w:lang w:eastAsia="fr-FR"/>
        </w:rPr>
        <w:t>a pour mission d'assurer la fourniture tels que décrit dans l'article 10 sous le contrôle de l’Ingénieur du Marché et ce conformément aux règles et normes en vigueur au Cameroun et aux spécifications de la  présente lettre-commande.</w:t>
      </w:r>
    </w:p>
    <w:p w:rsidR="00756555" w:rsidRDefault="00756555">
      <w:pPr>
        <w:spacing w:after="0" w:line="276" w:lineRule="auto"/>
        <w:ind w:firstLine="708"/>
        <w:jc w:val="both"/>
        <w:rPr>
          <w:rFonts w:ascii="Arial" w:eastAsia="Times New Roman" w:hAnsi="Arial" w:cs="Tahoma"/>
          <w:sz w:val="2"/>
          <w:szCs w:val="24"/>
          <w:lang w:eastAsia="fr-FR"/>
        </w:rPr>
      </w:pPr>
    </w:p>
    <w:p w:rsidR="00756555" w:rsidRDefault="003D7F04">
      <w:pPr>
        <w:keepNext/>
        <w:spacing w:after="0" w:line="276" w:lineRule="auto"/>
        <w:jc w:val="both"/>
        <w:rPr>
          <w:rFonts w:ascii="Arial" w:eastAsia="Times New Roman" w:hAnsi="Arial" w:cs="Tahoma"/>
          <w:b/>
          <w:sz w:val="20"/>
          <w:szCs w:val="24"/>
          <w:lang w:eastAsia="fr-FR"/>
        </w:rPr>
      </w:pPr>
      <w:r>
        <w:rPr>
          <w:rFonts w:ascii="Arial" w:eastAsia="Times New Roman" w:hAnsi="Arial" w:cs="Tahoma"/>
          <w:b/>
          <w:sz w:val="20"/>
          <w:szCs w:val="24"/>
          <w:lang w:eastAsia="fr-FR"/>
        </w:rPr>
        <w:t>ARTICLE 10 - CONSISTANCE DES PRESTATIONS</w:t>
      </w:r>
    </w:p>
    <w:p w:rsidR="000D1A58" w:rsidRDefault="003D7F04" w:rsidP="000D1A58">
      <w:pPr>
        <w:tabs>
          <w:tab w:val="left" w:pos="-720"/>
        </w:tabs>
        <w:spacing w:after="0" w:line="276" w:lineRule="auto"/>
        <w:jc w:val="both"/>
        <w:rPr>
          <w:rFonts w:ascii="Arial Narrow" w:eastAsia="Times New Roman" w:hAnsi="Arial Narrow"/>
          <w:sz w:val="24"/>
          <w:szCs w:val="24"/>
          <w:lang w:eastAsia="fr-FR"/>
        </w:rPr>
      </w:pPr>
      <w:r>
        <w:rPr>
          <w:rFonts w:ascii="Arial" w:eastAsia="Times New Roman" w:hAnsi="Arial" w:cs="Tahoma"/>
          <w:sz w:val="24"/>
          <w:szCs w:val="24"/>
          <w:lang w:eastAsia="fr-FR"/>
        </w:rPr>
        <w:tab/>
      </w:r>
      <w:r>
        <w:rPr>
          <w:rFonts w:ascii="Arial Narrow" w:eastAsia="Times New Roman" w:hAnsi="Arial Narrow"/>
          <w:sz w:val="24"/>
          <w:szCs w:val="24"/>
          <w:lang w:eastAsia="fr-FR"/>
        </w:rPr>
        <w:t xml:space="preserve">Les prestations du cocontractant comprennent </w:t>
      </w:r>
      <w:r w:rsidR="000D1A58">
        <w:rPr>
          <w:rFonts w:ascii="Arial Narrow" w:eastAsia="Times New Roman" w:hAnsi="Arial Narrow"/>
          <w:b/>
          <w:sz w:val="24"/>
          <w:szCs w:val="24"/>
          <w:lang w:eastAsia="fr-FR"/>
        </w:rPr>
        <w:t>l’</w:t>
      </w:r>
      <w:r w:rsidR="000D1A58" w:rsidRPr="000A4883">
        <w:rPr>
          <w:rFonts w:ascii="Arial Narrow" w:eastAsia="Times New Roman" w:hAnsi="Arial Narrow"/>
          <w:b/>
          <w:sz w:val="24"/>
          <w:szCs w:val="24"/>
          <w:lang w:eastAsia="fr-FR"/>
        </w:rPr>
        <w:t xml:space="preserve">équipement des centres de </w:t>
      </w:r>
      <w:r w:rsidR="008F51DC" w:rsidRPr="000A4883">
        <w:rPr>
          <w:rFonts w:ascii="Arial Narrow" w:eastAsia="Times New Roman" w:hAnsi="Arial Narrow"/>
          <w:b/>
          <w:sz w:val="24"/>
          <w:szCs w:val="24"/>
          <w:lang w:eastAsia="fr-FR"/>
        </w:rPr>
        <w:t>santé intégré</w:t>
      </w:r>
      <w:r w:rsidR="008F51DC">
        <w:rPr>
          <w:rFonts w:ascii="Arial Narrow" w:eastAsia="Times New Roman" w:hAnsi="Arial Narrow"/>
          <w:b/>
          <w:sz w:val="24"/>
          <w:szCs w:val="24"/>
          <w:lang w:eastAsia="fr-FR"/>
        </w:rPr>
        <w:t>s</w:t>
      </w:r>
      <w:r w:rsidR="000D1A58" w:rsidRPr="000A4883">
        <w:rPr>
          <w:rFonts w:ascii="Arial Narrow" w:eastAsia="Times New Roman" w:hAnsi="Arial Narrow"/>
          <w:b/>
          <w:sz w:val="24"/>
          <w:szCs w:val="24"/>
          <w:lang w:eastAsia="fr-FR"/>
        </w:rPr>
        <w:t xml:space="preserve"> respectivement de BAFOUCK (LOT1) et de GARGA PELA (LOT2)</w:t>
      </w:r>
      <w:r w:rsidR="000D1A58">
        <w:rPr>
          <w:rFonts w:ascii="Arial Narrow" w:eastAsia="Times New Roman" w:hAnsi="Arial Narrow"/>
          <w:b/>
          <w:sz w:val="24"/>
          <w:szCs w:val="24"/>
          <w:lang w:eastAsia="fr-FR"/>
        </w:rPr>
        <w:t>.</w:t>
      </w:r>
      <w:r w:rsidR="000D1A58">
        <w:rPr>
          <w:rFonts w:ascii="Arial Narrow" w:eastAsia="Times New Roman" w:hAnsi="Arial Narrow"/>
          <w:sz w:val="24"/>
          <w:szCs w:val="24"/>
          <w:lang w:eastAsia="fr-FR"/>
        </w:rPr>
        <w:t xml:space="preserve"> </w:t>
      </w:r>
    </w:p>
    <w:p w:rsidR="00756555" w:rsidRDefault="00756555">
      <w:pPr>
        <w:tabs>
          <w:tab w:val="left" w:pos="-720"/>
        </w:tabs>
        <w:spacing w:after="0" w:line="276" w:lineRule="auto"/>
        <w:jc w:val="both"/>
        <w:rPr>
          <w:rFonts w:ascii="Arial" w:eastAsia="Times New Roman" w:hAnsi="Arial" w:cs="Tahoma"/>
          <w:sz w:val="4"/>
          <w:szCs w:val="24"/>
          <w:lang w:eastAsia="fr-FR"/>
        </w:rPr>
      </w:pPr>
    </w:p>
    <w:p w:rsidR="00756555" w:rsidRDefault="003D7F04">
      <w:pPr>
        <w:keepNext/>
        <w:spacing w:after="0" w:line="276" w:lineRule="auto"/>
        <w:jc w:val="both"/>
        <w:rPr>
          <w:rFonts w:ascii="Arial" w:eastAsia="Times New Roman" w:hAnsi="Arial" w:cs="Tahoma"/>
          <w:b/>
          <w:sz w:val="20"/>
          <w:szCs w:val="24"/>
          <w:lang w:eastAsia="fr-FR"/>
        </w:rPr>
      </w:pPr>
      <w:r>
        <w:rPr>
          <w:rFonts w:ascii="Arial" w:eastAsia="Times New Roman" w:hAnsi="Arial" w:cs="Tahoma"/>
          <w:b/>
          <w:sz w:val="20"/>
          <w:szCs w:val="24"/>
          <w:lang w:eastAsia="fr-FR"/>
        </w:rPr>
        <w:t>ARTICLE 11 - DESCRIPTION DU MATERIEL</w:t>
      </w:r>
    </w:p>
    <w:p w:rsidR="0081581F" w:rsidRDefault="0081581F">
      <w:pPr>
        <w:keepNext/>
        <w:spacing w:after="0" w:line="276" w:lineRule="auto"/>
        <w:jc w:val="both"/>
        <w:rPr>
          <w:rFonts w:ascii="Arial" w:eastAsia="Times New Roman" w:hAnsi="Arial" w:cs="Tahoma"/>
          <w:b/>
          <w:sz w:val="20"/>
          <w:szCs w:val="24"/>
          <w:lang w:eastAsia="fr-FR"/>
        </w:rPr>
      </w:pPr>
      <w:r>
        <w:rPr>
          <w:rFonts w:ascii="Arial Narrow" w:eastAsia="Times New Roman" w:hAnsi="Arial Narrow"/>
          <w:b/>
          <w:sz w:val="24"/>
          <w:szCs w:val="24"/>
          <w:lang w:eastAsia="fr-FR"/>
        </w:rPr>
        <w:t>CENTRE DE SANTE INTEGRE DE BAFOUCK (LOT:1) ET au CENTRE DE SANTE INTEGRE DE GARGA PELA (LOT:2) identique pour chaque lot</w:t>
      </w:r>
    </w:p>
    <w:tbl>
      <w:tblPr>
        <w:tblW w:w="10632" w:type="dxa"/>
        <w:tblInd w:w="-289" w:type="dxa"/>
        <w:tblCellMar>
          <w:left w:w="10" w:type="dxa"/>
          <w:right w:w="10" w:type="dxa"/>
        </w:tblCellMar>
        <w:tblLook w:val="0000" w:firstRow="0" w:lastRow="0" w:firstColumn="0" w:lastColumn="0" w:noHBand="0" w:noVBand="0"/>
      </w:tblPr>
      <w:tblGrid>
        <w:gridCol w:w="710"/>
        <w:gridCol w:w="2693"/>
        <w:gridCol w:w="7229"/>
      </w:tblGrid>
      <w:tr w:rsidR="00756555">
        <w:trPr>
          <w:trHeight w:val="375"/>
        </w:trPr>
        <w:tc>
          <w:tcPr>
            <w:tcW w:w="71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Times New Roman" w:eastAsia="Times New Roman" w:hAnsi="Times New Roman"/>
                <w:b/>
                <w:bCs/>
                <w:sz w:val="20"/>
                <w:szCs w:val="28"/>
                <w:lang w:eastAsia="fr-FR"/>
              </w:rPr>
            </w:pPr>
            <w:r>
              <w:rPr>
                <w:rFonts w:ascii="Times New Roman" w:eastAsia="Times New Roman" w:hAnsi="Times New Roman"/>
                <w:b/>
                <w:bCs/>
                <w:sz w:val="20"/>
                <w:szCs w:val="28"/>
                <w:lang w:eastAsia="fr-FR"/>
              </w:rPr>
              <w:t>N°</w:t>
            </w:r>
          </w:p>
        </w:tc>
        <w:tc>
          <w:tcPr>
            <w:tcW w:w="2693"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Times New Roman" w:eastAsia="Times New Roman" w:hAnsi="Times New Roman"/>
                <w:b/>
                <w:bCs/>
                <w:sz w:val="20"/>
                <w:szCs w:val="28"/>
                <w:lang w:eastAsia="fr-FR"/>
              </w:rPr>
            </w:pPr>
            <w:r>
              <w:rPr>
                <w:rFonts w:ascii="Times New Roman" w:eastAsia="Times New Roman" w:hAnsi="Times New Roman"/>
                <w:b/>
                <w:bCs/>
                <w:sz w:val="20"/>
                <w:szCs w:val="28"/>
                <w:lang w:eastAsia="fr-FR"/>
              </w:rPr>
              <w:t>Désignation</w:t>
            </w:r>
          </w:p>
        </w:tc>
        <w:tc>
          <w:tcPr>
            <w:tcW w:w="7229"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Times New Roman" w:eastAsia="Times New Roman" w:hAnsi="Times New Roman"/>
                <w:b/>
                <w:bCs/>
                <w:sz w:val="20"/>
                <w:szCs w:val="28"/>
                <w:lang w:eastAsia="fr-FR"/>
              </w:rPr>
            </w:pPr>
            <w:r>
              <w:rPr>
                <w:rFonts w:ascii="Times New Roman" w:eastAsia="Times New Roman" w:hAnsi="Times New Roman"/>
                <w:b/>
                <w:bCs/>
                <w:sz w:val="20"/>
                <w:szCs w:val="28"/>
                <w:lang w:eastAsia="fr-FR"/>
              </w:rPr>
              <w:t>DESCRIPTIF</w:t>
            </w:r>
          </w:p>
        </w:tc>
      </w:tr>
      <w:tr w:rsidR="00756555">
        <w:trPr>
          <w:trHeight w:val="375"/>
        </w:trPr>
        <w:tc>
          <w:tcPr>
            <w:tcW w:w="71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w:t>
            </w:r>
          </w:p>
        </w:tc>
        <w:tc>
          <w:tcPr>
            <w:tcW w:w="2693"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table d'accouchement</w:t>
            </w:r>
          </w:p>
        </w:tc>
        <w:tc>
          <w:tcPr>
            <w:tcW w:w="7229"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SJ- 2S</w:t>
            </w:r>
          </w:p>
        </w:tc>
      </w:tr>
      <w:tr w:rsidR="00756555">
        <w:trPr>
          <w:trHeight w:val="223"/>
        </w:trPr>
        <w:tc>
          <w:tcPr>
            <w:tcW w:w="71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2</w:t>
            </w:r>
          </w:p>
        </w:tc>
        <w:tc>
          <w:tcPr>
            <w:tcW w:w="2693"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Lit d’accouchement </w:t>
            </w:r>
          </w:p>
        </w:tc>
        <w:tc>
          <w:tcPr>
            <w:tcW w:w="7229"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post partum</w:t>
            </w:r>
          </w:p>
        </w:tc>
      </w:tr>
      <w:tr w:rsidR="00756555">
        <w:trPr>
          <w:trHeight w:val="127"/>
        </w:trPr>
        <w:tc>
          <w:tcPr>
            <w:tcW w:w="71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3</w:t>
            </w:r>
          </w:p>
        </w:tc>
        <w:tc>
          <w:tcPr>
            <w:tcW w:w="2693"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table d'examen</w:t>
            </w:r>
          </w:p>
        </w:tc>
        <w:tc>
          <w:tcPr>
            <w:tcW w:w="7229"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SJC -1</w:t>
            </w:r>
          </w:p>
        </w:tc>
      </w:tr>
      <w:tr w:rsidR="00756555">
        <w:trPr>
          <w:trHeight w:val="375"/>
        </w:trPr>
        <w:tc>
          <w:tcPr>
            <w:tcW w:w="71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uppressAutoHyphens w:val="0"/>
              <w:spacing w:after="0"/>
              <w:jc w:val="center"/>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4</w:t>
            </w:r>
          </w:p>
        </w:tc>
        <w:tc>
          <w:tcPr>
            <w:tcW w:w="2693"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uppressAutoHyphens w:val="0"/>
              <w:spacing w:after="0"/>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Microscope binoculaire</w:t>
            </w:r>
          </w:p>
        </w:tc>
        <w:tc>
          <w:tcPr>
            <w:tcW w:w="7229"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uppressAutoHyphens w:val="0"/>
              <w:spacing w:after="0"/>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Binoculaire  électrique-solaire: tête binoculaire inclinée 30° pivotante sur 360°; Objectifs achromatiques; Condensateur; Diaphragme à iris livré avec 50 ml d'huile à immersion.</w:t>
            </w:r>
          </w:p>
        </w:tc>
      </w:tr>
      <w:tr w:rsidR="00756555">
        <w:trPr>
          <w:trHeight w:val="190"/>
        </w:trPr>
        <w:tc>
          <w:tcPr>
            <w:tcW w:w="71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5</w:t>
            </w:r>
          </w:p>
        </w:tc>
        <w:tc>
          <w:tcPr>
            <w:tcW w:w="2693"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Tensiomètre</w:t>
            </w:r>
          </w:p>
        </w:tc>
        <w:tc>
          <w:tcPr>
            <w:tcW w:w="7229"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brassard de taille  adulte de marque Spengler</w:t>
            </w:r>
          </w:p>
        </w:tc>
      </w:tr>
      <w:tr w:rsidR="00756555">
        <w:trPr>
          <w:trHeight w:val="282"/>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6</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pèse personne</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avec toise: *Model avec grand cadrant gradué circulaire               * Construction solide avec corps entièrement en acier *Revêtement antidérapant  * Portée 150 kg par 100 g * Toise ruban à fixer : 2 m, graduation en mm</w:t>
            </w:r>
          </w:p>
        </w:tc>
      </w:tr>
      <w:tr w:rsidR="00756555">
        <w:trPr>
          <w:trHeight w:val="282"/>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7</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lit d'hospitalisation </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en acier métallique y compris matelas (alèse)</w:t>
            </w:r>
          </w:p>
        </w:tc>
      </w:tr>
      <w:tr w:rsidR="00756555">
        <w:trPr>
          <w:trHeight w:val="282"/>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8</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Kits de matériels de petite chirurgie </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756555" w:rsidRDefault="003D7F04">
            <w:pPr>
              <w:numPr>
                <w:ilvl w:val="0"/>
                <w:numId w:val="15"/>
              </w:numPr>
              <w:suppressAutoHyphens w:val="0"/>
              <w:spacing w:after="0" w:line="254" w:lineRule="auto"/>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pinces,  2 ciseaux (épisiotomie et simple), 1 bistouri</w:t>
            </w:r>
          </w:p>
        </w:tc>
      </w:tr>
      <w:tr w:rsidR="00756555">
        <w:trPr>
          <w:trHeight w:val="282"/>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9</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Armoire de rangement métallique haut</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Armoire de classement deux battants  Tôle acier 12/10 </w:t>
            </w:r>
          </w:p>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Peinture laquée deux couches </w:t>
            </w:r>
          </w:p>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4 à 5 tablettes de rangement à hauteur réglable par crémaillère </w:t>
            </w:r>
          </w:p>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Fermeture par crémone </w:t>
            </w:r>
          </w:p>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Poignée avec serrure </w:t>
            </w:r>
          </w:p>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Dimensions : L 100 x P40 x H 185 cm</w:t>
            </w:r>
          </w:p>
        </w:tc>
      </w:tr>
      <w:tr w:rsidR="00756555">
        <w:trPr>
          <w:trHeight w:val="282"/>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10</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Poupinelle centrifugeuse</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Centrifugeuse électrique de paillasse ventilée, avec portail pour 10x20ml, vitesse de rotation 5000 tr/mn environ bouton marche arrêt  220v/50hz, vitesse variable, minuterie 30 minutes ; frein intensif, livré avec 1 gaine de 20 ml, jeu de 24 tubes ; tube en verre borosilicate, fond conique, large ouverture, capacité 15 ml</w:t>
            </w:r>
          </w:p>
        </w:tc>
      </w:tr>
      <w:tr w:rsidR="00756555">
        <w:trPr>
          <w:trHeight w:val="282"/>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11</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Pese bébé</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avec toise,  Type clinique à curseur avec plateau de pesage châssis robuste, entièrement  en acier, laqué au tour portée 15 kg par 5 gr curseurs : kg, gr, et tare. * Toise pédiatrique ruban</w:t>
            </w:r>
          </w:p>
        </w:tc>
      </w:tr>
      <w:tr w:rsidR="00756555">
        <w:trPr>
          <w:trHeight w:val="107"/>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12</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Boite de lames</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Paquet de 500</w:t>
            </w:r>
          </w:p>
        </w:tc>
      </w:tr>
      <w:tr w:rsidR="00756555">
        <w:trPr>
          <w:trHeight w:val="59"/>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13</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Boites de lamelles</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Paquet de 500</w:t>
            </w:r>
          </w:p>
        </w:tc>
      </w:tr>
      <w:tr w:rsidR="00756555">
        <w:trPr>
          <w:trHeight w:val="59"/>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14</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Etagère métallique basse</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Etagère métallique basse de classement deux battants  Tôle acier </w:t>
            </w:r>
          </w:p>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Peinture laquée deux couches </w:t>
            </w:r>
          </w:p>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2 à 3 tablettes de rangement à hauteur réglable par crémaillère </w:t>
            </w:r>
          </w:p>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Fermeture par crémone </w:t>
            </w:r>
          </w:p>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Poignée avec serrure </w:t>
            </w:r>
          </w:p>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Dimensions : L 100 x P40 x H 100 cm environs</w:t>
            </w:r>
          </w:p>
        </w:tc>
      </w:tr>
      <w:tr w:rsidR="00756555">
        <w:trPr>
          <w:trHeight w:val="59"/>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15</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potences</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en inox deux crochets</w:t>
            </w:r>
          </w:p>
        </w:tc>
      </w:tr>
      <w:tr w:rsidR="00756555">
        <w:trPr>
          <w:trHeight w:val="59"/>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16</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ventouses</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Obstétricale, pompe</w:t>
            </w:r>
          </w:p>
        </w:tc>
      </w:tr>
      <w:tr w:rsidR="00756555">
        <w:trPr>
          <w:trHeight w:val="59"/>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17</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Lampes d’examen rechargeables</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Eclairage halogène, 10 000 lux hauteur réglable Bras flexible, piétement pliant chromé sur roulettes</w:t>
            </w:r>
          </w:p>
        </w:tc>
      </w:tr>
      <w:tr w:rsidR="00756555">
        <w:trPr>
          <w:trHeight w:val="70"/>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18</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chariot</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Chariot de soins inox à trois étages</w:t>
            </w:r>
          </w:p>
        </w:tc>
      </w:tr>
      <w:tr w:rsidR="00756555">
        <w:trPr>
          <w:trHeight w:val="59"/>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lastRenderedPageBreak/>
              <w:t>19</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Kits matériel accouchement (valves, speculum, pinces en cœur et sans griffe, ciseau, AMIU)</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01 boite inox ;01 pince de kocher SG ; 01 pince de kocher AG; 01 spéculum inox ; 01 ciseau droit 18 cm;02 pinces de péan; 01 porte aiguille de mayo hegar; 05 aiguilles.</w:t>
            </w:r>
          </w:p>
        </w:tc>
      </w:tr>
      <w:tr w:rsidR="00756555">
        <w:trPr>
          <w:trHeight w:val="59"/>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20</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Chaise roulante de bureau</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Avec accoudoir sur 5 pieds en roulette</w:t>
            </w:r>
          </w:p>
        </w:tc>
      </w:tr>
      <w:tr w:rsidR="00756555">
        <w:trPr>
          <w:trHeight w:val="59"/>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21</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Tables de bureau </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bureau directeur de 120x60x74 caissons à 3 tiroirs muni d’un sous-main en simili cuir encastre</w:t>
            </w:r>
          </w:p>
        </w:tc>
      </w:tr>
      <w:tr w:rsidR="00756555">
        <w:trPr>
          <w:trHeight w:val="59"/>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22</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Chaise de réception avec accoudoirs</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chaise visiteur assise fixe avec accoudoir piètement fixe</w:t>
            </w:r>
          </w:p>
        </w:tc>
      </w:tr>
      <w:tr w:rsidR="00756555">
        <w:trPr>
          <w:trHeight w:val="59"/>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23</w:t>
            </w:r>
          </w:p>
        </w:tc>
        <w:tc>
          <w:tcPr>
            <w:tcW w:w="269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Chaine de froids</w:t>
            </w:r>
          </w:p>
        </w:tc>
        <w:tc>
          <w:tcPr>
            <w:tcW w:w="7229"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Congélateur horizontal de compression pour conversion des vaccins, fonctionnant à l’électricité, carrosserie extérieure résistant contre la corrosion cuve intérieure résistant aux substances chimiques battant débrouillable à clef, congélateur accumulateur 43°C ; entre 30 à 15°C ; température intérieur maxi. A une température ambiante de 43°C entre 20 heures et 30 heures, réfrigérant utilisé : fron R134A ; avec thermomètre extérieur ; Dimensions et description générale de l’armoire manuelle détaillé d’entretien et d’utilisation en français et en anglais</w:t>
            </w:r>
          </w:p>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Volume brute de fabricant : 350 à 400 L environs</w:t>
            </w:r>
          </w:p>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LIVRE AVC : - 5 mèches Aladin de 23E ; - 3 verres de lampe(en supplément) ;</w:t>
            </w:r>
          </w:p>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- 1 écouvillon ; - 1 nettoyeur de mèche  </w:t>
            </w:r>
          </w:p>
        </w:tc>
      </w:tr>
    </w:tbl>
    <w:p w:rsidR="00756555" w:rsidRDefault="00756555">
      <w:pPr>
        <w:keepNext/>
        <w:spacing w:after="0" w:line="276" w:lineRule="auto"/>
        <w:jc w:val="both"/>
        <w:rPr>
          <w:rFonts w:ascii="Arial" w:eastAsia="Times New Roman" w:hAnsi="Arial" w:cs="Tahoma"/>
          <w:b/>
          <w:szCs w:val="24"/>
          <w:u w:val="single"/>
          <w:lang w:eastAsia="fr-FR"/>
        </w:rPr>
      </w:pPr>
    </w:p>
    <w:p w:rsidR="00756555" w:rsidRDefault="003D7F04">
      <w:pPr>
        <w:keepNext/>
        <w:spacing w:after="0" w:line="276" w:lineRule="auto"/>
        <w:jc w:val="both"/>
      </w:pPr>
      <w:r>
        <w:rPr>
          <w:rFonts w:ascii="Arial" w:eastAsia="Times New Roman" w:hAnsi="Arial" w:cs="Tahoma"/>
          <w:b/>
          <w:szCs w:val="24"/>
          <w:u w:val="single"/>
          <w:lang w:eastAsia="fr-FR"/>
        </w:rPr>
        <w:t>ARTICLE 12</w:t>
      </w:r>
      <w:r>
        <w:rPr>
          <w:rFonts w:ascii="Arial" w:eastAsia="Times New Roman" w:hAnsi="Arial" w:cs="Tahoma"/>
          <w:bCs/>
          <w:szCs w:val="24"/>
          <w:lang w:eastAsia="fr-FR"/>
        </w:rPr>
        <w:t xml:space="preserve"> - </w:t>
      </w:r>
      <w:r>
        <w:rPr>
          <w:rFonts w:ascii="Arial" w:eastAsia="Times New Roman" w:hAnsi="Arial" w:cs="Tahoma"/>
          <w:b/>
          <w:szCs w:val="24"/>
          <w:lang w:eastAsia="fr-FR"/>
        </w:rPr>
        <w:t>DOCUMENTS A FOURNIR.</w:t>
      </w:r>
    </w:p>
    <w:p w:rsidR="00756555" w:rsidRDefault="00D218C7">
      <w:pPr>
        <w:widowControl w:val="0"/>
        <w:autoSpaceDE w:val="0"/>
        <w:spacing w:after="0" w:line="276" w:lineRule="auto"/>
        <w:ind w:left="107" w:right="-15" w:firstLine="601"/>
        <w:jc w:val="both"/>
        <w:rPr>
          <w:rFonts w:ascii="Arial Narrow" w:eastAsia="Times New Roman" w:hAnsi="Arial Narrow"/>
          <w:sz w:val="24"/>
          <w:szCs w:val="20"/>
          <w:lang w:eastAsia="fr-FR"/>
        </w:rPr>
      </w:pPr>
      <w:r>
        <w:rPr>
          <w:rFonts w:ascii="Arial Narrow" w:eastAsia="Times New Roman" w:hAnsi="Arial Narrow"/>
          <w:sz w:val="24"/>
          <w:szCs w:val="20"/>
          <w:lang w:eastAsia="fr-FR"/>
        </w:rPr>
        <w:t xml:space="preserve">Le Cocontractant </w:t>
      </w:r>
      <w:r w:rsidR="003D7F04">
        <w:rPr>
          <w:rFonts w:ascii="Arial Narrow" w:eastAsia="Times New Roman" w:hAnsi="Arial Narrow"/>
          <w:sz w:val="24"/>
          <w:szCs w:val="20"/>
          <w:lang w:eastAsia="fr-FR"/>
        </w:rPr>
        <w:t xml:space="preserve">devra, dans un délai de dix (10) jours au  moins  avant  le  début de la livraison   transmettre au Maître d’Ouvrage avec copie à l’Autorité Contractante les documents ci-après: </w:t>
      </w:r>
    </w:p>
    <w:p w:rsidR="00756555" w:rsidRDefault="003D7F04">
      <w:pPr>
        <w:widowControl w:val="0"/>
        <w:numPr>
          <w:ilvl w:val="0"/>
          <w:numId w:val="16"/>
        </w:numPr>
        <w:autoSpaceDE w:val="0"/>
        <w:spacing w:after="0" w:line="276" w:lineRule="auto"/>
        <w:ind w:right="-15"/>
        <w:jc w:val="both"/>
        <w:rPr>
          <w:rFonts w:ascii="Arial Narrow" w:eastAsia="Times New Roman" w:hAnsi="Arial Narrow"/>
          <w:sz w:val="24"/>
          <w:szCs w:val="20"/>
          <w:lang w:eastAsia="fr-FR"/>
        </w:rPr>
      </w:pPr>
      <w:r>
        <w:rPr>
          <w:rFonts w:ascii="Arial Narrow" w:eastAsia="Times New Roman" w:hAnsi="Arial Narrow"/>
          <w:sz w:val="24"/>
          <w:szCs w:val="20"/>
          <w:lang w:eastAsia="fr-FR"/>
        </w:rPr>
        <w:t>le planning de livraison des équipements</w:t>
      </w:r>
    </w:p>
    <w:p w:rsidR="00756555" w:rsidRDefault="003D7F04">
      <w:pPr>
        <w:widowControl w:val="0"/>
        <w:numPr>
          <w:ilvl w:val="0"/>
          <w:numId w:val="16"/>
        </w:numPr>
        <w:autoSpaceDE w:val="0"/>
        <w:spacing w:after="0" w:line="276" w:lineRule="auto"/>
        <w:ind w:right="-15"/>
        <w:jc w:val="both"/>
        <w:rPr>
          <w:rFonts w:ascii="Arial Narrow" w:eastAsia="Times New Roman" w:hAnsi="Arial Narrow"/>
          <w:sz w:val="24"/>
          <w:szCs w:val="20"/>
          <w:lang w:eastAsia="fr-FR"/>
        </w:rPr>
      </w:pPr>
      <w:r>
        <w:rPr>
          <w:rFonts w:ascii="Arial Narrow" w:eastAsia="Times New Roman" w:hAnsi="Arial Narrow"/>
          <w:sz w:val="24"/>
          <w:szCs w:val="20"/>
          <w:lang w:eastAsia="fr-FR"/>
        </w:rPr>
        <w:t>copie des factures d’achats.</w:t>
      </w:r>
    </w:p>
    <w:p w:rsidR="00756555" w:rsidRDefault="003D7F04">
      <w:pPr>
        <w:keepNext/>
        <w:spacing w:after="0" w:line="276" w:lineRule="auto"/>
        <w:jc w:val="both"/>
      </w:pPr>
      <w:r>
        <w:rPr>
          <w:rFonts w:ascii="Arial" w:eastAsia="Times New Roman" w:hAnsi="Arial" w:cs="Tahoma"/>
          <w:b/>
          <w:szCs w:val="24"/>
          <w:u w:val="single"/>
          <w:lang w:eastAsia="fr-FR"/>
        </w:rPr>
        <w:t>ARTICLE 13</w:t>
      </w:r>
      <w:r>
        <w:rPr>
          <w:rFonts w:ascii="Arial" w:eastAsia="Times New Roman" w:hAnsi="Arial" w:cs="Tahoma"/>
          <w:bCs/>
          <w:szCs w:val="24"/>
          <w:lang w:eastAsia="fr-FR"/>
        </w:rPr>
        <w:t xml:space="preserve"> - </w:t>
      </w:r>
      <w:r>
        <w:rPr>
          <w:rFonts w:ascii="Arial" w:eastAsia="Times New Roman" w:hAnsi="Arial" w:cs="Tahoma"/>
          <w:b/>
          <w:szCs w:val="24"/>
          <w:lang w:eastAsia="fr-FR"/>
        </w:rPr>
        <w:t>RECEPTION DES FOURNITURES</w:t>
      </w:r>
    </w:p>
    <w:p w:rsidR="00756555" w:rsidRDefault="003D7F04">
      <w:pPr>
        <w:widowControl w:val="0"/>
        <w:autoSpaceDE w:val="0"/>
        <w:spacing w:after="0"/>
        <w:jc w:val="both"/>
        <w:rPr>
          <w:rFonts w:ascii="Arial Narrow" w:eastAsia="Times New Roman" w:hAnsi="Arial Narrow"/>
          <w:sz w:val="24"/>
          <w:szCs w:val="24"/>
          <w:lang w:eastAsia="fr-FR"/>
        </w:rPr>
      </w:pPr>
      <w:r>
        <w:rPr>
          <w:rFonts w:ascii="Arial Narrow" w:eastAsia="Times New Roman" w:hAnsi="Arial Narrow"/>
          <w:sz w:val="24"/>
          <w:szCs w:val="24"/>
          <w:lang w:eastAsia="fr-FR"/>
        </w:rPr>
        <w:tab/>
        <w:t xml:space="preserve">Le Maître d’Ouvrage fixera la date de la réception qui sera effectuée en présence </w:t>
      </w:r>
      <w:r w:rsidR="00751F92">
        <w:rPr>
          <w:rFonts w:ascii="Arial Narrow" w:eastAsia="Times New Roman" w:hAnsi="Arial Narrow"/>
          <w:sz w:val="24"/>
          <w:szCs w:val="24"/>
          <w:lang w:eastAsia="fr-FR"/>
        </w:rPr>
        <w:t xml:space="preserve">du Cocontractant </w:t>
      </w:r>
      <w:r>
        <w:rPr>
          <w:rFonts w:ascii="Arial Narrow" w:eastAsia="Times New Roman" w:hAnsi="Arial Narrow"/>
          <w:sz w:val="24"/>
          <w:szCs w:val="24"/>
          <w:lang w:eastAsia="fr-FR"/>
        </w:rPr>
        <w:t xml:space="preserve"> par une Commission composée des membres suivants à titre indicatif :</w:t>
      </w:r>
    </w:p>
    <w:p w:rsidR="00756555" w:rsidRDefault="003D7F04">
      <w:pPr>
        <w:widowControl w:val="0"/>
        <w:autoSpaceDE w:val="0"/>
        <w:spacing w:after="0"/>
        <w:rPr>
          <w:rFonts w:ascii="Arial Narrow" w:eastAsia="Times New Roman" w:hAnsi="Arial Narrow"/>
          <w:sz w:val="24"/>
          <w:szCs w:val="24"/>
          <w:lang w:eastAsia="fr-FR"/>
        </w:rPr>
      </w:pPr>
      <w:r>
        <w:rPr>
          <w:rFonts w:ascii="Arial Narrow" w:eastAsia="Times New Roman" w:hAnsi="Arial Narrow"/>
          <w:sz w:val="24"/>
          <w:szCs w:val="24"/>
          <w:lang w:eastAsia="fr-FR"/>
        </w:rPr>
        <w:t>1.  Le Maitre d’Ouvrage ou son représentant (Président) ;</w:t>
      </w:r>
    </w:p>
    <w:p w:rsidR="00756555" w:rsidRDefault="003D7F04">
      <w:pPr>
        <w:widowControl w:val="0"/>
        <w:autoSpaceDE w:val="0"/>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2.  L’Ingénieur </w:t>
      </w:r>
      <w:r w:rsidR="000D1A58">
        <w:rPr>
          <w:rFonts w:ascii="Arial Narrow" w:eastAsia="Times New Roman" w:hAnsi="Arial Narrow"/>
          <w:sz w:val="24"/>
          <w:szCs w:val="24"/>
          <w:lang w:eastAsia="fr-FR"/>
        </w:rPr>
        <w:t>de la lettre commande</w:t>
      </w:r>
      <w:r>
        <w:rPr>
          <w:rFonts w:ascii="Arial Narrow" w:eastAsia="Times New Roman" w:hAnsi="Arial Narrow"/>
          <w:sz w:val="24"/>
          <w:szCs w:val="24"/>
          <w:lang w:eastAsia="fr-FR"/>
        </w:rPr>
        <w:t>, (Rapporteur) ;</w:t>
      </w:r>
    </w:p>
    <w:p w:rsidR="00756555" w:rsidRDefault="003D7F04">
      <w:pPr>
        <w:widowControl w:val="0"/>
        <w:autoSpaceDE w:val="0"/>
        <w:spacing w:after="0"/>
        <w:rPr>
          <w:rFonts w:ascii="Arial Narrow" w:eastAsia="Times New Roman" w:hAnsi="Arial Narrow"/>
          <w:sz w:val="24"/>
          <w:szCs w:val="24"/>
          <w:lang w:eastAsia="fr-FR"/>
        </w:rPr>
      </w:pPr>
      <w:r>
        <w:rPr>
          <w:rFonts w:ascii="Arial Narrow" w:eastAsia="Times New Roman" w:hAnsi="Arial Narrow"/>
          <w:sz w:val="24"/>
          <w:szCs w:val="24"/>
          <w:lang w:eastAsia="fr-FR"/>
        </w:rPr>
        <w:t>3. Membres : - l’Autorité Contractante ou son représentant ;</w:t>
      </w:r>
    </w:p>
    <w:p w:rsidR="00756555" w:rsidRDefault="003D7F04">
      <w:pPr>
        <w:widowControl w:val="0"/>
        <w:autoSpaceDE w:val="0"/>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                      - le Chef de Service </w:t>
      </w:r>
      <w:r w:rsidR="000D1A58">
        <w:rPr>
          <w:rFonts w:ascii="Arial Narrow" w:eastAsia="Times New Roman" w:hAnsi="Arial Narrow"/>
          <w:sz w:val="24"/>
          <w:szCs w:val="24"/>
          <w:lang w:eastAsia="fr-FR"/>
        </w:rPr>
        <w:t>de la lettre commande</w:t>
      </w:r>
      <w:r>
        <w:rPr>
          <w:rFonts w:ascii="Arial Narrow" w:eastAsia="Times New Roman" w:hAnsi="Arial Narrow"/>
          <w:sz w:val="24"/>
          <w:szCs w:val="24"/>
          <w:lang w:eastAsia="fr-FR"/>
        </w:rPr>
        <w:t> ;</w:t>
      </w:r>
    </w:p>
    <w:p w:rsidR="00756555" w:rsidRDefault="003D7F04">
      <w:pPr>
        <w:widowControl w:val="0"/>
        <w:autoSpaceDE w:val="0"/>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                      - Toutes autres personnes sollicitées par son expertise.</w:t>
      </w:r>
    </w:p>
    <w:p w:rsidR="00756555" w:rsidRDefault="000D1A58">
      <w:pPr>
        <w:widowControl w:val="0"/>
        <w:autoSpaceDE w:val="0"/>
        <w:spacing w:after="0"/>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 Cocontractant </w:t>
      </w:r>
      <w:r w:rsidR="003D7F04">
        <w:rPr>
          <w:rFonts w:ascii="Arial Narrow" w:eastAsia="Times New Roman" w:hAnsi="Arial Narrow"/>
          <w:sz w:val="24"/>
          <w:szCs w:val="24"/>
          <w:lang w:eastAsia="fr-FR"/>
        </w:rPr>
        <w:t xml:space="preserve"> est convoqué à la réception par courrier au moins 10 jours avant la date de la réception. Il est tenu d’y assister (ou de s’y faire représenter).</w:t>
      </w:r>
    </w:p>
    <w:p w:rsidR="00756555" w:rsidRDefault="003D7F04">
      <w:pPr>
        <w:spacing w:after="0"/>
        <w:ind w:firstLine="360"/>
      </w:pPr>
      <w:r>
        <w:rPr>
          <w:rFonts w:ascii="Arial Narrow" w:eastAsia="Times New Roman" w:hAnsi="Arial Narrow"/>
          <w:sz w:val="24"/>
          <w:szCs w:val="24"/>
          <w:lang w:eastAsia="fr-FR"/>
        </w:rPr>
        <w:t xml:space="preserve">Les membres sont convoqués à la réception par courrier au moins trois </w:t>
      </w:r>
      <w:r>
        <w:rPr>
          <w:rFonts w:ascii="Arial Narrow" w:eastAsia="Times New Roman" w:hAnsi="Arial Narrow"/>
          <w:b/>
          <w:bCs/>
          <w:sz w:val="24"/>
          <w:szCs w:val="24"/>
          <w:lang w:eastAsia="fr-FR"/>
        </w:rPr>
        <w:t>(03) jours</w:t>
      </w:r>
      <w:r>
        <w:rPr>
          <w:rFonts w:ascii="Arial Narrow" w:eastAsia="Times New Roman" w:hAnsi="Arial Narrow"/>
          <w:sz w:val="24"/>
          <w:szCs w:val="24"/>
          <w:lang w:eastAsia="fr-FR"/>
        </w:rPr>
        <w:t xml:space="preserve"> avant la date de la réception par le Président sus désigné. Ies membres sont tenus d'y assister ou de s'y faire représenter.</w:t>
      </w:r>
    </w:p>
    <w:p w:rsidR="00756555" w:rsidRDefault="003D7F04">
      <w:pPr>
        <w:spacing w:after="0"/>
        <w:ind w:firstLine="360"/>
        <w:rPr>
          <w:rFonts w:ascii="Arial Narrow" w:eastAsia="Times New Roman" w:hAnsi="Arial Narrow"/>
          <w:sz w:val="24"/>
          <w:szCs w:val="24"/>
          <w:lang w:eastAsia="fr-FR"/>
        </w:rPr>
      </w:pPr>
      <w:r>
        <w:rPr>
          <w:rFonts w:ascii="Arial Narrow" w:eastAsia="Times New Roman" w:hAnsi="Arial Narrow"/>
          <w:sz w:val="24"/>
          <w:szCs w:val="24"/>
          <w:lang w:eastAsia="fr-FR"/>
        </w:rPr>
        <w:t>La commission, après visite du chantier,  examine le procès-verbal des opérations  préalables à la réception et procède à la réception provisoire des travaux s'il y a lieu.</w:t>
      </w:r>
    </w:p>
    <w:p w:rsidR="00756555" w:rsidRDefault="003D7F04">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La visite de réception fera l'objet d’un procès-verbal de réception provisoire signé sur le champ par tous les membres de la commission.</w:t>
      </w:r>
    </w:p>
    <w:p w:rsidR="00756555" w:rsidRDefault="000D1A58">
      <w:pPr>
        <w:spacing w:after="0"/>
        <w:ind w:firstLine="708"/>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 Cocontractant </w:t>
      </w:r>
      <w:r w:rsidR="003D7F04">
        <w:rPr>
          <w:rFonts w:ascii="Arial Narrow" w:eastAsia="Times New Roman" w:hAnsi="Arial Narrow"/>
          <w:sz w:val="24"/>
          <w:szCs w:val="24"/>
          <w:lang w:eastAsia="fr-FR"/>
        </w:rPr>
        <w:t xml:space="preserve"> est tenu d’y assister ou de s’y faire représenter. Il assiste à la réception en qualité d’observateur. Son absence équivaut à l’acceptation sans réserve des conclusions de la commission de réception                                     </w:t>
      </w:r>
    </w:p>
    <w:p w:rsidR="00756555" w:rsidRDefault="003D7F04">
      <w:pPr>
        <w:tabs>
          <w:tab w:val="left" w:pos="-720"/>
          <w:tab w:val="left" w:pos="0"/>
        </w:tabs>
        <w:spacing w:after="0" w:line="276"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b/>
        <w:t>Elle vérifiera la conformité des fournitures avec les prescriptions de la lettre-commande et décidera s'il y a lieu ou non de prononcer la réception.</w:t>
      </w:r>
    </w:p>
    <w:p w:rsidR="00756555" w:rsidRDefault="003D7F04">
      <w:pPr>
        <w:tabs>
          <w:tab w:val="left" w:pos="-720"/>
          <w:tab w:val="left" w:pos="0"/>
        </w:tabs>
        <w:spacing w:after="0" w:line="276"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b/>
        <w:t xml:space="preserve">En cas de non - conformité, </w:t>
      </w:r>
      <w:r w:rsidR="00D218C7">
        <w:rPr>
          <w:rFonts w:ascii="Arial Narrow" w:eastAsia="Times New Roman" w:hAnsi="Arial Narrow"/>
          <w:sz w:val="24"/>
          <w:szCs w:val="24"/>
          <w:lang w:eastAsia="fr-FR"/>
        </w:rPr>
        <w:t xml:space="preserve">le Cocontractant </w:t>
      </w:r>
      <w:r>
        <w:rPr>
          <w:rFonts w:ascii="Arial Narrow" w:eastAsia="Times New Roman" w:hAnsi="Arial Narrow"/>
          <w:sz w:val="24"/>
          <w:szCs w:val="24"/>
          <w:lang w:eastAsia="fr-FR"/>
        </w:rPr>
        <w:t>sera invité à remplacer le matériel défectueux.</w:t>
      </w:r>
    </w:p>
    <w:p w:rsidR="00756555" w:rsidRDefault="003D7F04">
      <w:pPr>
        <w:tabs>
          <w:tab w:val="left" w:pos="-720"/>
          <w:tab w:val="left" w:pos="0"/>
        </w:tabs>
        <w:spacing w:after="0" w:line="276" w:lineRule="auto"/>
        <w:rPr>
          <w:rFonts w:ascii="Arial Narrow" w:eastAsia="Times New Roman" w:hAnsi="Arial Narrow"/>
          <w:sz w:val="24"/>
          <w:szCs w:val="24"/>
          <w:lang w:eastAsia="fr-FR"/>
        </w:rPr>
      </w:pPr>
      <w:r>
        <w:rPr>
          <w:rFonts w:ascii="Arial Narrow" w:eastAsia="Times New Roman" w:hAnsi="Arial Narrow"/>
          <w:sz w:val="24"/>
          <w:szCs w:val="24"/>
          <w:lang w:eastAsia="fr-FR"/>
        </w:rPr>
        <w:tab/>
        <w:t>En cas de livraison conforme, la Commission prononcera la réception provisoire. Il sera alors dressé un procès-verbal de réception signé par tous les membres de la Commission et par le Prestataire. Ce procès-verbal se prononce sur la quantité des prestations et le respect des clauses contractuelles.</w:t>
      </w:r>
    </w:p>
    <w:p w:rsidR="00756555" w:rsidRDefault="003D7F04">
      <w:pPr>
        <w:keepNext/>
        <w:spacing w:after="0" w:line="276" w:lineRule="auto"/>
        <w:jc w:val="both"/>
      </w:pPr>
      <w:r>
        <w:rPr>
          <w:rFonts w:ascii="Arial" w:eastAsia="Times New Roman" w:hAnsi="Arial" w:cs="Tahoma"/>
          <w:b/>
          <w:szCs w:val="24"/>
          <w:u w:val="single"/>
          <w:lang w:eastAsia="fr-FR"/>
        </w:rPr>
        <w:lastRenderedPageBreak/>
        <w:t>ARTICLE 14</w:t>
      </w:r>
      <w:r>
        <w:rPr>
          <w:rFonts w:ascii="Arial" w:eastAsia="Times New Roman" w:hAnsi="Arial" w:cs="Tahoma"/>
          <w:bCs/>
          <w:szCs w:val="24"/>
          <w:lang w:eastAsia="fr-FR"/>
        </w:rPr>
        <w:t xml:space="preserve"> – </w:t>
      </w:r>
      <w:r>
        <w:rPr>
          <w:rFonts w:ascii="Arial" w:eastAsia="Times New Roman" w:hAnsi="Arial" w:cs="Tahoma"/>
          <w:b/>
          <w:szCs w:val="24"/>
          <w:lang w:eastAsia="fr-FR"/>
        </w:rPr>
        <w:t>DELAI DE GARANTIE</w:t>
      </w:r>
    </w:p>
    <w:p w:rsidR="00756555" w:rsidRDefault="003D7F04">
      <w:pPr>
        <w:tabs>
          <w:tab w:val="left" w:pos="-720"/>
          <w:tab w:val="left" w:pos="0"/>
        </w:tabs>
        <w:spacing w:after="0" w:line="276" w:lineRule="auto"/>
        <w:jc w:val="both"/>
      </w:pPr>
      <w:r>
        <w:rPr>
          <w:rFonts w:ascii="Arial Narrow" w:eastAsia="Times New Roman" w:hAnsi="Arial Narrow"/>
          <w:sz w:val="24"/>
          <w:szCs w:val="24"/>
          <w:lang w:eastAsia="fr-FR"/>
        </w:rPr>
        <w:tab/>
      </w:r>
      <w:r>
        <w:rPr>
          <w:rFonts w:ascii="Arial Narrow" w:eastAsia="Times New Roman" w:hAnsi="Arial Narrow"/>
          <w:sz w:val="24"/>
          <w:szCs w:val="20"/>
          <w:lang w:eastAsia="fr-FR"/>
        </w:rPr>
        <w:t>Le délai de garantie est fixé à six (06) mois et court à partir de la réception provisoire</w:t>
      </w:r>
      <w:r>
        <w:rPr>
          <w:rFonts w:ascii="Arial Narrow" w:eastAsia="Times New Roman" w:hAnsi="Arial Narrow"/>
          <w:sz w:val="24"/>
          <w:szCs w:val="24"/>
          <w:lang w:eastAsia="fr-FR"/>
        </w:rPr>
        <w:t>.</w:t>
      </w:r>
    </w:p>
    <w:p w:rsidR="00756555" w:rsidRDefault="003D7F04">
      <w:pPr>
        <w:tabs>
          <w:tab w:val="left" w:pos="-720"/>
          <w:tab w:val="left" w:pos="0"/>
        </w:tabs>
        <w:spacing w:after="0" w:line="276" w:lineRule="auto"/>
        <w:jc w:val="both"/>
      </w:pPr>
      <w:r>
        <w:rPr>
          <w:rFonts w:ascii="Arial Narrow" w:eastAsia="Times New Roman" w:hAnsi="Arial Narrow"/>
          <w:sz w:val="24"/>
          <w:szCs w:val="24"/>
          <w:lang w:eastAsia="fr-FR"/>
        </w:rPr>
        <w:tab/>
        <w:t xml:space="preserve">La retenue de garantie est fixée à </w:t>
      </w:r>
      <w:r>
        <w:rPr>
          <w:rFonts w:ascii="Arial Narrow" w:eastAsia="Times New Roman" w:hAnsi="Arial Narrow"/>
          <w:b/>
          <w:bCs/>
          <w:sz w:val="24"/>
          <w:szCs w:val="24"/>
          <w:lang w:eastAsia="fr-FR"/>
        </w:rPr>
        <w:t>dix pourcent (10%)</w:t>
      </w:r>
      <w:r>
        <w:rPr>
          <w:rFonts w:ascii="Arial Narrow" w:eastAsia="Times New Roman" w:hAnsi="Arial Narrow"/>
          <w:sz w:val="24"/>
          <w:szCs w:val="24"/>
          <w:lang w:eastAsia="fr-FR"/>
        </w:rPr>
        <w:t xml:space="preserve"> du montant TTC de la lettre commande et ne devra être libéré qu’après la réception définitive des prestations, à la suite d’une main levée délivrée par le Maitre d’Ouvrage.</w:t>
      </w:r>
    </w:p>
    <w:p w:rsidR="00756555" w:rsidRDefault="003D7F04">
      <w:pPr>
        <w:tabs>
          <w:tab w:val="left" w:pos="7395"/>
        </w:tabs>
        <w:spacing w:after="0"/>
        <w:jc w:val="both"/>
      </w:pPr>
      <w:r>
        <w:rPr>
          <w:rFonts w:ascii="Arial Narrow" w:eastAsia="Times New Roman" w:hAnsi="Arial Narrow" w:cs="Arial"/>
          <w:sz w:val="24"/>
          <w:szCs w:val="24"/>
        </w:rPr>
        <w:t xml:space="preserve">          La retenue de garantie pourra être remplacée par une caution  bancaire de même montant émanant d’une banque de 1</w:t>
      </w:r>
      <w:r>
        <w:rPr>
          <w:rFonts w:ascii="Arial Narrow" w:eastAsia="Times New Roman" w:hAnsi="Arial Narrow" w:cs="Arial"/>
          <w:sz w:val="24"/>
          <w:szCs w:val="24"/>
          <w:vertAlign w:val="superscript"/>
        </w:rPr>
        <w:t>er</w:t>
      </w:r>
      <w:r>
        <w:rPr>
          <w:rFonts w:ascii="Arial Narrow" w:eastAsia="Times New Roman" w:hAnsi="Arial Narrow" w:cs="Arial"/>
          <w:sz w:val="24"/>
          <w:szCs w:val="24"/>
        </w:rPr>
        <w:t xml:space="preserve"> rang </w:t>
      </w:r>
      <w:r w:rsidR="00D218C7">
        <w:rPr>
          <w:rFonts w:ascii="Arial Narrow" w:eastAsia="Times New Roman" w:hAnsi="Arial Narrow" w:cs="Arial"/>
          <w:sz w:val="24"/>
          <w:szCs w:val="24"/>
        </w:rPr>
        <w:t xml:space="preserve">ou une compagnie d’assurance </w:t>
      </w:r>
      <w:r>
        <w:rPr>
          <w:rFonts w:ascii="Arial Narrow" w:eastAsia="Times New Roman" w:hAnsi="Arial Narrow" w:cs="Arial"/>
          <w:sz w:val="24"/>
          <w:szCs w:val="24"/>
        </w:rPr>
        <w:t>agréée par le MINFI ou remplacée soit par une hypothèque légale, soit une caution d’un établissement bancaire ou d’un organisme financier agréé de premier rang par le MINFI conformément aux textes en vigueur.</w:t>
      </w:r>
    </w:p>
    <w:p w:rsidR="00756555" w:rsidRDefault="003D7F04">
      <w:pPr>
        <w:tabs>
          <w:tab w:val="left" w:pos="7395"/>
        </w:tabs>
        <w:spacing w:after="0"/>
        <w:jc w:val="both"/>
      </w:pPr>
      <w:r>
        <w:rPr>
          <w:rFonts w:ascii="Arial Narrow" w:eastAsia="Times New Roman" w:hAnsi="Arial Narrow" w:cs="Arial"/>
          <w:sz w:val="24"/>
          <w:szCs w:val="24"/>
        </w:rPr>
        <w:t xml:space="preserve">          Ladite retenue sera restituée ou la caution en  tenant lieu main levée dès la réception définitive des prestations.</w:t>
      </w:r>
    </w:p>
    <w:p w:rsidR="00756555" w:rsidRDefault="00756555">
      <w:pPr>
        <w:keepNext/>
        <w:spacing w:after="0" w:line="276" w:lineRule="auto"/>
        <w:jc w:val="both"/>
        <w:rPr>
          <w:rFonts w:ascii="Arial" w:eastAsia="Times New Roman" w:hAnsi="Arial" w:cs="Tahoma"/>
          <w:b/>
          <w:bCs/>
          <w:sz w:val="6"/>
          <w:szCs w:val="24"/>
          <w:u w:val="single"/>
          <w:lang w:eastAsia="fr-FR"/>
        </w:rPr>
      </w:pPr>
    </w:p>
    <w:p w:rsidR="00756555" w:rsidRDefault="003D7F04">
      <w:pPr>
        <w:keepNext/>
        <w:spacing w:after="0" w:line="276" w:lineRule="auto"/>
        <w:jc w:val="both"/>
      </w:pPr>
      <w:r>
        <w:rPr>
          <w:rFonts w:ascii="Arial" w:eastAsia="Times New Roman" w:hAnsi="Arial" w:cs="Tahoma"/>
          <w:b/>
          <w:bCs/>
          <w:szCs w:val="24"/>
          <w:u w:val="single"/>
          <w:lang w:eastAsia="fr-FR"/>
        </w:rPr>
        <w:t>ARTICLE 15</w:t>
      </w:r>
      <w:r>
        <w:rPr>
          <w:rFonts w:ascii="Arial" w:eastAsia="Times New Roman" w:hAnsi="Arial" w:cs="Tahoma"/>
          <w:szCs w:val="24"/>
          <w:lang w:eastAsia="fr-FR"/>
        </w:rPr>
        <w:t xml:space="preserve"> - </w:t>
      </w:r>
      <w:r>
        <w:rPr>
          <w:rFonts w:ascii="Arial" w:eastAsia="Times New Roman" w:hAnsi="Arial" w:cs="Tahoma"/>
          <w:b/>
          <w:bCs/>
          <w:szCs w:val="24"/>
          <w:lang w:eastAsia="fr-FR"/>
        </w:rPr>
        <w:t>ASSURANCE ET TRANSPORT</w:t>
      </w:r>
    </w:p>
    <w:p w:rsidR="00756555" w:rsidRDefault="003D7F04">
      <w:pPr>
        <w:keepNext/>
        <w:spacing w:after="0" w:line="276" w:lineRule="auto"/>
        <w:jc w:val="both"/>
        <w:rPr>
          <w:rFonts w:ascii="Arial Narrow" w:eastAsia="Times New Roman" w:hAnsi="Arial Narrow"/>
          <w:b/>
          <w:szCs w:val="20"/>
          <w:lang w:eastAsia="fr-FR"/>
        </w:rPr>
      </w:pPr>
      <w:r>
        <w:rPr>
          <w:rFonts w:ascii="Arial Narrow" w:eastAsia="Times New Roman" w:hAnsi="Arial Narrow"/>
          <w:b/>
          <w:szCs w:val="20"/>
          <w:lang w:eastAsia="fr-FR"/>
        </w:rPr>
        <w:t>14.1 Emballage pour le transport</w:t>
      </w:r>
    </w:p>
    <w:p w:rsidR="00756555" w:rsidRDefault="003D7F04">
      <w:pPr>
        <w:keepNext/>
        <w:spacing w:after="0" w:line="276" w:lineRule="auto"/>
        <w:jc w:val="both"/>
      </w:pPr>
      <w:r>
        <w:rPr>
          <w:rFonts w:ascii="Arial" w:eastAsia="Times New Roman" w:hAnsi="Arial" w:cs="Tahoma"/>
          <w:b/>
          <w:bCs/>
          <w:sz w:val="24"/>
          <w:szCs w:val="24"/>
          <w:lang w:eastAsia="fr-FR"/>
        </w:rPr>
        <w:tab/>
      </w:r>
      <w:r>
        <w:rPr>
          <w:rFonts w:ascii="Arial Narrow" w:eastAsia="Times New Roman" w:hAnsi="Arial Narrow"/>
          <w:sz w:val="24"/>
          <w:szCs w:val="24"/>
          <w:lang w:eastAsia="fr-FR"/>
        </w:rPr>
        <w:t xml:space="preserve">Le Cocontractant doit prendre toutes les dispositions nécessaires pour que les fournitures proposées soient protégé par un emballage soigné et approprié au transport maritime, aérien, ferroviaire ou routier. Le Contractant doit faire toute diligence pour réparer tous les dégâts éventuellement occasionnés pendant le transport </w:t>
      </w:r>
    </w:p>
    <w:p w:rsidR="00756555" w:rsidRDefault="003D7F04">
      <w:pPr>
        <w:keepNext/>
        <w:spacing w:after="0" w:line="276" w:lineRule="auto"/>
        <w:jc w:val="both"/>
        <w:rPr>
          <w:rFonts w:ascii="Arial Narrow" w:eastAsia="Times New Roman" w:hAnsi="Arial Narrow"/>
          <w:b/>
          <w:sz w:val="24"/>
          <w:szCs w:val="20"/>
          <w:lang w:eastAsia="fr-FR"/>
        </w:rPr>
      </w:pPr>
      <w:r>
        <w:rPr>
          <w:rFonts w:ascii="Arial Narrow" w:eastAsia="Times New Roman" w:hAnsi="Arial Narrow"/>
          <w:b/>
          <w:sz w:val="24"/>
          <w:szCs w:val="20"/>
          <w:lang w:eastAsia="fr-FR"/>
        </w:rPr>
        <w:t>14.2 Assurance</w:t>
      </w:r>
    </w:p>
    <w:p w:rsidR="00756555" w:rsidRDefault="003D7F04">
      <w:pPr>
        <w:tabs>
          <w:tab w:val="left" w:pos="-720"/>
          <w:tab w:val="left" w:pos="0"/>
        </w:tabs>
        <w:spacing w:after="0" w:line="276"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Les risques de toutes natures pendant le transport jusqu’au lieu de livraison doivent être couverts par une assurance prise par le Prestataire. L’assurance doit représenter cent dix pour cent (110 %) de la valeur CFA des fournitures sur une base "tous risques", y compris les risques de guerre et de grève, dans une monnaie librement convertible. Le Maître d’Ouvrage  doit être désigné comme bénéficiaire.</w:t>
      </w:r>
    </w:p>
    <w:p w:rsidR="00756555" w:rsidRDefault="003D7F04">
      <w:pPr>
        <w:keepNext/>
        <w:spacing w:after="0" w:line="276" w:lineRule="auto"/>
        <w:ind w:firstLine="708"/>
        <w:jc w:val="center"/>
        <w:rPr>
          <w:rFonts w:ascii="Arial" w:eastAsia="Times New Roman" w:hAnsi="Arial" w:cs="Tahoma"/>
          <w:b/>
          <w:bCs/>
          <w:sz w:val="20"/>
          <w:szCs w:val="24"/>
          <w:lang w:eastAsia="fr-FR"/>
        </w:rPr>
      </w:pPr>
      <w:r>
        <w:rPr>
          <w:rFonts w:ascii="Arial" w:eastAsia="Times New Roman" w:hAnsi="Arial" w:cs="Tahoma"/>
          <w:b/>
          <w:bCs/>
          <w:sz w:val="20"/>
          <w:szCs w:val="24"/>
          <w:lang w:eastAsia="fr-FR"/>
        </w:rPr>
        <w:t>CHAPITRE III DISPOSITIONS FINANCIERES</w:t>
      </w:r>
    </w:p>
    <w:p w:rsidR="00756555" w:rsidRDefault="003D7F04">
      <w:pPr>
        <w:keepNext/>
        <w:spacing w:after="0" w:line="276" w:lineRule="auto"/>
        <w:jc w:val="both"/>
      </w:pPr>
      <w:r>
        <w:rPr>
          <w:rFonts w:ascii="Arial" w:eastAsia="Times New Roman" w:hAnsi="Arial" w:cs="Tahoma"/>
          <w:b/>
          <w:sz w:val="20"/>
          <w:szCs w:val="24"/>
          <w:u w:val="single"/>
          <w:lang w:eastAsia="fr-FR"/>
        </w:rPr>
        <w:t>ARTICLE 16</w:t>
      </w:r>
      <w:r>
        <w:rPr>
          <w:rFonts w:ascii="Arial" w:eastAsia="Times New Roman" w:hAnsi="Arial" w:cs="Tahoma"/>
          <w:bCs/>
          <w:sz w:val="20"/>
          <w:szCs w:val="24"/>
          <w:lang w:eastAsia="fr-FR"/>
        </w:rPr>
        <w:t xml:space="preserve"> - </w:t>
      </w:r>
      <w:r>
        <w:rPr>
          <w:rFonts w:ascii="Arial" w:eastAsia="Times New Roman" w:hAnsi="Arial" w:cs="Tahoma"/>
          <w:b/>
          <w:sz w:val="20"/>
          <w:szCs w:val="24"/>
          <w:lang w:eastAsia="fr-FR"/>
        </w:rPr>
        <w:t>GENERALITES - PRIX</w:t>
      </w:r>
    </w:p>
    <w:p w:rsidR="00756555" w:rsidRDefault="003D7F04">
      <w:pPr>
        <w:spacing w:after="0" w:line="276"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w:t>
      </w:r>
      <w:r w:rsidR="00D218C7">
        <w:rPr>
          <w:rFonts w:ascii="Arial Narrow" w:eastAsia="Times New Roman" w:hAnsi="Arial Narrow"/>
          <w:sz w:val="24"/>
          <w:szCs w:val="24"/>
          <w:lang w:eastAsia="fr-FR"/>
        </w:rPr>
        <w:t xml:space="preserve">Le Cocontractant </w:t>
      </w:r>
      <w:r>
        <w:rPr>
          <w:rFonts w:ascii="Arial Narrow" w:eastAsia="Times New Roman" w:hAnsi="Arial Narrow"/>
          <w:sz w:val="24"/>
          <w:szCs w:val="24"/>
          <w:lang w:eastAsia="fr-FR"/>
        </w:rPr>
        <w:t>est réputé avoir une parfaite connaissance de toutes les   suggestions imposées pour la fourniture et  de toutes les conditions locales susceptibles d'influer sur cette exécution.</w:t>
      </w:r>
    </w:p>
    <w:p w:rsidR="00756555" w:rsidRDefault="003D7F04">
      <w:pPr>
        <w:tabs>
          <w:tab w:val="left" w:pos="-720"/>
        </w:tabs>
        <w:spacing w:after="0" w:line="276"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Les prix de la présente  lettre commande sont fermes et non révisables. Ils tiennent compte obligatoirement de toutes les fournitures, frais, faux frais et aléas, et sont entendus Toutes Taxes Comprises.</w:t>
      </w:r>
    </w:p>
    <w:p w:rsidR="00756555" w:rsidRDefault="003D7F04">
      <w:pPr>
        <w:spacing w:after="0"/>
        <w:jc w:val="both"/>
      </w:pPr>
      <w:r>
        <w:rPr>
          <w:rFonts w:ascii="Arial" w:eastAsia="Times New Roman" w:hAnsi="Arial" w:cs="Tahoma"/>
          <w:b/>
          <w:szCs w:val="24"/>
          <w:u w:val="single"/>
          <w:lang w:eastAsia="fr-FR"/>
        </w:rPr>
        <w:t>ARTICLE 17</w:t>
      </w:r>
      <w:r>
        <w:rPr>
          <w:rFonts w:ascii="Arial Narrow" w:eastAsia="Times New Roman" w:hAnsi="Arial Narrow"/>
          <w:b/>
          <w:bCs/>
          <w:sz w:val="24"/>
          <w:szCs w:val="24"/>
          <w:lang w:eastAsia="fr-FR"/>
        </w:rPr>
        <w:t xml:space="preserve"> Pénalités de retard </w:t>
      </w:r>
    </w:p>
    <w:p w:rsidR="00756555" w:rsidRDefault="003D7F04">
      <w:pPr>
        <w:spacing w:after="0"/>
        <w:jc w:val="both"/>
        <w:rPr>
          <w:rFonts w:ascii="Arial Narrow" w:eastAsia="Times New Roman" w:hAnsi="Arial Narrow"/>
          <w:sz w:val="24"/>
          <w:szCs w:val="24"/>
          <w:lang w:eastAsia="fr-FR"/>
        </w:rPr>
      </w:pPr>
      <w:r>
        <w:rPr>
          <w:rFonts w:ascii="Arial Narrow" w:eastAsia="Times New Roman" w:hAnsi="Arial Narrow"/>
          <w:sz w:val="24"/>
          <w:szCs w:val="24"/>
          <w:lang w:eastAsia="fr-FR"/>
        </w:rPr>
        <w:t>17.1. Le montant des pénalités de retard est fixé comme suit :</w:t>
      </w:r>
    </w:p>
    <w:p w:rsidR="00756555" w:rsidRDefault="003D7F04">
      <w:pPr>
        <w:spacing w:after="0"/>
        <w:jc w:val="both"/>
        <w:rPr>
          <w:rFonts w:ascii="Arial Narrow" w:eastAsia="Times New Roman" w:hAnsi="Arial Narrow"/>
          <w:szCs w:val="24"/>
          <w:lang w:eastAsia="fr-FR"/>
        </w:rPr>
      </w:pPr>
      <w:r>
        <w:rPr>
          <w:rFonts w:ascii="Arial Narrow" w:eastAsia="Times New Roman" w:hAnsi="Arial Narrow"/>
          <w:szCs w:val="24"/>
          <w:lang w:eastAsia="fr-FR"/>
        </w:rPr>
        <w:t>a. Un deux millième (1/2000è) du montant TTC de la lettre commande de base par jour calendaire de retard du premier au trentième jour au- delà du délai contractuel fixé par le marché ;</w:t>
      </w:r>
    </w:p>
    <w:p w:rsidR="00756555" w:rsidRDefault="003D7F04">
      <w:pPr>
        <w:spacing w:after="0"/>
        <w:jc w:val="both"/>
        <w:rPr>
          <w:rFonts w:ascii="Arial Narrow" w:eastAsia="Times New Roman" w:hAnsi="Arial Narrow"/>
          <w:szCs w:val="24"/>
          <w:lang w:eastAsia="fr-FR"/>
        </w:rPr>
      </w:pPr>
      <w:r>
        <w:rPr>
          <w:rFonts w:ascii="Arial Narrow" w:eastAsia="Times New Roman" w:hAnsi="Arial Narrow"/>
          <w:szCs w:val="24"/>
          <w:lang w:eastAsia="fr-FR"/>
        </w:rPr>
        <w:t>b.  Un millième (1/1000è) du montant TTC de la lettre commande de base par jour calendaire de retard au-delà du trentième jour.</w:t>
      </w:r>
    </w:p>
    <w:p w:rsidR="00756555" w:rsidRDefault="003D7F04">
      <w:pPr>
        <w:spacing w:after="0"/>
        <w:jc w:val="both"/>
        <w:rPr>
          <w:rFonts w:ascii="Arial Narrow" w:eastAsia="Times New Roman" w:hAnsi="Arial Narrow"/>
          <w:szCs w:val="24"/>
          <w:lang w:eastAsia="fr-FR"/>
        </w:rPr>
      </w:pPr>
      <w:r>
        <w:rPr>
          <w:rFonts w:ascii="Arial Narrow" w:eastAsia="Times New Roman" w:hAnsi="Arial Narrow"/>
          <w:szCs w:val="24"/>
          <w:lang w:eastAsia="fr-FR"/>
        </w:rPr>
        <w:t>17.2. Le  montant cumulé des pénalités de retard est limité à dix pourcent (10%) du montant TTC de la lettre commande de base.</w:t>
      </w:r>
    </w:p>
    <w:p w:rsidR="00756555" w:rsidRDefault="003D7F04">
      <w:pPr>
        <w:widowControl w:val="0"/>
        <w:autoSpaceDE w:val="0"/>
        <w:spacing w:after="0"/>
        <w:jc w:val="both"/>
        <w:rPr>
          <w:rFonts w:ascii="Arial Narrow" w:eastAsia="Times New Roman" w:hAnsi="Arial Narrow"/>
          <w:szCs w:val="24"/>
          <w:lang w:eastAsia="fr-FR"/>
        </w:rPr>
      </w:pPr>
      <w:r>
        <w:rPr>
          <w:rFonts w:ascii="Arial Narrow" w:eastAsia="Times New Roman" w:hAnsi="Arial Narrow"/>
          <w:szCs w:val="24"/>
          <w:lang w:eastAsia="fr-FR"/>
        </w:rPr>
        <w:t xml:space="preserve">17.3 Pénalités spécifiques  </w:t>
      </w:r>
    </w:p>
    <w:p w:rsidR="00756555" w:rsidRDefault="003D7F04">
      <w:pPr>
        <w:widowControl w:val="0"/>
        <w:autoSpaceDE w:val="0"/>
        <w:spacing w:after="0"/>
        <w:jc w:val="both"/>
        <w:rPr>
          <w:rFonts w:ascii="Arial Narrow" w:eastAsia="Times New Roman" w:hAnsi="Arial Narrow"/>
          <w:szCs w:val="24"/>
          <w:lang w:eastAsia="fr-FR"/>
        </w:rPr>
      </w:pPr>
      <w:r>
        <w:rPr>
          <w:rFonts w:ascii="Arial Narrow" w:eastAsia="Times New Roman" w:hAnsi="Arial Narrow"/>
          <w:szCs w:val="24"/>
          <w:lang w:eastAsia="fr-FR"/>
        </w:rPr>
        <w:t>Indépendamment des pénalités pour dépassement du délai contractuel, le cocontractant est passible des pénalités particulières suivantes pour  inobservation des dispositions du contrat, notamment :</w:t>
      </w:r>
    </w:p>
    <w:p w:rsidR="00756555" w:rsidRDefault="003D7F04">
      <w:pPr>
        <w:widowControl w:val="0"/>
        <w:autoSpaceDE w:val="0"/>
        <w:spacing w:after="0"/>
        <w:jc w:val="both"/>
        <w:rPr>
          <w:rFonts w:ascii="Arial Narrow" w:eastAsia="Times New Roman" w:hAnsi="Arial Narrow"/>
          <w:szCs w:val="24"/>
          <w:lang w:eastAsia="fr-FR"/>
        </w:rPr>
      </w:pPr>
      <w:r>
        <w:rPr>
          <w:rFonts w:ascii="Arial Narrow" w:eastAsia="Times New Roman" w:hAnsi="Arial Narrow"/>
          <w:szCs w:val="24"/>
          <w:lang w:eastAsia="fr-FR"/>
        </w:rPr>
        <w:t>- 1% du montant TTC du contrant pour la transmission du planning de livraison,</w:t>
      </w:r>
    </w:p>
    <w:p w:rsidR="00756555" w:rsidRDefault="003D7F04">
      <w:pPr>
        <w:widowControl w:val="0"/>
        <w:autoSpaceDE w:val="0"/>
        <w:spacing w:after="0"/>
        <w:jc w:val="both"/>
        <w:rPr>
          <w:rFonts w:ascii="Arial Narrow" w:eastAsia="Times New Roman" w:hAnsi="Arial Narrow"/>
          <w:szCs w:val="24"/>
          <w:lang w:eastAsia="fr-FR"/>
        </w:rPr>
      </w:pPr>
      <w:r>
        <w:rPr>
          <w:rFonts w:ascii="Arial Narrow" w:eastAsia="Times New Roman" w:hAnsi="Arial Narrow"/>
          <w:szCs w:val="24"/>
          <w:lang w:eastAsia="fr-FR"/>
        </w:rPr>
        <w:t>- 1% du montant TTC du contrant pour la transmission des factures d’achat des fournitures 10 jours avant le début de la livraison ;</w:t>
      </w:r>
    </w:p>
    <w:p w:rsidR="00756555" w:rsidRDefault="003D7F04">
      <w:pPr>
        <w:widowControl w:val="0"/>
        <w:autoSpaceDE w:val="0"/>
        <w:spacing w:after="0"/>
        <w:jc w:val="both"/>
        <w:rPr>
          <w:rFonts w:ascii="Arial Narrow" w:eastAsia="Times New Roman" w:hAnsi="Arial Narrow"/>
          <w:szCs w:val="24"/>
          <w:lang w:eastAsia="fr-FR"/>
        </w:rPr>
      </w:pPr>
      <w:r>
        <w:rPr>
          <w:rFonts w:ascii="Arial Narrow" w:eastAsia="Times New Roman" w:hAnsi="Arial Narrow"/>
          <w:szCs w:val="24"/>
          <w:lang w:eastAsia="fr-FR"/>
        </w:rPr>
        <w:t>- 1% du montant TTC du contrant pour la transmission des polices d’assurances couvrant le transport des matériels avant la réception provisoire.</w:t>
      </w:r>
    </w:p>
    <w:p w:rsidR="00756555" w:rsidRDefault="003D7F04">
      <w:pPr>
        <w:widowControl w:val="0"/>
        <w:autoSpaceDE w:val="0"/>
        <w:spacing w:after="0"/>
        <w:jc w:val="both"/>
        <w:rPr>
          <w:rFonts w:ascii="Arial Narrow" w:eastAsia="Times New Roman" w:hAnsi="Arial Narrow"/>
          <w:szCs w:val="24"/>
          <w:lang w:eastAsia="fr-FR"/>
        </w:rPr>
      </w:pPr>
      <w:r>
        <w:rPr>
          <w:rFonts w:ascii="Arial Narrow" w:eastAsia="Times New Roman" w:hAnsi="Arial Narrow"/>
          <w:szCs w:val="24"/>
          <w:lang w:eastAsia="fr-FR"/>
        </w:rPr>
        <w:t>NB : les copies des documents contractuels à fournir par le cocontractant doivent être transmises dans les mêmes délais à l’Autorité Contractante.</w:t>
      </w:r>
    </w:p>
    <w:p w:rsidR="00756555" w:rsidRDefault="00756555">
      <w:pPr>
        <w:keepNext/>
        <w:spacing w:after="0" w:line="276" w:lineRule="auto"/>
        <w:jc w:val="both"/>
        <w:rPr>
          <w:rFonts w:ascii="Arial" w:eastAsia="Times New Roman" w:hAnsi="Arial" w:cs="Tahoma"/>
          <w:b/>
          <w:sz w:val="8"/>
          <w:szCs w:val="24"/>
          <w:u w:val="single"/>
          <w:lang w:eastAsia="fr-FR"/>
        </w:rPr>
      </w:pPr>
    </w:p>
    <w:p w:rsidR="00756555" w:rsidRDefault="003D7F04">
      <w:pPr>
        <w:keepNext/>
        <w:spacing w:after="0" w:line="276" w:lineRule="auto"/>
        <w:jc w:val="both"/>
      </w:pPr>
      <w:r>
        <w:rPr>
          <w:rFonts w:ascii="Arial" w:eastAsia="Times New Roman" w:hAnsi="Arial" w:cs="Tahoma"/>
          <w:b/>
          <w:sz w:val="20"/>
          <w:szCs w:val="24"/>
          <w:u w:val="single"/>
          <w:lang w:eastAsia="fr-FR"/>
        </w:rPr>
        <w:t>ARTICLE 18</w:t>
      </w:r>
      <w:r>
        <w:rPr>
          <w:rFonts w:ascii="Arial" w:eastAsia="Times New Roman" w:hAnsi="Arial" w:cs="Tahoma"/>
          <w:bCs/>
          <w:sz w:val="20"/>
          <w:szCs w:val="24"/>
          <w:lang w:eastAsia="fr-FR"/>
        </w:rPr>
        <w:t xml:space="preserve"> - </w:t>
      </w:r>
      <w:r>
        <w:rPr>
          <w:rFonts w:ascii="Arial" w:eastAsia="Times New Roman" w:hAnsi="Arial" w:cs="Tahoma"/>
          <w:b/>
          <w:sz w:val="20"/>
          <w:szCs w:val="24"/>
          <w:lang w:eastAsia="fr-FR"/>
        </w:rPr>
        <w:t>MONTANT DE LA LETTRE COMMANDE</w:t>
      </w:r>
    </w:p>
    <w:p w:rsidR="00756555" w:rsidRDefault="003D7F04">
      <w:pPr>
        <w:tabs>
          <w:tab w:val="left" w:pos="-720"/>
        </w:tabs>
        <w:spacing w:after="0" w:line="276"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b/>
        <w:t>Le montant total de la présente lettre-commande s'élève à la somme de (Montant en lettres) (Montant en</w:t>
      </w:r>
    </w:p>
    <w:p w:rsidR="00756555" w:rsidRDefault="003D7F04">
      <w:pPr>
        <w:tabs>
          <w:tab w:val="left" w:pos="-720"/>
        </w:tabs>
        <w:spacing w:after="0" w:line="276"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chiffres) FRANCS CFA TOUTES TAXES COMPRISES) conformément au détail estimatif </w:t>
      </w:r>
      <w:r w:rsidR="0081581F" w:rsidRPr="0081581F">
        <w:rPr>
          <w:rFonts w:ascii="Arial Narrow" w:eastAsia="Times New Roman" w:hAnsi="Arial Narrow"/>
          <w:sz w:val="24"/>
          <w:szCs w:val="24"/>
          <w:lang w:eastAsia="fr-FR"/>
        </w:rPr>
        <w:t>identique pour chaque lot</w:t>
      </w:r>
      <w:r w:rsidR="0081581F">
        <w:rPr>
          <w:rFonts w:ascii="Arial Narrow" w:eastAsia="Times New Roman" w:hAnsi="Arial Narrow"/>
          <w:sz w:val="24"/>
          <w:szCs w:val="24"/>
          <w:lang w:eastAsia="fr-FR"/>
        </w:rPr>
        <w:t xml:space="preserve"> sont les </w:t>
      </w:r>
      <w:r>
        <w:rPr>
          <w:rFonts w:ascii="Arial Narrow" w:eastAsia="Times New Roman" w:hAnsi="Arial Narrow"/>
          <w:sz w:val="24"/>
          <w:szCs w:val="24"/>
          <w:lang w:eastAsia="fr-FR"/>
        </w:rPr>
        <w:t>suivant</w:t>
      </w:r>
      <w:r w:rsidR="0081581F">
        <w:rPr>
          <w:rFonts w:ascii="Arial Narrow" w:eastAsia="Times New Roman" w:hAnsi="Arial Narrow"/>
          <w:sz w:val="24"/>
          <w:szCs w:val="24"/>
          <w:lang w:eastAsia="fr-FR"/>
        </w:rPr>
        <w:t>s</w:t>
      </w:r>
      <w:r>
        <w:rPr>
          <w:rFonts w:ascii="Arial Narrow" w:eastAsia="Times New Roman" w:hAnsi="Arial Narrow"/>
          <w:sz w:val="24"/>
          <w:szCs w:val="24"/>
          <w:lang w:eastAsia="fr-FR"/>
        </w:rPr>
        <w:t> :</w:t>
      </w:r>
    </w:p>
    <w:p w:rsidR="0081581F" w:rsidRDefault="0081581F">
      <w:pPr>
        <w:tabs>
          <w:tab w:val="left" w:pos="-720"/>
        </w:tabs>
        <w:spacing w:after="0" w:line="276" w:lineRule="auto"/>
        <w:jc w:val="both"/>
        <w:rPr>
          <w:rFonts w:ascii="Arial Narrow" w:eastAsia="Times New Roman" w:hAnsi="Arial Narrow"/>
          <w:sz w:val="24"/>
          <w:szCs w:val="24"/>
          <w:lang w:eastAsia="fr-FR"/>
        </w:rPr>
      </w:pPr>
    </w:p>
    <w:tbl>
      <w:tblPr>
        <w:tblW w:w="10262" w:type="dxa"/>
        <w:jc w:val="center"/>
        <w:tblCellMar>
          <w:left w:w="10" w:type="dxa"/>
          <w:right w:w="10" w:type="dxa"/>
        </w:tblCellMar>
        <w:tblLook w:val="0000" w:firstRow="0" w:lastRow="0" w:firstColumn="0" w:lastColumn="0" w:noHBand="0" w:noVBand="0"/>
      </w:tblPr>
      <w:tblGrid>
        <w:gridCol w:w="710"/>
        <w:gridCol w:w="4536"/>
        <w:gridCol w:w="992"/>
        <w:gridCol w:w="1134"/>
        <w:gridCol w:w="1559"/>
        <w:gridCol w:w="1331"/>
      </w:tblGrid>
      <w:tr w:rsidR="004A3E13" w:rsidTr="004A3E13">
        <w:trPr>
          <w:trHeight w:val="375"/>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N°</w:t>
            </w:r>
          </w:p>
        </w:tc>
        <w:tc>
          <w:tcPr>
            <w:tcW w:w="4536"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Désignation</w:t>
            </w:r>
          </w:p>
        </w:tc>
        <w:tc>
          <w:tcPr>
            <w:tcW w:w="992" w:type="dxa"/>
            <w:tcBorders>
              <w:top w:val="single" w:sz="4" w:space="0" w:color="000000"/>
              <w:bottom w:val="single" w:sz="4" w:space="0" w:color="000000"/>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Quantité</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3E13" w:rsidRDefault="004A3E13">
            <w:pPr>
              <w:spacing w:after="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PU HT en chiffe</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PU HT en lettre</w:t>
            </w:r>
          </w:p>
        </w:tc>
        <w:tc>
          <w:tcPr>
            <w:tcW w:w="1331" w:type="dxa"/>
            <w:tcBorders>
              <w:top w:val="single" w:sz="4" w:space="0" w:color="000000"/>
              <w:left w:val="single" w:sz="4" w:space="0" w:color="auto"/>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Total</w:t>
            </w:r>
          </w:p>
        </w:tc>
      </w:tr>
      <w:tr w:rsidR="004A3E13" w:rsidTr="004A3E13">
        <w:trPr>
          <w:trHeight w:val="135"/>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w:t>
            </w:r>
          </w:p>
        </w:tc>
        <w:tc>
          <w:tcPr>
            <w:tcW w:w="4536"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table d'accouchement</w:t>
            </w:r>
          </w:p>
        </w:tc>
        <w:tc>
          <w:tcPr>
            <w:tcW w:w="992" w:type="dxa"/>
            <w:tcBorders>
              <w:top w:val="single" w:sz="4" w:space="0" w:color="000000"/>
              <w:bottom w:val="single" w:sz="4" w:space="0" w:color="000000"/>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01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3E13" w:rsidRDefault="004A3E13">
            <w:pPr>
              <w:spacing w:after="0"/>
              <w:rPr>
                <w:rFonts w:ascii="Arial Narrow" w:eastAsia="Times New Roman" w:hAnsi="Arial Narrow"/>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rPr>
                <w:rFonts w:ascii="Arial Narrow" w:eastAsia="Times New Roman" w:hAnsi="Arial Narrow"/>
                <w:sz w:val="24"/>
                <w:szCs w:val="24"/>
                <w:lang w:eastAsia="fr-FR"/>
              </w:rPr>
            </w:pPr>
          </w:p>
        </w:tc>
        <w:tc>
          <w:tcPr>
            <w:tcW w:w="1331" w:type="dxa"/>
            <w:tcBorders>
              <w:top w:val="single" w:sz="4" w:space="0" w:color="000000"/>
              <w:left w:val="single" w:sz="4" w:space="0" w:color="auto"/>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rPr>
                <w:rFonts w:ascii="Arial Narrow" w:eastAsia="Times New Roman" w:hAnsi="Arial Narrow"/>
                <w:sz w:val="24"/>
                <w:szCs w:val="24"/>
                <w:lang w:eastAsia="fr-FR"/>
              </w:rPr>
            </w:pPr>
          </w:p>
        </w:tc>
      </w:tr>
      <w:tr w:rsidR="004A3E13" w:rsidTr="004A3E13">
        <w:trPr>
          <w:trHeight w:val="7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2</w:t>
            </w:r>
          </w:p>
        </w:tc>
        <w:tc>
          <w:tcPr>
            <w:tcW w:w="4536"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Lit d’accouchement post partum</w:t>
            </w:r>
          </w:p>
        </w:tc>
        <w:tc>
          <w:tcPr>
            <w:tcW w:w="992" w:type="dxa"/>
            <w:tcBorders>
              <w:top w:val="single" w:sz="4" w:space="0" w:color="000000"/>
              <w:bottom w:val="single" w:sz="4" w:space="0" w:color="000000"/>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01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3E13" w:rsidRDefault="004A3E13">
            <w:pPr>
              <w:spacing w:after="0"/>
              <w:rPr>
                <w:rFonts w:ascii="Arial Narrow" w:eastAsia="Times New Roman" w:hAnsi="Arial Narrow"/>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rPr>
                <w:rFonts w:ascii="Arial Narrow" w:eastAsia="Times New Roman" w:hAnsi="Arial Narrow"/>
                <w:sz w:val="24"/>
                <w:szCs w:val="24"/>
                <w:lang w:eastAsia="fr-FR"/>
              </w:rPr>
            </w:pPr>
          </w:p>
        </w:tc>
        <w:tc>
          <w:tcPr>
            <w:tcW w:w="1331" w:type="dxa"/>
            <w:tcBorders>
              <w:top w:val="single" w:sz="4" w:space="0" w:color="000000"/>
              <w:left w:val="single" w:sz="4" w:space="0" w:color="auto"/>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rPr>
                <w:rFonts w:ascii="Arial Narrow" w:eastAsia="Times New Roman" w:hAnsi="Arial Narrow"/>
                <w:sz w:val="24"/>
                <w:szCs w:val="24"/>
                <w:lang w:eastAsia="fr-FR"/>
              </w:rPr>
            </w:pPr>
          </w:p>
        </w:tc>
      </w:tr>
      <w:tr w:rsidR="004A3E13" w:rsidTr="004A3E13">
        <w:trPr>
          <w:trHeight w:val="22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3</w:t>
            </w:r>
          </w:p>
        </w:tc>
        <w:tc>
          <w:tcPr>
            <w:tcW w:w="4536"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table d'examen</w:t>
            </w:r>
          </w:p>
        </w:tc>
        <w:tc>
          <w:tcPr>
            <w:tcW w:w="992" w:type="dxa"/>
            <w:tcBorders>
              <w:top w:val="single" w:sz="4" w:space="0" w:color="000000"/>
              <w:bottom w:val="single" w:sz="4" w:space="0" w:color="000000"/>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01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3E13" w:rsidRDefault="004A3E13">
            <w:pPr>
              <w:spacing w:after="0"/>
              <w:rPr>
                <w:rFonts w:ascii="Arial Narrow" w:eastAsia="Times New Roman" w:hAnsi="Arial Narrow"/>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rPr>
                <w:rFonts w:ascii="Arial Narrow" w:eastAsia="Times New Roman" w:hAnsi="Arial Narrow"/>
                <w:sz w:val="24"/>
                <w:szCs w:val="24"/>
                <w:lang w:eastAsia="fr-FR"/>
              </w:rPr>
            </w:pPr>
          </w:p>
        </w:tc>
        <w:tc>
          <w:tcPr>
            <w:tcW w:w="1331" w:type="dxa"/>
            <w:tcBorders>
              <w:top w:val="single" w:sz="4" w:space="0" w:color="000000"/>
              <w:left w:val="single" w:sz="4" w:space="0" w:color="auto"/>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rPr>
                <w:rFonts w:ascii="Arial Narrow" w:eastAsia="Times New Roman" w:hAnsi="Arial Narrow"/>
                <w:sz w:val="24"/>
                <w:szCs w:val="24"/>
                <w:lang w:eastAsia="fr-FR"/>
              </w:rPr>
            </w:pPr>
          </w:p>
        </w:tc>
      </w:tr>
      <w:tr w:rsidR="004A3E13" w:rsidTr="004A3E13">
        <w:trPr>
          <w:trHeight w:val="131"/>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4</w:t>
            </w:r>
          </w:p>
        </w:tc>
        <w:tc>
          <w:tcPr>
            <w:tcW w:w="4536"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Microscope binoculaire</w:t>
            </w:r>
          </w:p>
        </w:tc>
        <w:tc>
          <w:tcPr>
            <w:tcW w:w="992" w:type="dxa"/>
            <w:tcBorders>
              <w:top w:val="single" w:sz="4" w:space="0" w:color="000000"/>
              <w:bottom w:val="single" w:sz="4" w:space="0" w:color="000000"/>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01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3E13" w:rsidRDefault="004A3E13">
            <w:pPr>
              <w:spacing w:after="0"/>
              <w:rPr>
                <w:rFonts w:ascii="Arial Narrow" w:eastAsia="Times New Roman" w:hAnsi="Arial Narrow"/>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rPr>
                <w:rFonts w:ascii="Arial Narrow" w:eastAsia="Times New Roman" w:hAnsi="Arial Narrow"/>
                <w:sz w:val="24"/>
                <w:szCs w:val="24"/>
                <w:lang w:eastAsia="fr-FR"/>
              </w:rPr>
            </w:pPr>
          </w:p>
        </w:tc>
        <w:tc>
          <w:tcPr>
            <w:tcW w:w="1331" w:type="dxa"/>
            <w:tcBorders>
              <w:top w:val="single" w:sz="4" w:space="0" w:color="000000"/>
              <w:left w:val="single" w:sz="4" w:space="0" w:color="auto"/>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rPr>
                <w:rFonts w:ascii="Arial Narrow" w:eastAsia="Times New Roman" w:hAnsi="Arial Narrow"/>
                <w:sz w:val="24"/>
                <w:szCs w:val="24"/>
                <w:lang w:eastAsia="fr-FR"/>
              </w:rPr>
            </w:pPr>
          </w:p>
        </w:tc>
      </w:tr>
      <w:tr w:rsidR="004A3E13" w:rsidTr="004A3E13">
        <w:trPr>
          <w:trHeight w:val="389"/>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5</w:t>
            </w:r>
          </w:p>
        </w:tc>
        <w:tc>
          <w:tcPr>
            <w:tcW w:w="4536"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Tensiomètre</w:t>
            </w:r>
          </w:p>
        </w:tc>
        <w:tc>
          <w:tcPr>
            <w:tcW w:w="992" w:type="dxa"/>
            <w:tcBorders>
              <w:top w:val="single" w:sz="4" w:space="0" w:color="000000"/>
              <w:bottom w:val="single" w:sz="4" w:space="0" w:color="000000"/>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3E13" w:rsidRDefault="004A3E13">
            <w:pPr>
              <w:spacing w:after="0"/>
              <w:rPr>
                <w:rFonts w:ascii="Arial Narrow" w:eastAsia="Times New Roman" w:hAnsi="Arial Narrow"/>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rPr>
                <w:rFonts w:ascii="Arial Narrow" w:eastAsia="Times New Roman" w:hAnsi="Arial Narrow"/>
                <w:sz w:val="24"/>
                <w:szCs w:val="24"/>
                <w:lang w:eastAsia="fr-FR"/>
              </w:rPr>
            </w:pPr>
          </w:p>
        </w:tc>
        <w:tc>
          <w:tcPr>
            <w:tcW w:w="1331" w:type="dxa"/>
            <w:tcBorders>
              <w:top w:val="single" w:sz="4" w:space="0" w:color="000000"/>
              <w:left w:val="single" w:sz="4" w:space="0" w:color="auto"/>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rPr>
                <w:rFonts w:ascii="Arial Narrow" w:eastAsia="Times New Roman" w:hAnsi="Arial Narrow"/>
                <w:sz w:val="24"/>
                <w:szCs w:val="24"/>
                <w:lang w:eastAsia="fr-FR"/>
              </w:rPr>
            </w:pPr>
          </w:p>
        </w:tc>
      </w:tr>
      <w:tr w:rsidR="004A3E13" w:rsidTr="004A3E13">
        <w:trPr>
          <w:trHeight w:val="282"/>
          <w:jc w:val="center"/>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6</w:t>
            </w:r>
          </w:p>
        </w:tc>
        <w:tc>
          <w:tcPr>
            <w:tcW w:w="453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pèse personne</w:t>
            </w:r>
          </w:p>
        </w:tc>
        <w:tc>
          <w:tcPr>
            <w:tcW w:w="992" w:type="dxa"/>
            <w:tcBorders>
              <w:bottom w:val="single" w:sz="4" w:space="0" w:color="000000"/>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01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3E13" w:rsidRDefault="004A3E13">
            <w:pPr>
              <w:spacing w:after="0"/>
              <w:rPr>
                <w:rFonts w:ascii="Arial Narrow" w:eastAsia="Times New Roman" w:hAnsi="Arial Narrow"/>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tcPr>
          <w:p w:rsidR="004A3E13" w:rsidRDefault="004A3E13">
            <w:pPr>
              <w:spacing w:after="0"/>
              <w:rPr>
                <w:rFonts w:ascii="Arial Narrow" w:eastAsia="Times New Roman" w:hAnsi="Arial Narrow"/>
                <w:sz w:val="24"/>
                <w:szCs w:val="24"/>
                <w:lang w:eastAsia="fr-FR"/>
              </w:rPr>
            </w:pPr>
          </w:p>
        </w:tc>
        <w:tc>
          <w:tcPr>
            <w:tcW w:w="1331" w:type="dxa"/>
            <w:tcBorders>
              <w:left w:val="single" w:sz="4" w:space="0" w:color="auto"/>
              <w:bottom w:val="single" w:sz="4" w:space="0" w:color="000000"/>
              <w:right w:val="single" w:sz="4" w:space="0" w:color="000000"/>
            </w:tcBorders>
            <w:shd w:val="clear" w:color="auto" w:fill="FFFFFF"/>
            <w:noWrap/>
            <w:tcMar>
              <w:top w:w="0" w:type="dxa"/>
              <w:left w:w="70" w:type="dxa"/>
              <w:bottom w:w="0" w:type="dxa"/>
              <w:right w:w="70" w:type="dxa"/>
            </w:tcMar>
            <w:vAlign w:val="center"/>
          </w:tcPr>
          <w:p w:rsidR="004A3E13" w:rsidRDefault="004A3E13">
            <w:pPr>
              <w:spacing w:after="0"/>
              <w:rPr>
                <w:rFonts w:ascii="Arial Narrow" w:eastAsia="Times New Roman" w:hAnsi="Arial Narrow"/>
                <w:sz w:val="24"/>
                <w:szCs w:val="24"/>
                <w:lang w:eastAsia="fr-FR"/>
              </w:rPr>
            </w:pPr>
          </w:p>
        </w:tc>
      </w:tr>
      <w:tr w:rsidR="004A3E13" w:rsidTr="004A3E13">
        <w:trPr>
          <w:trHeight w:val="282"/>
          <w:jc w:val="center"/>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7</w:t>
            </w:r>
          </w:p>
        </w:tc>
        <w:tc>
          <w:tcPr>
            <w:tcW w:w="4536"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4A3E13" w:rsidRDefault="004A3E13">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lit d'hospitalisation en acier métallique avec relève buste y compris matelas (alèse)</w:t>
            </w:r>
          </w:p>
        </w:tc>
        <w:tc>
          <w:tcPr>
            <w:tcW w:w="992" w:type="dxa"/>
            <w:tcBorders>
              <w:bottom w:val="single" w:sz="4" w:space="0" w:color="000000"/>
              <w:right w:val="single" w:sz="4" w:space="0" w:color="auto"/>
            </w:tcBorders>
            <w:shd w:val="clear" w:color="auto" w:fill="FFFFFF"/>
            <w:noWrap/>
            <w:tcMar>
              <w:top w:w="0" w:type="dxa"/>
              <w:left w:w="70" w:type="dxa"/>
              <w:bottom w:w="0" w:type="dxa"/>
              <w:right w:w="70" w:type="dxa"/>
            </w:tcMar>
            <w:vAlign w:val="center"/>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3E13" w:rsidRDefault="004A3E13">
            <w:pPr>
              <w:spacing w:after="0"/>
              <w:rPr>
                <w:rFonts w:ascii="Arial Narrow" w:eastAsia="Times New Roman" w:hAnsi="Arial Narrow"/>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tcPr>
          <w:p w:rsidR="004A3E13" w:rsidRDefault="004A3E13">
            <w:pPr>
              <w:spacing w:after="0"/>
              <w:rPr>
                <w:rFonts w:ascii="Arial Narrow" w:eastAsia="Times New Roman" w:hAnsi="Arial Narrow"/>
                <w:sz w:val="24"/>
                <w:szCs w:val="24"/>
                <w:lang w:eastAsia="fr-FR"/>
              </w:rPr>
            </w:pPr>
          </w:p>
        </w:tc>
        <w:tc>
          <w:tcPr>
            <w:tcW w:w="1331" w:type="dxa"/>
            <w:tcBorders>
              <w:left w:val="single" w:sz="4" w:space="0" w:color="auto"/>
              <w:bottom w:val="single" w:sz="4" w:space="0" w:color="000000"/>
              <w:right w:val="single" w:sz="4" w:space="0" w:color="000000"/>
            </w:tcBorders>
            <w:shd w:val="clear" w:color="auto" w:fill="FFFFFF"/>
            <w:noWrap/>
            <w:tcMar>
              <w:top w:w="0" w:type="dxa"/>
              <w:left w:w="70" w:type="dxa"/>
              <w:bottom w:w="0" w:type="dxa"/>
              <w:right w:w="70" w:type="dxa"/>
            </w:tcMar>
            <w:vAlign w:val="center"/>
          </w:tcPr>
          <w:p w:rsidR="004A3E13" w:rsidRDefault="004A3E13">
            <w:pPr>
              <w:spacing w:after="0"/>
              <w:rPr>
                <w:rFonts w:ascii="Arial Narrow" w:eastAsia="Times New Roman" w:hAnsi="Arial Narrow"/>
                <w:sz w:val="24"/>
                <w:szCs w:val="24"/>
                <w:lang w:eastAsia="fr-FR"/>
              </w:rPr>
            </w:pPr>
          </w:p>
        </w:tc>
      </w:tr>
      <w:tr w:rsidR="004A3E13" w:rsidTr="004A3E13">
        <w:trPr>
          <w:trHeight w:val="282"/>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8</w:t>
            </w:r>
          </w:p>
        </w:tc>
        <w:tc>
          <w:tcPr>
            <w:tcW w:w="45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4A3E13" w:rsidRDefault="004A3E13">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Kits de matériels de petite chirurgie (4 pinces, 2 ciseaux (épisiotomie et simple) 1 bistouri)</w:t>
            </w:r>
          </w:p>
        </w:tc>
        <w:tc>
          <w:tcPr>
            <w:tcW w:w="992" w:type="dxa"/>
            <w:tcBorders>
              <w:top w:val="single" w:sz="4" w:space="0" w:color="000000"/>
              <w:left w:val="single" w:sz="4" w:space="0" w:color="000000"/>
              <w:bottom w:val="single" w:sz="4" w:space="0" w:color="000000"/>
              <w:right w:val="single" w:sz="4" w:space="0" w:color="auto"/>
            </w:tcBorders>
            <w:shd w:val="clear" w:color="auto" w:fill="FFFFFF"/>
            <w:noWrap/>
            <w:tcMar>
              <w:top w:w="0" w:type="dxa"/>
              <w:left w:w="70" w:type="dxa"/>
              <w:bottom w:w="0" w:type="dxa"/>
              <w:right w:w="70" w:type="dxa"/>
            </w:tcMar>
            <w:vAlign w:val="center"/>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3E13" w:rsidRDefault="004A3E13">
            <w:pPr>
              <w:spacing w:after="0"/>
              <w:rPr>
                <w:rFonts w:ascii="Arial Narrow" w:eastAsia="Times New Roman" w:hAnsi="Arial Narrow"/>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tcPr>
          <w:p w:rsidR="004A3E13" w:rsidRDefault="004A3E13">
            <w:pPr>
              <w:spacing w:after="0"/>
              <w:rPr>
                <w:rFonts w:ascii="Arial Narrow" w:eastAsia="Times New Roman" w:hAnsi="Arial Narrow"/>
                <w:sz w:val="24"/>
                <w:szCs w:val="24"/>
                <w:lang w:eastAsia="fr-FR"/>
              </w:rPr>
            </w:pPr>
          </w:p>
        </w:tc>
        <w:tc>
          <w:tcPr>
            <w:tcW w:w="1331" w:type="dxa"/>
            <w:tcBorders>
              <w:top w:val="single" w:sz="4" w:space="0" w:color="000000"/>
              <w:left w:val="single" w:sz="4" w:space="0" w:color="auto"/>
              <w:bottom w:val="single" w:sz="4" w:space="0" w:color="000000"/>
              <w:right w:val="single" w:sz="4" w:space="0" w:color="000000"/>
            </w:tcBorders>
            <w:shd w:val="clear" w:color="auto" w:fill="FFFFFF"/>
            <w:noWrap/>
            <w:tcMar>
              <w:top w:w="0" w:type="dxa"/>
              <w:left w:w="70" w:type="dxa"/>
              <w:bottom w:w="0" w:type="dxa"/>
              <w:right w:w="70" w:type="dxa"/>
            </w:tcMar>
            <w:vAlign w:val="center"/>
          </w:tcPr>
          <w:p w:rsidR="004A3E13" w:rsidRDefault="004A3E13">
            <w:pPr>
              <w:spacing w:after="0"/>
              <w:rPr>
                <w:rFonts w:ascii="Arial Narrow" w:eastAsia="Times New Roman" w:hAnsi="Arial Narrow"/>
                <w:sz w:val="24"/>
                <w:szCs w:val="24"/>
                <w:lang w:eastAsia="fr-FR"/>
              </w:rPr>
            </w:pPr>
          </w:p>
        </w:tc>
      </w:tr>
      <w:tr w:rsidR="004A3E13" w:rsidTr="004A3E13">
        <w:trPr>
          <w:trHeight w:val="282"/>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9</w:t>
            </w:r>
          </w:p>
        </w:tc>
        <w:tc>
          <w:tcPr>
            <w:tcW w:w="4536"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4A3E13" w:rsidRDefault="004A3E13">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Armoire de rangement métallique haut</w:t>
            </w:r>
          </w:p>
        </w:tc>
        <w:tc>
          <w:tcPr>
            <w:tcW w:w="992" w:type="dxa"/>
            <w:tcBorders>
              <w:top w:val="single" w:sz="4" w:space="0" w:color="000000"/>
              <w:bottom w:val="single" w:sz="4" w:space="0" w:color="000000"/>
              <w:right w:val="single" w:sz="4" w:space="0" w:color="auto"/>
            </w:tcBorders>
            <w:shd w:val="clear" w:color="auto" w:fill="FFFFFF"/>
            <w:noWrap/>
            <w:tcMar>
              <w:top w:w="0" w:type="dxa"/>
              <w:left w:w="70" w:type="dxa"/>
              <w:bottom w:w="0" w:type="dxa"/>
              <w:right w:w="70" w:type="dxa"/>
            </w:tcMar>
            <w:vAlign w:val="center"/>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01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3E13" w:rsidRDefault="004A3E13">
            <w:pPr>
              <w:spacing w:after="0"/>
              <w:rPr>
                <w:rFonts w:ascii="Arial Narrow" w:eastAsia="Times New Roman" w:hAnsi="Arial Narrow"/>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tcPr>
          <w:p w:rsidR="004A3E13" w:rsidRDefault="004A3E13">
            <w:pPr>
              <w:spacing w:after="0"/>
              <w:rPr>
                <w:rFonts w:ascii="Arial Narrow" w:eastAsia="Times New Roman" w:hAnsi="Arial Narrow"/>
                <w:sz w:val="24"/>
                <w:szCs w:val="24"/>
                <w:lang w:eastAsia="fr-FR"/>
              </w:rPr>
            </w:pPr>
          </w:p>
        </w:tc>
        <w:tc>
          <w:tcPr>
            <w:tcW w:w="1331" w:type="dxa"/>
            <w:tcBorders>
              <w:top w:val="single" w:sz="4" w:space="0" w:color="000000"/>
              <w:left w:val="single" w:sz="4" w:space="0" w:color="auto"/>
              <w:bottom w:val="single" w:sz="4" w:space="0" w:color="000000"/>
              <w:right w:val="single" w:sz="4" w:space="0" w:color="000000"/>
            </w:tcBorders>
            <w:shd w:val="clear" w:color="auto" w:fill="FFFFFF"/>
            <w:noWrap/>
            <w:tcMar>
              <w:top w:w="0" w:type="dxa"/>
              <w:left w:w="70" w:type="dxa"/>
              <w:bottom w:w="0" w:type="dxa"/>
              <w:right w:w="70" w:type="dxa"/>
            </w:tcMar>
            <w:vAlign w:val="center"/>
          </w:tcPr>
          <w:p w:rsidR="004A3E13" w:rsidRDefault="004A3E13">
            <w:pPr>
              <w:spacing w:after="0"/>
              <w:rPr>
                <w:rFonts w:ascii="Arial Narrow" w:eastAsia="Times New Roman" w:hAnsi="Arial Narrow"/>
                <w:sz w:val="24"/>
                <w:szCs w:val="24"/>
                <w:lang w:eastAsia="fr-FR"/>
              </w:rPr>
            </w:pPr>
          </w:p>
        </w:tc>
      </w:tr>
      <w:tr w:rsidR="004A3E13" w:rsidTr="004A3E13">
        <w:trPr>
          <w:trHeight w:val="118"/>
          <w:jc w:val="center"/>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10</w:t>
            </w:r>
          </w:p>
        </w:tc>
        <w:tc>
          <w:tcPr>
            <w:tcW w:w="4536"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4A3E13" w:rsidRDefault="004A3E13">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Poupinelle centrifugeuse</w:t>
            </w:r>
          </w:p>
        </w:tc>
        <w:tc>
          <w:tcPr>
            <w:tcW w:w="992" w:type="dxa"/>
            <w:tcBorders>
              <w:bottom w:val="single" w:sz="4" w:space="0" w:color="000000"/>
              <w:right w:val="single" w:sz="4" w:space="0" w:color="auto"/>
            </w:tcBorders>
            <w:shd w:val="clear" w:color="auto" w:fill="FFFFFF"/>
            <w:noWrap/>
            <w:tcMar>
              <w:top w:w="0" w:type="dxa"/>
              <w:left w:w="70" w:type="dxa"/>
              <w:bottom w:w="0" w:type="dxa"/>
              <w:right w:w="70" w:type="dxa"/>
            </w:tcMar>
            <w:vAlign w:val="center"/>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01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3E13" w:rsidRDefault="004A3E13">
            <w:pPr>
              <w:spacing w:after="0"/>
              <w:rPr>
                <w:rFonts w:ascii="Arial Narrow" w:eastAsia="Times New Roman" w:hAnsi="Arial Narrow"/>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tcPr>
          <w:p w:rsidR="004A3E13" w:rsidRDefault="004A3E13">
            <w:pPr>
              <w:spacing w:after="0"/>
              <w:rPr>
                <w:rFonts w:ascii="Arial Narrow" w:eastAsia="Times New Roman" w:hAnsi="Arial Narrow"/>
                <w:sz w:val="24"/>
                <w:szCs w:val="24"/>
                <w:lang w:eastAsia="fr-FR"/>
              </w:rPr>
            </w:pPr>
          </w:p>
        </w:tc>
        <w:tc>
          <w:tcPr>
            <w:tcW w:w="1331" w:type="dxa"/>
            <w:tcBorders>
              <w:left w:val="single" w:sz="4" w:space="0" w:color="auto"/>
              <w:bottom w:val="single" w:sz="4" w:space="0" w:color="000000"/>
              <w:right w:val="single" w:sz="4" w:space="0" w:color="000000"/>
            </w:tcBorders>
            <w:shd w:val="clear" w:color="auto" w:fill="FFFFFF"/>
            <w:noWrap/>
            <w:tcMar>
              <w:top w:w="0" w:type="dxa"/>
              <w:left w:w="70" w:type="dxa"/>
              <w:bottom w:w="0" w:type="dxa"/>
              <w:right w:w="70" w:type="dxa"/>
            </w:tcMar>
            <w:vAlign w:val="center"/>
          </w:tcPr>
          <w:p w:rsidR="004A3E13" w:rsidRDefault="004A3E13">
            <w:pPr>
              <w:spacing w:after="0"/>
              <w:rPr>
                <w:rFonts w:ascii="Arial Narrow" w:eastAsia="Times New Roman" w:hAnsi="Arial Narrow"/>
                <w:sz w:val="24"/>
                <w:szCs w:val="24"/>
                <w:lang w:eastAsia="fr-FR"/>
              </w:rPr>
            </w:pPr>
          </w:p>
        </w:tc>
      </w:tr>
      <w:tr w:rsidR="004A3E13" w:rsidTr="004A3E13">
        <w:trPr>
          <w:trHeight w:val="282"/>
          <w:jc w:val="center"/>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11</w:t>
            </w:r>
          </w:p>
        </w:tc>
        <w:tc>
          <w:tcPr>
            <w:tcW w:w="4536"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4A3E13" w:rsidRDefault="004A3E13">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Pese bébé</w:t>
            </w:r>
          </w:p>
        </w:tc>
        <w:tc>
          <w:tcPr>
            <w:tcW w:w="992" w:type="dxa"/>
            <w:tcBorders>
              <w:bottom w:val="single" w:sz="4" w:space="0" w:color="000000"/>
              <w:right w:val="single" w:sz="4" w:space="0" w:color="auto"/>
            </w:tcBorders>
            <w:shd w:val="clear" w:color="auto" w:fill="FFFFFF"/>
            <w:noWrap/>
            <w:tcMar>
              <w:top w:w="0" w:type="dxa"/>
              <w:left w:w="70" w:type="dxa"/>
              <w:bottom w:w="0" w:type="dxa"/>
              <w:right w:w="70" w:type="dxa"/>
            </w:tcMar>
            <w:vAlign w:val="center"/>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01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3E13" w:rsidRDefault="004A3E13">
            <w:pPr>
              <w:spacing w:after="0"/>
              <w:rPr>
                <w:rFonts w:ascii="Arial Narrow" w:eastAsia="Times New Roman" w:hAnsi="Arial Narrow"/>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tcPr>
          <w:p w:rsidR="004A3E13" w:rsidRDefault="004A3E13">
            <w:pPr>
              <w:spacing w:after="0"/>
              <w:rPr>
                <w:rFonts w:ascii="Arial Narrow" w:eastAsia="Times New Roman" w:hAnsi="Arial Narrow"/>
                <w:sz w:val="24"/>
                <w:szCs w:val="24"/>
                <w:lang w:eastAsia="fr-FR"/>
              </w:rPr>
            </w:pPr>
          </w:p>
        </w:tc>
        <w:tc>
          <w:tcPr>
            <w:tcW w:w="1331" w:type="dxa"/>
            <w:tcBorders>
              <w:left w:val="single" w:sz="4" w:space="0" w:color="auto"/>
              <w:bottom w:val="single" w:sz="4" w:space="0" w:color="000000"/>
              <w:right w:val="single" w:sz="4" w:space="0" w:color="000000"/>
            </w:tcBorders>
            <w:shd w:val="clear" w:color="auto" w:fill="FFFFFF"/>
            <w:noWrap/>
            <w:tcMar>
              <w:top w:w="0" w:type="dxa"/>
              <w:left w:w="70" w:type="dxa"/>
              <w:bottom w:w="0" w:type="dxa"/>
              <w:right w:w="70" w:type="dxa"/>
            </w:tcMar>
            <w:vAlign w:val="center"/>
          </w:tcPr>
          <w:p w:rsidR="004A3E13" w:rsidRDefault="004A3E13">
            <w:pPr>
              <w:spacing w:after="0"/>
              <w:rPr>
                <w:rFonts w:ascii="Arial Narrow" w:eastAsia="Times New Roman" w:hAnsi="Arial Narrow"/>
                <w:sz w:val="24"/>
                <w:szCs w:val="24"/>
                <w:lang w:eastAsia="fr-FR"/>
              </w:rPr>
            </w:pPr>
          </w:p>
        </w:tc>
      </w:tr>
      <w:tr w:rsidR="004A3E13" w:rsidTr="004A3E13">
        <w:trPr>
          <w:trHeight w:val="107"/>
          <w:jc w:val="center"/>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12</w:t>
            </w:r>
          </w:p>
        </w:tc>
        <w:tc>
          <w:tcPr>
            <w:tcW w:w="453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Boite de lames</w:t>
            </w:r>
          </w:p>
        </w:tc>
        <w:tc>
          <w:tcPr>
            <w:tcW w:w="992" w:type="dxa"/>
            <w:tcBorders>
              <w:bottom w:val="single" w:sz="4" w:space="0" w:color="000000"/>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3E13" w:rsidRDefault="004A3E13">
            <w:pPr>
              <w:spacing w:after="0"/>
              <w:ind w:firstLine="200"/>
              <w:rPr>
                <w:rFonts w:ascii="Arial Narrow" w:eastAsia="Times New Roman" w:hAnsi="Arial Narrow"/>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ind w:firstLine="200"/>
              <w:rPr>
                <w:rFonts w:ascii="Arial Narrow" w:eastAsia="Times New Roman" w:hAnsi="Arial Narrow"/>
                <w:sz w:val="24"/>
                <w:szCs w:val="24"/>
                <w:lang w:eastAsia="fr-FR"/>
              </w:rPr>
            </w:pPr>
          </w:p>
        </w:tc>
        <w:tc>
          <w:tcPr>
            <w:tcW w:w="1331" w:type="dxa"/>
            <w:tcBorders>
              <w:left w:val="single" w:sz="4" w:space="0" w:color="auto"/>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ind w:firstLine="200"/>
              <w:rPr>
                <w:rFonts w:ascii="Arial Narrow" w:eastAsia="Times New Roman" w:hAnsi="Arial Narrow"/>
                <w:sz w:val="24"/>
                <w:szCs w:val="24"/>
                <w:lang w:eastAsia="fr-FR"/>
              </w:rPr>
            </w:pPr>
          </w:p>
        </w:tc>
      </w:tr>
      <w:tr w:rsidR="004A3E13" w:rsidTr="004A3E13">
        <w:trPr>
          <w:trHeight w:val="59"/>
          <w:jc w:val="center"/>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13</w:t>
            </w:r>
          </w:p>
        </w:tc>
        <w:tc>
          <w:tcPr>
            <w:tcW w:w="453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Boites de lamelles</w:t>
            </w:r>
          </w:p>
        </w:tc>
        <w:tc>
          <w:tcPr>
            <w:tcW w:w="992" w:type="dxa"/>
            <w:tcBorders>
              <w:bottom w:val="single" w:sz="4" w:space="0" w:color="000000"/>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3E13" w:rsidRDefault="004A3E13">
            <w:pPr>
              <w:spacing w:after="0"/>
              <w:ind w:firstLine="200"/>
              <w:rPr>
                <w:rFonts w:ascii="Arial Narrow" w:eastAsia="Times New Roman" w:hAnsi="Arial Narrow"/>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ind w:firstLine="200"/>
              <w:rPr>
                <w:rFonts w:ascii="Arial Narrow" w:eastAsia="Times New Roman" w:hAnsi="Arial Narrow"/>
                <w:sz w:val="24"/>
                <w:szCs w:val="24"/>
                <w:lang w:eastAsia="fr-FR"/>
              </w:rPr>
            </w:pPr>
          </w:p>
        </w:tc>
        <w:tc>
          <w:tcPr>
            <w:tcW w:w="1331" w:type="dxa"/>
            <w:tcBorders>
              <w:left w:val="single" w:sz="4" w:space="0" w:color="auto"/>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ind w:firstLine="200"/>
              <w:rPr>
                <w:rFonts w:ascii="Arial Narrow" w:eastAsia="Times New Roman" w:hAnsi="Arial Narrow"/>
                <w:sz w:val="24"/>
                <w:szCs w:val="24"/>
                <w:lang w:eastAsia="fr-FR"/>
              </w:rPr>
            </w:pPr>
          </w:p>
        </w:tc>
      </w:tr>
      <w:tr w:rsidR="004A3E13" w:rsidTr="004A3E13">
        <w:trPr>
          <w:trHeight w:val="59"/>
          <w:jc w:val="center"/>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14</w:t>
            </w:r>
          </w:p>
        </w:tc>
        <w:tc>
          <w:tcPr>
            <w:tcW w:w="453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Etagère métallique basse</w:t>
            </w:r>
          </w:p>
        </w:tc>
        <w:tc>
          <w:tcPr>
            <w:tcW w:w="992" w:type="dxa"/>
            <w:tcBorders>
              <w:bottom w:val="single" w:sz="4" w:space="0" w:color="000000"/>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01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3E13" w:rsidRDefault="004A3E13">
            <w:pPr>
              <w:spacing w:after="0"/>
              <w:ind w:firstLine="200"/>
              <w:rPr>
                <w:rFonts w:ascii="Arial Narrow" w:eastAsia="Times New Roman" w:hAnsi="Arial Narrow"/>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ind w:firstLine="200"/>
              <w:rPr>
                <w:rFonts w:ascii="Arial Narrow" w:eastAsia="Times New Roman" w:hAnsi="Arial Narrow"/>
                <w:sz w:val="24"/>
                <w:szCs w:val="24"/>
                <w:lang w:eastAsia="fr-FR"/>
              </w:rPr>
            </w:pPr>
          </w:p>
        </w:tc>
        <w:tc>
          <w:tcPr>
            <w:tcW w:w="1331" w:type="dxa"/>
            <w:tcBorders>
              <w:left w:val="single" w:sz="4" w:space="0" w:color="auto"/>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ind w:firstLine="200"/>
              <w:rPr>
                <w:rFonts w:ascii="Arial Narrow" w:eastAsia="Times New Roman" w:hAnsi="Arial Narrow"/>
                <w:sz w:val="24"/>
                <w:szCs w:val="24"/>
                <w:lang w:eastAsia="fr-FR"/>
              </w:rPr>
            </w:pPr>
          </w:p>
        </w:tc>
      </w:tr>
      <w:tr w:rsidR="004A3E13" w:rsidTr="004A3E13">
        <w:trPr>
          <w:trHeight w:val="59"/>
          <w:jc w:val="center"/>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15</w:t>
            </w:r>
          </w:p>
        </w:tc>
        <w:tc>
          <w:tcPr>
            <w:tcW w:w="453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potences</w:t>
            </w:r>
          </w:p>
        </w:tc>
        <w:tc>
          <w:tcPr>
            <w:tcW w:w="992" w:type="dxa"/>
            <w:tcBorders>
              <w:bottom w:val="single" w:sz="4" w:space="0" w:color="000000"/>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3E13" w:rsidRDefault="004A3E13">
            <w:pPr>
              <w:spacing w:after="0"/>
              <w:ind w:firstLine="200"/>
              <w:rPr>
                <w:rFonts w:ascii="Arial Narrow" w:eastAsia="Times New Roman" w:hAnsi="Arial Narrow"/>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ind w:firstLine="200"/>
              <w:rPr>
                <w:rFonts w:ascii="Arial Narrow" w:eastAsia="Times New Roman" w:hAnsi="Arial Narrow"/>
                <w:sz w:val="24"/>
                <w:szCs w:val="24"/>
                <w:lang w:eastAsia="fr-FR"/>
              </w:rPr>
            </w:pPr>
          </w:p>
        </w:tc>
        <w:tc>
          <w:tcPr>
            <w:tcW w:w="1331" w:type="dxa"/>
            <w:tcBorders>
              <w:left w:val="single" w:sz="4" w:space="0" w:color="auto"/>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ind w:firstLine="200"/>
              <w:rPr>
                <w:rFonts w:ascii="Arial Narrow" w:eastAsia="Times New Roman" w:hAnsi="Arial Narrow"/>
                <w:sz w:val="24"/>
                <w:szCs w:val="24"/>
                <w:lang w:eastAsia="fr-FR"/>
              </w:rPr>
            </w:pPr>
          </w:p>
        </w:tc>
      </w:tr>
      <w:tr w:rsidR="004A3E13" w:rsidTr="004A3E13">
        <w:trPr>
          <w:trHeight w:val="59"/>
          <w:jc w:val="center"/>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16</w:t>
            </w:r>
          </w:p>
        </w:tc>
        <w:tc>
          <w:tcPr>
            <w:tcW w:w="453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ventouses</w:t>
            </w:r>
          </w:p>
        </w:tc>
        <w:tc>
          <w:tcPr>
            <w:tcW w:w="992" w:type="dxa"/>
            <w:tcBorders>
              <w:bottom w:val="single" w:sz="4" w:space="0" w:color="000000"/>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3E13" w:rsidRDefault="004A3E13">
            <w:pPr>
              <w:spacing w:after="0"/>
              <w:ind w:firstLine="200"/>
              <w:rPr>
                <w:rFonts w:ascii="Arial Narrow" w:eastAsia="Times New Roman" w:hAnsi="Arial Narrow"/>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ind w:firstLine="200"/>
              <w:rPr>
                <w:rFonts w:ascii="Arial Narrow" w:eastAsia="Times New Roman" w:hAnsi="Arial Narrow"/>
                <w:sz w:val="24"/>
                <w:szCs w:val="24"/>
                <w:lang w:eastAsia="fr-FR"/>
              </w:rPr>
            </w:pPr>
          </w:p>
        </w:tc>
        <w:tc>
          <w:tcPr>
            <w:tcW w:w="1331" w:type="dxa"/>
            <w:tcBorders>
              <w:left w:val="single" w:sz="4" w:space="0" w:color="auto"/>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ind w:firstLine="200"/>
              <w:rPr>
                <w:rFonts w:ascii="Arial Narrow" w:eastAsia="Times New Roman" w:hAnsi="Arial Narrow"/>
                <w:sz w:val="24"/>
                <w:szCs w:val="24"/>
                <w:lang w:eastAsia="fr-FR"/>
              </w:rPr>
            </w:pPr>
          </w:p>
        </w:tc>
      </w:tr>
      <w:tr w:rsidR="004A3E13" w:rsidTr="004A3E13">
        <w:trPr>
          <w:trHeight w:val="59"/>
          <w:jc w:val="center"/>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17</w:t>
            </w:r>
          </w:p>
        </w:tc>
        <w:tc>
          <w:tcPr>
            <w:tcW w:w="453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Lampes d’examen rechargeables</w:t>
            </w:r>
          </w:p>
        </w:tc>
        <w:tc>
          <w:tcPr>
            <w:tcW w:w="992" w:type="dxa"/>
            <w:tcBorders>
              <w:bottom w:val="single" w:sz="4" w:space="0" w:color="000000"/>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3E13" w:rsidRDefault="004A3E13">
            <w:pPr>
              <w:spacing w:after="0"/>
              <w:ind w:firstLine="200"/>
              <w:rPr>
                <w:rFonts w:ascii="Arial Narrow" w:eastAsia="Times New Roman" w:hAnsi="Arial Narrow"/>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ind w:firstLine="200"/>
              <w:rPr>
                <w:rFonts w:ascii="Arial Narrow" w:eastAsia="Times New Roman" w:hAnsi="Arial Narrow"/>
                <w:sz w:val="24"/>
                <w:szCs w:val="24"/>
                <w:lang w:eastAsia="fr-FR"/>
              </w:rPr>
            </w:pPr>
          </w:p>
        </w:tc>
        <w:tc>
          <w:tcPr>
            <w:tcW w:w="1331" w:type="dxa"/>
            <w:tcBorders>
              <w:left w:val="single" w:sz="4" w:space="0" w:color="auto"/>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ind w:firstLine="200"/>
              <w:rPr>
                <w:rFonts w:ascii="Arial Narrow" w:eastAsia="Times New Roman" w:hAnsi="Arial Narrow"/>
                <w:sz w:val="24"/>
                <w:szCs w:val="24"/>
                <w:lang w:eastAsia="fr-FR"/>
              </w:rPr>
            </w:pPr>
          </w:p>
        </w:tc>
      </w:tr>
      <w:tr w:rsidR="004A3E13" w:rsidTr="004A3E13">
        <w:trPr>
          <w:trHeight w:val="59"/>
          <w:jc w:val="center"/>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18</w:t>
            </w:r>
          </w:p>
        </w:tc>
        <w:tc>
          <w:tcPr>
            <w:tcW w:w="453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chariot</w:t>
            </w:r>
          </w:p>
        </w:tc>
        <w:tc>
          <w:tcPr>
            <w:tcW w:w="992" w:type="dxa"/>
            <w:tcBorders>
              <w:bottom w:val="single" w:sz="4" w:space="0" w:color="000000"/>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01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3E13" w:rsidRDefault="004A3E13">
            <w:pPr>
              <w:spacing w:after="0"/>
              <w:ind w:firstLine="200"/>
              <w:rPr>
                <w:rFonts w:ascii="Arial Narrow" w:eastAsia="Times New Roman" w:hAnsi="Arial Narrow"/>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ind w:firstLine="200"/>
              <w:rPr>
                <w:rFonts w:ascii="Arial Narrow" w:eastAsia="Times New Roman" w:hAnsi="Arial Narrow"/>
                <w:sz w:val="24"/>
                <w:szCs w:val="24"/>
                <w:lang w:eastAsia="fr-FR"/>
              </w:rPr>
            </w:pPr>
          </w:p>
        </w:tc>
        <w:tc>
          <w:tcPr>
            <w:tcW w:w="1331" w:type="dxa"/>
            <w:tcBorders>
              <w:left w:val="single" w:sz="4" w:space="0" w:color="auto"/>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ind w:firstLine="200"/>
              <w:rPr>
                <w:rFonts w:ascii="Arial Narrow" w:eastAsia="Times New Roman" w:hAnsi="Arial Narrow"/>
                <w:sz w:val="24"/>
                <w:szCs w:val="24"/>
                <w:lang w:eastAsia="fr-FR"/>
              </w:rPr>
            </w:pPr>
          </w:p>
        </w:tc>
      </w:tr>
      <w:tr w:rsidR="004A3E13" w:rsidTr="004A3E13">
        <w:trPr>
          <w:trHeight w:val="59"/>
          <w:jc w:val="center"/>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19</w:t>
            </w:r>
          </w:p>
        </w:tc>
        <w:tc>
          <w:tcPr>
            <w:tcW w:w="453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Kits matériel accouchement (valves, speculum, pinces en cœur et sans griffe, ciseau, AMIU)</w:t>
            </w:r>
          </w:p>
        </w:tc>
        <w:tc>
          <w:tcPr>
            <w:tcW w:w="992" w:type="dxa"/>
            <w:tcBorders>
              <w:bottom w:val="single" w:sz="4" w:space="0" w:color="000000"/>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3E13" w:rsidRDefault="004A3E13">
            <w:pPr>
              <w:spacing w:after="0"/>
              <w:ind w:firstLine="200"/>
              <w:rPr>
                <w:rFonts w:ascii="Arial Narrow" w:eastAsia="Times New Roman" w:hAnsi="Arial Narrow"/>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ind w:firstLine="200"/>
              <w:rPr>
                <w:rFonts w:ascii="Arial Narrow" w:eastAsia="Times New Roman" w:hAnsi="Arial Narrow"/>
                <w:sz w:val="24"/>
                <w:szCs w:val="24"/>
                <w:lang w:eastAsia="fr-FR"/>
              </w:rPr>
            </w:pPr>
          </w:p>
        </w:tc>
        <w:tc>
          <w:tcPr>
            <w:tcW w:w="1331" w:type="dxa"/>
            <w:tcBorders>
              <w:left w:val="single" w:sz="4" w:space="0" w:color="auto"/>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ind w:firstLine="200"/>
              <w:rPr>
                <w:rFonts w:ascii="Arial Narrow" w:eastAsia="Times New Roman" w:hAnsi="Arial Narrow"/>
                <w:sz w:val="24"/>
                <w:szCs w:val="24"/>
                <w:lang w:eastAsia="fr-FR"/>
              </w:rPr>
            </w:pPr>
          </w:p>
        </w:tc>
      </w:tr>
      <w:tr w:rsidR="004A3E13" w:rsidTr="004A3E13">
        <w:trPr>
          <w:trHeight w:val="59"/>
          <w:jc w:val="center"/>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20</w:t>
            </w:r>
          </w:p>
        </w:tc>
        <w:tc>
          <w:tcPr>
            <w:tcW w:w="453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Chaise roulante de bureau</w:t>
            </w:r>
          </w:p>
        </w:tc>
        <w:tc>
          <w:tcPr>
            <w:tcW w:w="992" w:type="dxa"/>
            <w:tcBorders>
              <w:bottom w:val="single" w:sz="4" w:space="0" w:color="000000"/>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01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3E13" w:rsidRDefault="004A3E13">
            <w:pPr>
              <w:spacing w:after="0"/>
              <w:ind w:firstLine="200"/>
              <w:rPr>
                <w:rFonts w:ascii="Arial Narrow" w:eastAsia="Times New Roman" w:hAnsi="Arial Narrow"/>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ind w:firstLine="200"/>
              <w:rPr>
                <w:rFonts w:ascii="Arial Narrow" w:eastAsia="Times New Roman" w:hAnsi="Arial Narrow"/>
                <w:sz w:val="24"/>
                <w:szCs w:val="24"/>
                <w:lang w:eastAsia="fr-FR"/>
              </w:rPr>
            </w:pPr>
          </w:p>
        </w:tc>
        <w:tc>
          <w:tcPr>
            <w:tcW w:w="1331" w:type="dxa"/>
            <w:tcBorders>
              <w:left w:val="single" w:sz="4" w:space="0" w:color="auto"/>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ind w:firstLine="200"/>
              <w:rPr>
                <w:rFonts w:ascii="Arial Narrow" w:eastAsia="Times New Roman" w:hAnsi="Arial Narrow"/>
                <w:sz w:val="24"/>
                <w:szCs w:val="24"/>
                <w:lang w:eastAsia="fr-FR"/>
              </w:rPr>
            </w:pPr>
          </w:p>
        </w:tc>
      </w:tr>
      <w:tr w:rsidR="004A3E13" w:rsidTr="004A3E13">
        <w:trPr>
          <w:trHeight w:val="59"/>
          <w:jc w:val="center"/>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21</w:t>
            </w:r>
          </w:p>
        </w:tc>
        <w:tc>
          <w:tcPr>
            <w:tcW w:w="453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 xml:space="preserve">Tables de bureau </w:t>
            </w:r>
          </w:p>
        </w:tc>
        <w:tc>
          <w:tcPr>
            <w:tcW w:w="992" w:type="dxa"/>
            <w:tcBorders>
              <w:bottom w:val="single" w:sz="4" w:space="0" w:color="000000"/>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3E13" w:rsidRDefault="004A3E13">
            <w:pPr>
              <w:spacing w:after="0"/>
              <w:ind w:firstLine="200"/>
              <w:rPr>
                <w:rFonts w:ascii="Arial Narrow" w:eastAsia="Times New Roman" w:hAnsi="Arial Narrow"/>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ind w:firstLine="200"/>
              <w:rPr>
                <w:rFonts w:ascii="Arial Narrow" w:eastAsia="Times New Roman" w:hAnsi="Arial Narrow"/>
                <w:sz w:val="24"/>
                <w:szCs w:val="24"/>
                <w:lang w:eastAsia="fr-FR"/>
              </w:rPr>
            </w:pPr>
          </w:p>
        </w:tc>
        <w:tc>
          <w:tcPr>
            <w:tcW w:w="1331" w:type="dxa"/>
            <w:tcBorders>
              <w:left w:val="single" w:sz="4" w:space="0" w:color="auto"/>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ind w:firstLine="200"/>
              <w:rPr>
                <w:rFonts w:ascii="Arial Narrow" w:eastAsia="Times New Roman" w:hAnsi="Arial Narrow"/>
                <w:sz w:val="24"/>
                <w:szCs w:val="24"/>
                <w:lang w:eastAsia="fr-FR"/>
              </w:rPr>
            </w:pPr>
          </w:p>
        </w:tc>
      </w:tr>
      <w:tr w:rsidR="004A3E13" w:rsidTr="004A3E13">
        <w:trPr>
          <w:trHeight w:val="59"/>
          <w:jc w:val="center"/>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22</w:t>
            </w:r>
          </w:p>
        </w:tc>
        <w:tc>
          <w:tcPr>
            <w:tcW w:w="453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Chaise de réception avec accoudoirs</w:t>
            </w:r>
          </w:p>
        </w:tc>
        <w:tc>
          <w:tcPr>
            <w:tcW w:w="992" w:type="dxa"/>
            <w:tcBorders>
              <w:bottom w:val="single" w:sz="4" w:space="0" w:color="000000"/>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04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3E13" w:rsidRDefault="004A3E13">
            <w:pPr>
              <w:spacing w:after="0"/>
              <w:ind w:firstLine="200"/>
              <w:rPr>
                <w:rFonts w:ascii="Arial Narrow" w:eastAsia="Times New Roman" w:hAnsi="Arial Narrow"/>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ind w:firstLine="200"/>
              <w:rPr>
                <w:rFonts w:ascii="Arial Narrow" w:eastAsia="Times New Roman" w:hAnsi="Arial Narrow"/>
                <w:sz w:val="24"/>
                <w:szCs w:val="24"/>
                <w:lang w:eastAsia="fr-FR"/>
              </w:rPr>
            </w:pPr>
          </w:p>
        </w:tc>
        <w:tc>
          <w:tcPr>
            <w:tcW w:w="1331" w:type="dxa"/>
            <w:tcBorders>
              <w:left w:val="single" w:sz="4" w:space="0" w:color="auto"/>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ind w:firstLine="200"/>
              <w:rPr>
                <w:rFonts w:ascii="Arial Narrow" w:eastAsia="Times New Roman" w:hAnsi="Arial Narrow"/>
                <w:sz w:val="24"/>
                <w:szCs w:val="24"/>
                <w:lang w:eastAsia="fr-FR"/>
              </w:rPr>
            </w:pPr>
          </w:p>
        </w:tc>
      </w:tr>
      <w:tr w:rsidR="004A3E13" w:rsidTr="004A3E13">
        <w:trPr>
          <w:trHeight w:val="59"/>
          <w:jc w:val="center"/>
        </w:trPr>
        <w:tc>
          <w:tcPr>
            <w:tcW w:w="710"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23</w:t>
            </w:r>
          </w:p>
        </w:tc>
        <w:tc>
          <w:tcPr>
            <w:tcW w:w="453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rPr>
                <w:rFonts w:ascii="Arial Narrow" w:eastAsia="Times New Roman" w:hAnsi="Arial Narrow"/>
                <w:sz w:val="24"/>
                <w:szCs w:val="24"/>
                <w:lang w:eastAsia="fr-FR"/>
              </w:rPr>
            </w:pPr>
            <w:r>
              <w:rPr>
                <w:rFonts w:ascii="Arial Narrow" w:eastAsia="Times New Roman" w:hAnsi="Arial Narrow"/>
                <w:sz w:val="24"/>
                <w:szCs w:val="24"/>
                <w:lang w:eastAsia="fr-FR"/>
              </w:rPr>
              <w:t>Chaine de froids</w:t>
            </w:r>
          </w:p>
        </w:tc>
        <w:tc>
          <w:tcPr>
            <w:tcW w:w="992" w:type="dxa"/>
            <w:tcBorders>
              <w:bottom w:val="single" w:sz="4" w:space="0" w:color="000000"/>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01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3E13" w:rsidRDefault="004A3E13">
            <w:pPr>
              <w:spacing w:after="0"/>
              <w:ind w:firstLine="200"/>
              <w:rPr>
                <w:rFonts w:ascii="Arial Narrow" w:eastAsia="Times New Roman" w:hAnsi="Arial Narrow"/>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ind w:firstLine="200"/>
              <w:rPr>
                <w:rFonts w:ascii="Arial Narrow" w:eastAsia="Times New Roman" w:hAnsi="Arial Narrow"/>
                <w:sz w:val="24"/>
                <w:szCs w:val="24"/>
                <w:lang w:eastAsia="fr-FR"/>
              </w:rPr>
            </w:pPr>
          </w:p>
        </w:tc>
        <w:tc>
          <w:tcPr>
            <w:tcW w:w="1331" w:type="dxa"/>
            <w:tcBorders>
              <w:left w:val="single" w:sz="4" w:space="0" w:color="auto"/>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ind w:firstLine="200"/>
              <w:rPr>
                <w:rFonts w:ascii="Arial Narrow" w:eastAsia="Times New Roman" w:hAnsi="Arial Narrow"/>
                <w:sz w:val="24"/>
                <w:szCs w:val="24"/>
                <w:lang w:eastAsia="fr-FR"/>
              </w:rPr>
            </w:pPr>
          </w:p>
        </w:tc>
      </w:tr>
      <w:tr w:rsidR="004A3E13" w:rsidTr="004A3E13">
        <w:trPr>
          <w:trHeight w:val="125"/>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p>
        </w:tc>
        <w:tc>
          <w:tcPr>
            <w:tcW w:w="4536"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TOTAL H.T.</w:t>
            </w:r>
          </w:p>
        </w:tc>
        <w:tc>
          <w:tcPr>
            <w:tcW w:w="992" w:type="dxa"/>
            <w:tcBorders>
              <w:top w:val="single" w:sz="4" w:space="0" w:color="000000"/>
              <w:bottom w:val="single" w:sz="4" w:space="0" w:color="000000"/>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3E13" w:rsidRDefault="004A3E13">
            <w:pPr>
              <w:spacing w:after="0"/>
              <w:jc w:val="center"/>
              <w:rPr>
                <w:rFonts w:ascii="Arial Narrow" w:eastAsia="Times New Roman" w:hAnsi="Arial Narrow"/>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p>
        </w:tc>
        <w:tc>
          <w:tcPr>
            <w:tcW w:w="1331" w:type="dxa"/>
            <w:tcBorders>
              <w:top w:val="single" w:sz="4" w:space="0" w:color="000000"/>
              <w:left w:val="single" w:sz="4" w:space="0" w:color="auto"/>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p>
        </w:tc>
      </w:tr>
      <w:tr w:rsidR="004A3E13" w:rsidTr="004A3E13">
        <w:trPr>
          <w:trHeight w:val="229"/>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p>
        </w:tc>
        <w:tc>
          <w:tcPr>
            <w:tcW w:w="4536"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TVA 19,25 % du H.T</w:t>
            </w:r>
          </w:p>
        </w:tc>
        <w:tc>
          <w:tcPr>
            <w:tcW w:w="992" w:type="dxa"/>
            <w:tcBorders>
              <w:top w:val="single" w:sz="4" w:space="0" w:color="000000"/>
              <w:bottom w:val="single" w:sz="4" w:space="0" w:color="000000"/>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3E13" w:rsidRDefault="004A3E13">
            <w:pPr>
              <w:spacing w:after="0"/>
              <w:jc w:val="center"/>
              <w:rPr>
                <w:rFonts w:ascii="Arial Narrow" w:eastAsia="Times New Roman" w:hAnsi="Arial Narrow"/>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p>
        </w:tc>
        <w:tc>
          <w:tcPr>
            <w:tcW w:w="1331" w:type="dxa"/>
            <w:tcBorders>
              <w:top w:val="single" w:sz="4" w:space="0" w:color="000000"/>
              <w:left w:val="single" w:sz="4" w:space="0" w:color="auto"/>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p>
        </w:tc>
      </w:tr>
      <w:tr w:rsidR="004A3E13" w:rsidTr="004A3E13">
        <w:trPr>
          <w:trHeight w:val="112"/>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p>
        </w:tc>
        <w:tc>
          <w:tcPr>
            <w:tcW w:w="4536"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MONTANT TTC</w:t>
            </w:r>
          </w:p>
        </w:tc>
        <w:tc>
          <w:tcPr>
            <w:tcW w:w="992" w:type="dxa"/>
            <w:tcBorders>
              <w:top w:val="single" w:sz="4" w:space="0" w:color="000000"/>
              <w:bottom w:val="single" w:sz="4" w:space="0" w:color="000000"/>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3E13" w:rsidRDefault="004A3E13">
            <w:pPr>
              <w:spacing w:after="0"/>
              <w:jc w:val="center"/>
              <w:rPr>
                <w:rFonts w:ascii="Arial Narrow" w:eastAsia="Times New Roman" w:hAnsi="Arial Narrow"/>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p>
        </w:tc>
        <w:tc>
          <w:tcPr>
            <w:tcW w:w="1331" w:type="dxa"/>
            <w:tcBorders>
              <w:top w:val="single" w:sz="4" w:space="0" w:color="000000"/>
              <w:left w:val="single" w:sz="4" w:space="0" w:color="auto"/>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p>
        </w:tc>
      </w:tr>
      <w:tr w:rsidR="004A3E13" w:rsidTr="004A3E13">
        <w:trPr>
          <w:trHeight w:val="64"/>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p>
        </w:tc>
        <w:tc>
          <w:tcPr>
            <w:tcW w:w="4536"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tcPr>
          <w:p w:rsidR="004A3E13" w:rsidRDefault="004A3E13">
            <w:pPr>
              <w:spacing w:after="0"/>
              <w:jc w:val="center"/>
              <w:rPr>
                <w:rFonts w:ascii="Arial Narrow" w:eastAsia="Times New Roman" w:hAnsi="Arial Narrow"/>
                <w:sz w:val="24"/>
                <w:szCs w:val="24"/>
                <w:lang w:eastAsia="fr-FR"/>
              </w:rPr>
            </w:pPr>
            <w:r>
              <w:rPr>
                <w:rFonts w:ascii="Arial Narrow" w:eastAsia="Times New Roman" w:hAnsi="Arial Narrow"/>
                <w:sz w:val="24"/>
                <w:szCs w:val="24"/>
                <w:lang w:eastAsia="fr-FR"/>
              </w:rPr>
              <w:t>IR 2,2 ou 5,5% HT</w:t>
            </w:r>
          </w:p>
        </w:tc>
        <w:tc>
          <w:tcPr>
            <w:tcW w:w="992" w:type="dxa"/>
            <w:tcBorders>
              <w:top w:val="single" w:sz="4" w:space="0" w:color="000000"/>
              <w:bottom w:val="single" w:sz="4" w:space="0" w:color="000000"/>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3E13" w:rsidRDefault="004A3E13">
            <w:pPr>
              <w:spacing w:after="0"/>
              <w:jc w:val="center"/>
              <w:rPr>
                <w:rFonts w:ascii="Arial Narrow" w:eastAsia="Times New Roman" w:hAnsi="Arial Narrow"/>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p>
        </w:tc>
        <w:tc>
          <w:tcPr>
            <w:tcW w:w="1331" w:type="dxa"/>
            <w:tcBorders>
              <w:top w:val="single" w:sz="4" w:space="0" w:color="000000"/>
              <w:left w:val="single" w:sz="4" w:space="0" w:color="auto"/>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jc w:val="center"/>
              <w:rPr>
                <w:rFonts w:ascii="Arial Narrow" w:eastAsia="Times New Roman" w:hAnsi="Arial Narrow"/>
                <w:sz w:val="24"/>
                <w:szCs w:val="24"/>
                <w:lang w:eastAsia="fr-FR"/>
              </w:rPr>
            </w:pPr>
          </w:p>
        </w:tc>
      </w:tr>
      <w:tr w:rsidR="004A3E13" w:rsidTr="004A3E13">
        <w:trPr>
          <w:trHeight w:val="153"/>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ind w:firstLine="201"/>
              <w:jc w:val="center"/>
              <w:rPr>
                <w:rFonts w:ascii="Times New Roman" w:eastAsia="Times New Roman" w:hAnsi="Times New Roman"/>
                <w:b/>
                <w:bCs/>
                <w:sz w:val="20"/>
                <w:szCs w:val="28"/>
                <w:lang w:eastAsia="fr-FR"/>
              </w:rPr>
            </w:pPr>
          </w:p>
        </w:tc>
        <w:tc>
          <w:tcPr>
            <w:tcW w:w="4536"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4A3E13" w:rsidRDefault="004A3E13">
            <w:pPr>
              <w:spacing w:after="0"/>
              <w:jc w:val="center"/>
            </w:pPr>
            <w:r>
              <w:rPr>
                <w:rFonts w:ascii="Arial Narrow" w:eastAsia="Times New Roman" w:hAnsi="Arial Narrow"/>
                <w:sz w:val="24"/>
                <w:szCs w:val="24"/>
                <w:lang w:eastAsia="fr-FR"/>
              </w:rPr>
              <w:t>TOTAL TAXES (TVA + IR)</w:t>
            </w:r>
          </w:p>
        </w:tc>
        <w:tc>
          <w:tcPr>
            <w:tcW w:w="992" w:type="dxa"/>
            <w:tcBorders>
              <w:top w:val="single" w:sz="4" w:space="0" w:color="000000"/>
              <w:bottom w:val="single" w:sz="4" w:space="0" w:color="000000"/>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jc w:val="center"/>
              <w:rPr>
                <w:rFonts w:ascii="Times New Roman" w:eastAsia="Times New Roman" w:hAnsi="Times New Roman"/>
                <w:b/>
                <w:bCs/>
                <w:sz w:val="20"/>
                <w:szCs w:val="28"/>
                <w:lang w:eastAsia="fr-FR"/>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3E13" w:rsidRDefault="004A3E13">
            <w:pPr>
              <w:spacing w:after="0"/>
              <w:ind w:firstLine="201"/>
              <w:jc w:val="center"/>
              <w:rPr>
                <w:rFonts w:ascii="Times New Roman" w:eastAsia="Times New Roman" w:hAnsi="Times New Roman"/>
                <w:b/>
                <w:bCs/>
                <w:sz w:val="20"/>
                <w:szCs w:val="28"/>
                <w:lang w:eastAsia="fr-FR"/>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bottom"/>
          </w:tcPr>
          <w:p w:rsidR="004A3E13" w:rsidRDefault="004A3E13">
            <w:pPr>
              <w:spacing w:after="0"/>
              <w:ind w:firstLine="201"/>
              <w:jc w:val="center"/>
              <w:rPr>
                <w:rFonts w:ascii="Times New Roman" w:eastAsia="Times New Roman" w:hAnsi="Times New Roman"/>
                <w:b/>
                <w:bCs/>
                <w:sz w:val="20"/>
                <w:szCs w:val="28"/>
                <w:lang w:eastAsia="fr-FR"/>
              </w:rPr>
            </w:pPr>
          </w:p>
        </w:tc>
        <w:tc>
          <w:tcPr>
            <w:tcW w:w="1331" w:type="dxa"/>
            <w:tcBorders>
              <w:top w:val="single" w:sz="4" w:space="0" w:color="000000"/>
              <w:left w:val="single" w:sz="4" w:space="0" w:color="auto"/>
              <w:bottom w:val="single" w:sz="4" w:space="0" w:color="000000"/>
              <w:right w:val="single" w:sz="4" w:space="0" w:color="000000"/>
            </w:tcBorders>
            <w:shd w:val="clear" w:color="auto" w:fill="FFFFFF"/>
            <w:noWrap/>
            <w:tcMar>
              <w:top w:w="0" w:type="dxa"/>
              <w:left w:w="70" w:type="dxa"/>
              <w:bottom w:w="0" w:type="dxa"/>
              <w:right w:w="70" w:type="dxa"/>
            </w:tcMar>
            <w:vAlign w:val="bottom"/>
          </w:tcPr>
          <w:p w:rsidR="004A3E13" w:rsidRDefault="004A3E13">
            <w:pPr>
              <w:spacing w:after="0"/>
              <w:ind w:firstLine="201"/>
              <w:jc w:val="center"/>
              <w:rPr>
                <w:rFonts w:ascii="Times New Roman" w:eastAsia="Times New Roman" w:hAnsi="Times New Roman"/>
                <w:b/>
                <w:bCs/>
                <w:sz w:val="20"/>
                <w:szCs w:val="28"/>
                <w:lang w:eastAsia="fr-FR"/>
              </w:rPr>
            </w:pPr>
          </w:p>
        </w:tc>
      </w:tr>
    </w:tbl>
    <w:p w:rsidR="00756555" w:rsidRDefault="00756555">
      <w:pPr>
        <w:keepNext/>
        <w:spacing w:after="0" w:line="276" w:lineRule="auto"/>
        <w:jc w:val="both"/>
        <w:rPr>
          <w:rFonts w:ascii="Arial" w:eastAsia="Times New Roman" w:hAnsi="Arial" w:cs="Tahoma"/>
          <w:b/>
          <w:sz w:val="12"/>
          <w:szCs w:val="24"/>
          <w:u w:val="single"/>
          <w:lang w:eastAsia="fr-FR"/>
        </w:rPr>
      </w:pPr>
    </w:p>
    <w:p w:rsidR="00756555" w:rsidRDefault="003D7F04">
      <w:pPr>
        <w:keepNext/>
        <w:spacing w:after="0" w:line="276" w:lineRule="auto"/>
        <w:jc w:val="both"/>
      </w:pPr>
      <w:r>
        <w:rPr>
          <w:rFonts w:ascii="Arial" w:eastAsia="Times New Roman" w:hAnsi="Arial" w:cs="Tahoma"/>
          <w:b/>
          <w:sz w:val="20"/>
          <w:szCs w:val="24"/>
          <w:u w:val="single"/>
          <w:lang w:eastAsia="fr-FR"/>
        </w:rPr>
        <w:t>ARTICLE 19</w:t>
      </w:r>
      <w:r>
        <w:rPr>
          <w:rFonts w:ascii="Arial" w:eastAsia="Times New Roman" w:hAnsi="Arial" w:cs="Tahoma"/>
          <w:bCs/>
          <w:sz w:val="20"/>
          <w:szCs w:val="24"/>
          <w:lang w:eastAsia="fr-FR"/>
        </w:rPr>
        <w:t xml:space="preserve"> - </w:t>
      </w:r>
      <w:r>
        <w:rPr>
          <w:rFonts w:ascii="Arial" w:eastAsia="Times New Roman" w:hAnsi="Arial" w:cs="Tahoma"/>
          <w:b/>
          <w:sz w:val="20"/>
          <w:szCs w:val="24"/>
          <w:lang w:eastAsia="fr-FR"/>
        </w:rPr>
        <w:t>MODALITES DE PAIEMENT</w:t>
      </w:r>
    </w:p>
    <w:p w:rsidR="00756555" w:rsidRDefault="003D7F04">
      <w:pPr>
        <w:tabs>
          <w:tab w:val="left" w:pos="-720"/>
        </w:tabs>
        <w:spacing w:after="0" w:line="276" w:lineRule="auto"/>
        <w:ind w:left="720"/>
        <w:jc w:val="both"/>
        <w:rPr>
          <w:rFonts w:ascii="Arial" w:eastAsia="Times New Roman" w:hAnsi="Arial" w:cs="Tahoma"/>
          <w:szCs w:val="24"/>
          <w:lang w:eastAsia="fr-FR"/>
        </w:rPr>
      </w:pPr>
      <w:r>
        <w:rPr>
          <w:rFonts w:ascii="Arial" w:eastAsia="Times New Roman" w:hAnsi="Arial" w:cs="Tahoma"/>
          <w:szCs w:val="24"/>
          <w:lang w:eastAsia="fr-FR"/>
        </w:rPr>
        <w:t>19.1 Avance de démarrage</w:t>
      </w:r>
    </w:p>
    <w:p w:rsidR="00756555" w:rsidRDefault="003D7F04">
      <w:pPr>
        <w:spacing w:after="0" w:line="276" w:lineRule="auto"/>
        <w:ind w:firstLine="708"/>
        <w:jc w:val="both"/>
        <w:rPr>
          <w:rFonts w:ascii="Arial Narrow" w:eastAsia="Times New Roman" w:hAnsi="Arial Narrow"/>
          <w:szCs w:val="24"/>
          <w:lang w:eastAsia="fr-FR"/>
        </w:rPr>
      </w:pPr>
      <w:r>
        <w:rPr>
          <w:rFonts w:ascii="Arial Narrow" w:eastAsia="Times New Roman" w:hAnsi="Arial Narrow"/>
          <w:szCs w:val="24"/>
          <w:lang w:eastAsia="fr-FR"/>
        </w:rPr>
        <w:t xml:space="preserve">Dès la notification de la lettre-commande </w:t>
      </w:r>
      <w:r w:rsidR="00614E48" w:rsidRPr="00614E48">
        <w:rPr>
          <w:rFonts w:ascii="Arial Narrow" w:eastAsia="Times New Roman" w:hAnsi="Arial Narrow"/>
          <w:szCs w:val="24"/>
          <w:lang w:eastAsia="fr-FR"/>
        </w:rPr>
        <w:t>au Cocontractant</w:t>
      </w:r>
      <w:r>
        <w:rPr>
          <w:rFonts w:ascii="Arial Narrow" w:eastAsia="Times New Roman" w:hAnsi="Arial Narrow"/>
          <w:szCs w:val="24"/>
          <w:lang w:eastAsia="fr-FR"/>
        </w:rPr>
        <w:t>, un décompte correspondant au plus vingt pour cent (20 %) du montant de la lettre-commande, Toutes Taxes Comprises pourra être accordé au titulaire de la lettre -commande, sur sa demande.</w:t>
      </w:r>
    </w:p>
    <w:p w:rsidR="00756555" w:rsidRDefault="003D7F04">
      <w:pPr>
        <w:spacing w:after="0" w:line="276" w:lineRule="auto"/>
        <w:jc w:val="both"/>
        <w:rPr>
          <w:rFonts w:ascii="Arial Narrow" w:eastAsia="Times New Roman" w:hAnsi="Arial Narrow"/>
          <w:szCs w:val="24"/>
          <w:lang w:eastAsia="fr-FR"/>
        </w:rPr>
      </w:pPr>
      <w:r>
        <w:rPr>
          <w:rFonts w:ascii="Arial Narrow" w:eastAsia="Times New Roman" w:hAnsi="Arial Narrow"/>
          <w:szCs w:val="24"/>
          <w:lang w:eastAsia="fr-FR"/>
        </w:rPr>
        <w:t>Cet acompte est cautionné à  la réception de toutes les fournitures objet de la présente lettre-commande.</w:t>
      </w:r>
    </w:p>
    <w:p w:rsidR="00756555" w:rsidRDefault="003D7F04">
      <w:pPr>
        <w:spacing w:after="0" w:line="276" w:lineRule="auto"/>
        <w:jc w:val="both"/>
      </w:pPr>
      <w:r>
        <w:rPr>
          <w:rFonts w:ascii="Arial Narrow" w:eastAsia="Times New Roman" w:hAnsi="Arial Narrow"/>
          <w:szCs w:val="24"/>
          <w:lang w:eastAsia="fr-FR"/>
        </w:rPr>
        <w:t xml:space="preserve"> </w:t>
      </w:r>
      <w:r>
        <w:rPr>
          <w:rFonts w:ascii="Arial" w:eastAsia="Times New Roman" w:hAnsi="Arial" w:cs="Tahoma"/>
          <w:b/>
          <w:szCs w:val="24"/>
          <w:lang w:eastAsia="fr-FR"/>
        </w:rPr>
        <w:t>19.2 Paiements.</w:t>
      </w:r>
    </w:p>
    <w:p w:rsidR="00756555" w:rsidRDefault="003D7F04">
      <w:pPr>
        <w:tabs>
          <w:tab w:val="left" w:pos="-720"/>
        </w:tabs>
        <w:spacing w:after="0" w:line="276" w:lineRule="auto"/>
        <w:jc w:val="both"/>
        <w:rPr>
          <w:rFonts w:ascii="Arial Narrow" w:eastAsia="Times New Roman" w:hAnsi="Arial Narrow"/>
          <w:szCs w:val="24"/>
          <w:lang w:eastAsia="fr-FR"/>
        </w:rPr>
      </w:pPr>
      <w:r>
        <w:rPr>
          <w:rFonts w:ascii="Arial Narrow" w:eastAsia="Times New Roman" w:hAnsi="Arial Narrow"/>
          <w:szCs w:val="24"/>
          <w:lang w:eastAsia="fr-FR"/>
        </w:rPr>
        <w:t xml:space="preserve">Le règlement des prestations de la présente lettre commande sera effectué sur présentation des factures établies par le fournisseur, accompagnées la lettre commande enregistrée le cas échéant, la notification </w:t>
      </w:r>
      <w:r w:rsidR="004A3E13">
        <w:rPr>
          <w:rFonts w:ascii="Arial Narrow" w:eastAsia="Times New Roman" w:hAnsi="Arial Narrow"/>
          <w:szCs w:val="24"/>
          <w:lang w:eastAsia="fr-FR"/>
        </w:rPr>
        <w:t>de la lettre commande</w:t>
      </w:r>
      <w:r>
        <w:rPr>
          <w:rFonts w:ascii="Arial Narrow" w:eastAsia="Times New Roman" w:hAnsi="Arial Narrow"/>
          <w:szCs w:val="24"/>
          <w:lang w:eastAsia="fr-FR"/>
        </w:rPr>
        <w:t xml:space="preserve">, le procès-verbal de réception provisoire, le cautionnement définitif et l’assurance. Il sera effectué de la manière suivante : </w:t>
      </w:r>
    </w:p>
    <w:p w:rsidR="00756555" w:rsidRDefault="003D7F04">
      <w:pPr>
        <w:tabs>
          <w:tab w:val="left" w:pos="-720"/>
        </w:tabs>
        <w:spacing w:after="0" w:line="276" w:lineRule="auto"/>
        <w:jc w:val="both"/>
        <w:rPr>
          <w:rFonts w:ascii="Arial Narrow" w:eastAsia="Times New Roman" w:hAnsi="Arial Narrow"/>
          <w:szCs w:val="24"/>
          <w:lang w:eastAsia="fr-FR"/>
        </w:rPr>
      </w:pPr>
      <w:r>
        <w:rPr>
          <w:rFonts w:ascii="Arial Narrow" w:eastAsia="Times New Roman" w:hAnsi="Arial Narrow"/>
          <w:szCs w:val="24"/>
          <w:lang w:eastAsia="fr-FR"/>
        </w:rPr>
        <w:t xml:space="preserve">une avance de démarrage à concurrence de vingt pour cent (20%) du montant de la lettre commande, peut être accordée à </w:t>
      </w:r>
      <w:r w:rsidR="00D218C7">
        <w:rPr>
          <w:rFonts w:ascii="Arial Narrow" w:eastAsia="Times New Roman" w:hAnsi="Arial Narrow"/>
          <w:szCs w:val="24"/>
          <w:lang w:eastAsia="fr-FR"/>
        </w:rPr>
        <w:t xml:space="preserve">le Cocontractant </w:t>
      </w:r>
      <w:r>
        <w:rPr>
          <w:rFonts w:ascii="Arial Narrow" w:eastAsia="Times New Roman" w:hAnsi="Arial Narrow"/>
          <w:szCs w:val="24"/>
          <w:lang w:eastAsia="fr-FR"/>
        </w:rPr>
        <w:t xml:space="preserve">conformément à la réglementation en vigueur ; </w:t>
      </w:r>
    </w:p>
    <w:p w:rsidR="00756555" w:rsidRDefault="003D7F04">
      <w:pPr>
        <w:tabs>
          <w:tab w:val="left" w:pos="-720"/>
        </w:tabs>
        <w:spacing w:after="0" w:line="276" w:lineRule="auto"/>
        <w:jc w:val="both"/>
        <w:rPr>
          <w:rFonts w:ascii="Arial Narrow" w:eastAsia="Times New Roman" w:hAnsi="Arial Narrow"/>
          <w:szCs w:val="24"/>
          <w:lang w:eastAsia="fr-FR"/>
        </w:rPr>
      </w:pPr>
      <w:r>
        <w:rPr>
          <w:rFonts w:ascii="Arial Narrow" w:eastAsia="Times New Roman" w:hAnsi="Arial Narrow"/>
          <w:szCs w:val="24"/>
          <w:lang w:eastAsia="fr-FR"/>
        </w:rPr>
        <w:t xml:space="preserve">les paiements s’effectueront par décomptes mensuels présentés par </w:t>
      </w:r>
      <w:r w:rsidR="00D218C7">
        <w:rPr>
          <w:rFonts w:ascii="Arial Narrow" w:eastAsia="Times New Roman" w:hAnsi="Arial Narrow"/>
          <w:szCs w:val="24"/>
          <w:lang w:eastAsia="fr-FR"/>
        </w:rPr>
        <w:t xml:space="preserve">le Cocontractant </w:t>
      </w:r>
      <w:r>
        <w:rPr>
          <w:rFonts w:ascii="Arial Narrow" w:eastAsia="Times New Roman" w:hAnsi="Arial Narrow"/>
          <w:szCs w:val="24"/>
          <w:lang w:eastAsia="fr-FR"/>
        </w:rPr>
        <w:t xml:space="preserve">suivant la livraison des fournitures. Ces décomptes seront signés et liquidés par le Chef de service </w:t>
      </w:r>
      <w:r w:rsidR="00E051B2">
        <w:rPr>
          <w:rFonts w:ascii="Arial Narrow" w:eastAsia="Times New Roman" w:hAnsi="Arial Narrow"/>
          <w:szCs w:val="24"/>
          <w:lang w:eastAsia="fr-FR"/>
        </w:rPr>
        <w:t>de la lettre commande</w:t>
      </w:r>
      <w:r>
        <w:rPr>
          <w:rFonts w:ascii="Arial Narrow" w:eastAsia="Times New Roman" w:hAnsi="Arial Narrow"/>
          <w:szCs w:val="24"/>
          <w:lang w:eastAsia="fr-FR"/>
        </w:rPr>
        <w:t xml:space="preserve"> après vérification et visa de l’Ingénieur </w:t>
      </w:r>
      <w:r w:rsidR="00E051B2">
        <w:rPr>
          <w:rFonts w:ascii="Arial Narrow" w:eastAsia="Times New Roman" w:hAnsi="Arial Narrow"/>
          <w:szCs w:val="24"/>
          <w:lang w:eastAsia="fr-FR"/>
        </w:rPr>
        <w:t>de la lettre commande</w:t>
      </w:r>
      <w:r>
        <w:rPr>
          <w:rFonts w:ascii="Arial Narrow" w:eastAsia="Times New Roman" w:hAnsi="Arial Narrow"/>
          <w:szCs w:val="24"/>
          <w:lang w:eastAsia="fr-FR"/>
        </w:rPr>
        <w:t>;</w:t>
      </w:r>
    </w:p>
    <w:p w:rsidR="00756555" w:rsidRDefault="003D7F04">
      <w:pPr>
        <w:tabs>
          <w:tab w:val="left" w:pos="-720"/>
        </w:tabs>
        <w:spacing w:after="0" w:line="276" w:lineRule="auto"/>
        <w:jc w:val="both"/>
        <w:rPr>
          <w:rFonts w:ascii="Arial Narrow" w:eastAsia="Times New Roman" w:hAnsi="Arial Narrow"/>
          <w:szCs w:val="24"/>
          <w:lang w:eastAsia="fr-FR"/>
        </w:rPr>
      </w:pPr>
      <w:r>
        <w:rPr>
          <w:rFonts w:ascii="Arial Narrow" w:eastAsia="Times New Roman" w:hAnsi="Arial Narrow"/>
          <w:szCs w:val="24"/>
          <w:lang w:eastAsia="fr-FR"/>
        </w:rPr>
        <w:lastRenderedPageBreak/>
        <w:t>La transmission de tout décompte à l’Organisme payeur en vue du paiement, sera subordonnée au visa préalable de l’Autorité Contractante, à travers la Brigade des Contrôles des Marchés. Pour cela, une copie de l’attachement correspondant devra lui être antérieurement transmise ou remise sur le site des fournitures.</w:t>
      </w:r>
    </w:p>
    <w:p w:rsidR="00756555" w:rsidRDefault="003D7F04">
      <w:pPr>
        <w:tabs>
          <w:tab w:val="left" w:pos="-720"/>
        </w:tabs>
        <w:spacing w:after="0" w:line="276" w:lineRule="auto"/>
        <w:jc w:val="both"/>
        <w:rPr>
          <w:rFonts w:ascii="Arial Narrow" w:eastAsia="Times New Roman" w:hAnsi="Arial Narrow"/>
          <w:szCs w:val="24"/>
          <w:lang w:eastAsia="fr-FR"/>
        </w:rPr>
      </w:pPr>
      <w:r>
        <w:rPr>
          <w:rFonts w:ascii="Arial Narrow" w:eastAsia="Times New Roman" w:hAnsi="Arial Narrow"/>
          <w:szCs w:val="24"/>
          <w:lang w:eastAsia="fr-FR"/>
        </w:rPr>
        <w:t xml:space="preserve">les paiements seront exécutés par virement bancaire au compte n°____________ Ouvert au nom </w:t>
      </w:r>
      <w:r w:rsidR="00751F92">
        <w:rPr>
          <w:rFonts w:ascii="Arial Narrow" w:eastAsia="Times New Roman" w:hAnsi="Arial Narrow"/>
          <w:szCs w:val="24"/>
          <w:lang w:eastAsia="fr-FR"/>
        </w:rPr>
        <w:t xml:space="preserve">du Cocontractant </w:t>
      </w:r>
      <w:r>
        <w:rPr>
          <w:rFonts w:ascii="Arial Narrow" w:eastAsia="Times New Roman" w:hAnsi="Arial Narrow"/>
          <w:szCs w:val="24"/>
          <w:lang w:eastAsia="fr-FR"/>
        </w:rPr>
        <w:t xml:space="preserve"> auprès de la Banque ____________________.</w:t>
      </w:r>
    </w:p>
    <w:p w:rsidR="00756555" w:rsidRDefault="00756555">
      <w:pPr>
        <w:tabs>
          <w:tab w:val="left" w:pos="-720"/>
        </w:tabs>
        <w:spacing w:after="0" w:line="276" w:lineRule="auto"/>
        <w:jc w:val="both"/>
        <w:rPr>
          <w:rFonts w:ascii="Arial" w:eastAsia="Times New Roman" w:hAnsi="Arial" w:cs="Tahoma"/>
          <w:b/>
          <w:bCs/>
          <w:sz w:val="4"/>
          <w:szCs w:val="20"/>
          <w:u w:val="single"/>
          <w:lang w:eastAsia="fr-FR"/>
        </w:rPr>
      </w:pPr>
    </w:p>
    <w:p w:rsidR="00756555" w:rsidRDefault="003D7F04">
      <w:pPr>
        <w:tabs>
          <w:tab w:val="left" w:pos="-720"/>
        </w:tabs>
        <w:spacing w:after="0" w:line="276" w:lineRule="auto"/>
        <w:jc w:val="both"/>
      </w:pPr>
      <w:r>
        <w:rPr>
          <w:rFonts w:ascii="Arial" w:eastAsia="Times New Roman" w:hAnsi="Arial" w:cs="Tahoma"/>
          <w:b/>
          <w:bCs/>
          <w:szCs w:val="20"/>
          <w:u w:val="single"/>
          <w:lang w:eastAsia="fr-FR"/>
        </w:rPr>
        <w:t>ARTICLE 20</w:t>
      </w:r>
      <w:r>
        <w:rPr>
          <w:rFonts w:ascii="Arial" w:eastAsia="Times New Roman" w:hAnsi="Arial" w:cs="Tahoma"/>
          <w:szCs w:val="20"/>
          <w:lang w:eastAsia="fr-FR"/>
        </w:rPr>
        <w:t xml:space="preserve"> - </w:t>
      </w:r>
      <w:r>
        <w:rPr>
          <w:rFonts w:ascii="Arial" w:eastAsia="Times New Roman" w:hAnsi="Arial" w:cs="Tahoma"/>
          <w:b/>
          <w:bCs/>
          <w:szCs w:val="20"/>
          <w:lang w:eastAsia="fr-FR"/>
        </w:rPr>
        <w:t>DOMICILIATION BANCAIRE</w:t>
      </w:r>
    </w:p>
    <w:p w:rsidR="00756555" w:rsidRDefault="003D7F04">
      <w:pPr>
        <w:numPr>
          <w:ilvl w:val="0"/>
          <w:numId w:val="17"/>
        </w:numPr>
        <w:spacing w:after="0" w:line="276"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 Maître d’Ouvrage se libérera des sommes dues au titre de l'exécution de la présente lettre-commande par revirement au compte bancaire N°…… ouvert auprès de la…….(Nom de la Banque)…….. au nom de …… (Prestataire)……………</w:t>
      </w:r>
    </w:p>
    <w:p w:rsidR="00756555" w:rsidRDefault="00756555">
      <w:pPr>
        <w:spacing w:after="0" w:line="276" w:lineRule="auto"/>
        <w:ind w:left="644"/>
        <w:jc w:val="both"/>
        <w:rPr>
          <w:rFonts w:ascii="Arial Narrow" w:eastAsia="Times New Roman" w:hAnsi="Arial Narrow"/>
          <w:sz w:val="24"/>
          <w:szCs w:val="24"/>
          <w:lang w:eastAsia="fr-FR"/>
        </w:rPr>
      </w:pPr>
    </w:p>
    <w:p w:rsidR="00756555" w:rsidRDefault="003D7F04">
      <w:pPr>
        <w:spacing w:after="0" w:line="276" w:lineRule="auto"/>
        <w:jc w:val="both"/>
      </w:pPr>
      <w:r>
        <w:rPr>
          <w:rFonts w:ascii="Arial" w:eastAsia="Times New Roman" w:hAnsi="Arial" w:cs="Tahoma"/>
          <w:b/>
          <w:szCs w:val="24"/>
          <w:u w:val="single"/>
          <w:lang w:eastAsia="fr-FR"/>
        </w:rPr>
        <w:t>ARTICLE 21</w:t>
      </w:r>
      <w:r>
        <w:rPr>
          <w:rFonts w:ascii="Arial" w:eastAsia="Times New Roman" w:hAnsi="Arial" w:cs="Tahoma"/>
          <w:b/>
          <w:szCs w:val="24"/>
          <w:lang w:eastAsia="fr-FR"/>
        </w:rPr>
        <w:t xml:space="preserve"> – NANTISSEMENT</w:t>
      </w:r>
    </w:p>
    <w:p w:rsidR="00756555" w:rsidRDefault="003D7F04">
      <w:pPr>
        <w:tabs>
          <w:tab w:val="left" w:pos="-720"/>
        </w:tabs>
        <w:spacing w:after="0" w:line="276" w:lineRule="auto"/>
        <w:jc w:val="both"/>
      </w:pPr>
      <w:r>
        <w:rPr>
          <w:rFonts w:ascii="Arial" w:eastAsia="Times New Roman" w:hAnsi="Arial" w:cs="Tahoma"/>
          <w:b/>
          <w:sz w:val="24"/>
          <w:szCs w:val="24"/>
          <w:lang w:eastAsia="fr-FR"/>
        </w:rPr>
        <w:tab/>
      </w:r>
      <w:r>
        <w:rPr>
          <w:rFonts w:ascii="Arial Narrow" w:eastAsia="Times New Roman" w:hAnsi="Arial Narrow"/>
          <w:szCs w:val="24"/>
          <w:lang w:eastAsia="fr-FR"/>
        </w:rPr>
        <w:t>En application du régime de nantissement institué par l’article 79 du décret n°2004/275 du 24 Septembre 2004 susvisée, sont désignée comme suit :</w:t>
      </w:r>
    </w:p>
    <w:p w:rsidR="00756555" w:rsidRDefault="003D7F04">
      <w:pPr>
        <w:tabs>
          <w:tab w:val="left" w:pos="-720"/>
        </w:tabs>
        <w:spacing w:after="0" w:line="276" w:lineRule="auto"/>
        <w:jc w:val="both"/>
        <w:rPr>
          <w:rFonts w:ascii="Arial Narrow" w:eastAsia="Times New Roman" w:hAnsi="Arial Narrow"/>
          <w:szCs w:val="24"/>
          <w:lang w:eastAsia="fr-FR"/>
        </w:rPr>
      </w:pPr>
      <w:r>
        <w:rPr>
          <w:rFonts w:ascii="Arial Narrow" w:eastAsia="Times New Roman" w:hAnsi="Arial Narrow"/>
          <w:szCs w:val="24"/>
          <w:lang w:eastAsia="fr-FR"/>
        </w:rPr>
        <w:t xml:space="preserve">Responsable chargé de la liquidation du Marché : Le Maire de la </w:t>
      </w:r>
      <w:r w:rsidR="005B6D26">
        <w:rPr>
          <w:rFonts w:ascii="Arial Narrow" w:eastAsia="Times New Roman" w:hAnsi="Arial Narrow"/>
          <w:szCs w:val="24"/>
          <w:lang w:eastAsia="fr-FR"/>
        </w:rPr>
        <w:t xml:space="preserve">COMMUNE DE NGAOUI </w:t>
      </w:r>
    </w:p>
    <w:p w:rsidR="00756555" w:rsidRDefault="003D7F04">
      <w:pPr>
        <w:tabs>
          <w:tab w:val="left" w:pos="-720"/>
        </w:tabs>
        <w:spacing w:after="0" w:line="276" w:lineRule="auto"/>
        <w:jc w:val="both"/>
        <w:rPr>
          <w:rFonts w:ascii="Arial Narrow" w:eastAsia="Times New Roman" w:hAnsi="Arial Narrow"/>
          <w:szCs w:val="24"/>
          <w:lang w:eastAsia="fr-FR"/>
        </w:rPr>
      </w:pPr>
      <w:r>
        <w:rPr>
          <w:rFonts w:ascii="Arial Narrow" w:eastAsia="Times New Roman" w:hAnsi="Arial Narrow"/>
          <w:szCs w:val="24"/>
          <w:lang w:eastAsia="fr-FR"/>
        </w:rPr>
        <w:t xml:space="preserve">Comptable chargé des paiements : le Receveur Municipal de la </w:t>
      </w:r>
      <w:r w:rsidR="005B6D26">
        <w:rPr>
          <w:rFonts w:ascii="Arial Narrow" w:eastAsia="Times New Roman" w:hAnsi="Arial Narrow"/>
          <w:szCs w:val="24"/>
          <w:lang w:eastAsia="fr-FR"/>
        </w:rPr>
        <w:t xml:space="preserve">COMMUNE DE NGAOUI </w:t>
      </w:r>
    </w:p>
    <w:p w:rsidR="00756555" w:rsidRDefault="003D7F04">
      <w:pPr>
        <w:keepNext/>
        <w:spacing w:after="0" w:line="276" w:lineRule="auto"/>
        <w:jc w:val="both"/>
        <w:rPr>
          <w:rFonts w:ascii="Arial" w:eastAsia="Times New Roman" w:hAnsi="Arial" w:cs="Tahoma"/>
          <w:b/>
          <w:bCs/>
          <w:sz w:val="20"/>
          <w:szCs w:val="24"/>
          <w:lang w:eastAsia="fr-FR"/>
        </w:rPr>
      </w:pPr>
      <w:r>
        <w:rPr>
          <w:rFonts w:ascii="Arial" w:eastAsia="Times New Roman" w:hAnsi="Arial" w:cs="Tahoma"/>
          <w:b/>
          <w:bCs/>
          <w:sz w:val="20"/>
          <w:szCs w:val="24"/>
          <w:lang w:eastAsia="fr-FR"/>
        </w:rPr>
        <w:t>ARTICLE 22 - REGIME FISCAL  ET DOUANIER</w:t>
      </w:r>
    </w:p>
    <w:p w:rsidR="00756555" w:rsidRDefault="00751F92">
      <w:pPr>
        <w:tabs>
          <w:tab w:val="left" w:pos="-720"/>
        </w:tabs>
        <w:spacing w:after="0"/>
        <w:ind w:left="720"/>
        <w:jc w:val="both"/>
        <w:rPr>
          <w:rFonts w:ascii="Arial Narrow" w:eastAsia="Times New Roman" w:hAnsi="Arial Narrow"/>
          <w:szCs w:val="24"/>
          <w:lang w:eastAsia="fr-FR"/>
        </w:rPr>
      </w:pPr>
      <w:r>
        <w:rPr>
          <w:rFonts w:ascii="Arial Narrow" w:eastAsia="Times New Roman" w:hAnsi="Arial Narrow"/>
          <w:szCs w:val="24"/>
          <w:lang w:eastAsia="fr-FR"/>
        </w:rPr>
        <w:t>La présente lettre commande est soumise au régime fiscal et douanier en vigueur au Cameroun.</w:t>
      </w:r>
    </w:p>
    <w:p w:rsidR="00756555" w:rsidRPr="003840AC" w:rsidRDefault="00756555">
      <w:pPr>
        <w:tabs>
          <w:tab w:val="left" w:pos="-720"/>
        </w:tabs>
        <w:spacing w:after="0"/>
        <w:ind w:left="720"/>
        <w:jc w:val="both"/>
        <w:rPr>
          <w:rFonts w:ascii="Arial Narrow" w:eastAsia="Times New Roman" w:hAnsi="Arial Narrow"/>
          <w:sz w:val="12"/>
          <w:szCs w:val="24"/>
          <w:lang w:eastAsia="fr-FR"/>
        </w:rPr>
      </w:pPr>
    </w:p>
    <w:p w:rsidR="00756555" w:rsidRDefault="00756555">
      <w:pPr>
        <w:keepNext/>
        <w:spacing w:after="0" w:line="276" w:lineRule="auto"/>
        <w:jc w:val="both"/>
        <w:rPr>
          <w:rFonts w:ascii="Arial" w:eastAsia="Times New Roman" w:hAnsi="Arial" w:cs="Tahoma"/>
          <w:b/>
          <w:sz w:val="4"/>
          <w:szCs w:val="24"/>
          <w:u w:val="single"/>
          <w:lang w:eastAsia="fr-FR"/>
        </w:rPr>
      </w:pPr>
    </w:p>
    <w:p w:rsidR="00756555" w:rsidRDefault="003D7F04">
      <w:pPr>
        <w:keepNext/>
        <w:spacing w:after="0" w:line="276" w:lineRule="auto"/>
        <w:jc w:val="both"/>
        <w:rPr>
          <w:rFonts w:ascii="Arial" w:eastAsia="Times New Roman" w:hAnsi="Arial" w:cs="Tahoma"/>
          <w:b/>
          <w:bCs/>
          <w:sz w:val="20"/>
          <w:szCs w:val="24"/>
          <w:lang w:eastAsia="fr-FR"/>
        </w:rPr>
      </w:pPr>
      <w:r>
        <w:rPr>
          <w:rFonts w:ascii="Arial" w:eastAsia="Times New Roman" w:hAnsi="Arial" w:cs="Tahoma"/>
          <w:b/>
          <w:bCs/>
          <w:sz w:val="20"/>
          <w:szCs w:val="24"/>
          <w:lang w:eastAsia="fr-FR"/>
        </w:rPr>
        <w:t>ARTICLE 23  - TIMBRE ET ENREGISTREMENT</w:t>
      </w:r>
    </w:p>
    <w:p w:rsidR="00756555" w:rsidRDefault="003D7F04">
      <w:pPr>
        <w:spacing w:after="0" w:line="276" w:lineRule="auto"/>
        <w:ind w:firstLine="708"/>
        <w:jc w:val="both"/>
      </w:pPr>
      <w:r>
        <w:rPr>
          <w:rFonts w:ascii="Arial Narrow" w:eastAsia="Times New Roman" w:hAnsi="Arial Narrow"/>
          <w:szCs w:val="24"/>
          <w:lang w:eastAsia="fr-FR"/>
        </w:rPr>
        <w:t xml:space="preserve">Sept (7) exemplaires originaux de la présente lettre-commande sont à timbrer et à enregistrer par les soins </w:t>
      </w:r>
      <w:r w:rsidR="00751F92">
        <w:rPr>
          <w:rFonts w:ascii="Arial Narrow" w:eastAsia="Times New Roman" w:hAnsi="Arial Narrow"/>
          <w:szCs w:val="24"/>
          <w:lang w:eastAsia="fr-FR"/>
        </w:rPr>
        <w:t xml:space="preserve">du Cocontractant </w:t>
      </w:r>
      <w:r>
        <w:rPr>
          <w:rFonts w:ascii="Arial Narrow" w:eastAsia="Times New Roman" w:hAnsi="Arial Narrow"/>
          <w:szCs w:val="24"/>
          <w:lang w:eastAsia="fr-FR"/>
        </w:rPr>
        <w:t xml:space="preserve"> et à ses frais, conformément à la réglementation en vigueur.</w:t>
      </w:r>
    </w:p>
    <w:p w:rsidR="00756555" w:rsidRDefault="00756555">
      <w:pPr>
        <w:tabs>
          <w:tab w:val="center" w:pos="4513"/>
        </w:tabs>
        <w:spacing w:after="0" w:line="276" w:lineRule="auto"/>
        <w:jc w:val="both"/>
        <w:rPr>
          <w:rFonts w:ascii="Arial" w:eastAsia="Times New Roman" w:hAnsi="Arial" w:cs="Tahoma"/>
          <w:b/>
          <w:bCs/>
          <w:sz w:val="4"/>
          <w:szCs w:val="24"/>
          <w:lang w:eastAsia="fr-FR"/>
        </w:rPr>
      </w:pPr>
    </w:p>
    <w:p w:rsidR="00756555" w:rsidRDefault="003D7F04">
      <w:pPr>
        <w:tabs>
          <w:tab w:val="center" w:pos="4513"/>
        </w:tabs>
        <w:spacing w:after="0" w:line="276" w:lineRule="auto"/>
        <w:jc w:val="center"/>
        <w:rPr>
          <w:rFonts w:ascii="Arial" w:eastAsia="Times New Roman" w:hAnsi="Arial" w:cs="Tahoma"/>
          <w:b/>
          <w:bCs/>
          <w:sz w:val="20"/>
          <w:szCs w:val="24"/>
          <w:lang w:eastAsia="fr-FR"/>
        </w:rPr>
      </w:pPr>
      <w:r>
        <w:rPr>
          <w:rFonts w:ascii="Arial" w:eastAsia="Times New Roman" w:hAnsi="Arial" w:cs="Tahoma"/>
          <w:b/>
          <w:bCs/>
          <w:sz w:val="20"/>
          <w:szCs w:val="24"/>
          <w:lang w:eastAsia="fr-FR"/>
        </w:rPr>
        <w:t>CHAPITRE IV DISPOSITIONS DIVERSES</w:t>
      </w:r>
    </w:p>
    <w:p w:rsidR="00756555" w:rsidRDefault="003D7F04">
      <w:pPr>
        <w:keepNext/>
        <w:spacing w:after="0" w:line="276" w:lineRule="auto"/>
        <w:jc w:val="both"/>
      </w:pPr>
      <w:r>
        <w:rPr>
          <w:rFonts w:ascii="Arial" w:eastAsia="Times New Roman" w:hAnsi="Arial" w:cs="Tahoma"/>
          <w:b/>
          <w:sz w:val="20"/>
          <w:szCs w:val="24"/>
          <w:u w:val="single"/>
          <w:lang w:eastAsia="fr-FR"/>
        </w:rPr>
        <w:t>ARTICLE 24</w:t>
      </w:r>
      <w:r>
        <w:rPr>
          <w:rFonts w:ascii="Arial" w:eastAsia="Times New Roman" w:hAnsi="Arial" w:cs="Tahoma"/>
          <w:b/>
          <w:sz w:val="20"/>
          <w:szCs w:val="24"/>
          <w:lang w:eastAsia="fr-FR"/>
        </w:rPr>
        <w:t xml:space="preserve"> </w:t>
      </w:r>
      <w:r>
        <w:rPr>
          <w:rFonts w:ascii="Arial" w:eastAsia="Times New Roman" w:hAnsi="Arial" w:cs="Tahoma"/>
          <w:bCs/>
          <w:sz w:val="20"/>
          <w:szCs w:val="24"/>
          <w:lang w:eastAsia="fr-FR"/>
        </w:rPr>
        <w:t xml:space="preserve">- </w:t>
      </w:r>
      <w:r>
        <w:rPr>
          <w:rFonts w:ascii="Arial" w:eastAsia="Times New Roman" w:hAnsi="Arial" w:cs="Tahoma"/>
          <w:b/>
          <w:sz w:val="20"/>
          <w:szCs w:val="24"/>
          <w:lang w:eastAsia="fr-FR"/>
        </w:rPr>
        <w:t>EDITION ET DIFFUSION DE LA LETTRE-COMMANDE</w:t>
      </w:r>
    </w:p>
    <w:p w:rsidR="00756555" w:rsidRDefault="003D7F04">
      <w:pPr>
        <w:tabs>
          <w:tab w:val="left" w:pos="-720"/>
        </w:tabs>
        <w:spacing w:after="0" w:line="276" w:lineRule="auto"/>
        <w:jc w:val="both"/>
      </w:pPr>
      <w:r>
        <w:rPr>
          <w:rFonts w:ascii="Arial" w:eastAsia="Times New Roman" w:hAnsi="Arial"/>
          <w:sz w:val="24"/>
          <w:szCs w:val="24"/>
          <w:lang w:eastAsia="fr-FR"/>
        </w:rPr>
        <w:tab/>
      </w:r>
      <w:r>
        <w:rPr>
          <w:rFonts w:ascii="Arial Narrow" w:eastAsia="Times New Roman" w:hAnsi="Arial Narrow"/>
          <w:sz w:val="24"/>
          <w:szCs w:val="24"/>
          <w:lang w:eastAsia="fr-FR"/>
        </w:rPr>
        <w:t xml:space="preserve">Dix (10) exemplaires de la présente lettre-commande seront photocopiés et diffusés </w:t>
      </w:r>
    </w:p>
    <w:p w:rsidR="00756555" w:rsidRDefault="003D7F04">
      <w:pPr>
        <w:keepNext/>
        <w:spacing w:after="0" w:line="276" w:lineRule="auto"/>
        <w:jc w:val="both"/>
        <w:rPr>
          <w:rFonts w:ascii="Arial" w:eastAsia="Times New Roman" w:hAnsi="Arial" w:cs="Tahoma"/>
          <w:b/>
          <w:szCs w:val="24"/>
          <w:lang w:eastAsia="fr-FR"/>
        </w:rPr>
      </w:pPr>
      <w:r>
        <w:rPr>
          <w:rFonts w:ascii="Arial" w:eastAsia="Times New Roman" w:hAnsi="Arial" w:cs="Tahoma"/>
          <w:b/>
          <w:szCs w:val="24"/>
          <w:lang w:eastAsia="fr-FR"/>
        </w:rPr>
        <w:t>ARTICLE 25 - LITIGES</w:t>
      </w:r>
    </w:p>
    <w:p w:rsidR="00756555" w:rsidRDefault="003D7F04">
      <w:pPr>
        <w:spacing w:after="0" w:line="276" w:lineRule="auto"/>
        <w:ind w:firstLine="708"/>
        <w:jc w:val="both"/>
      </w:pPr>
      <w:r>
        <w:rPr>
          <w:rFonts w:ascii="Arial Narrow" w:eastAsia="Times New Roman" w:hAnsi="Arial Narrow"/>
          <w:szCs w:val="24"/>
          <w:lang w:eastAsia="fr-FR"/>
        </w:rPr>
        <w:t>Tout litige survenant entre les parties contractantes fera l'objet d'une tentative de conciliation par entente directe.</w:t>
      </w:r>
    </w:p>
    <w:p w:rsidR="00756555" w:rsidRDefault="003D7F04">
      <w:pPr>
        <w:spacing w:after="0" w:line="276" w:lineRule="auto"/>
        <w:ind w:firstLine="708"/>
        <w:jc w:val="both"/>
        <w:rPr>
          <w:rFonts w:ascii="Arial Narrow" w:eastAsia="Times New Roman" w:hAnsi="Arial Narrow"/>
          <w:szCs w:val="24"/>
          <w:lang w:eastAsia="fr-FR"/>
        </w:rPr>
      </w:pPr>
      <w:r>
        <w:rPr>
          <w:rFonts w:ascii="Arial Narrow" w:eastAsia="Times New Roman" w:hAnsi="Arial Narrow"/>
          <w:szCs w:val="24"/>
          <w:lang w:eastAsia="fr-FR"/>
        </w:rPr>
        <w:t>A défaut de règlement à l'amiable, tout différend découlant de la présente lettre- commande sera définitivement tranché par la juridiction camerounaise compétente.</w:t>
      </w:r>
    </w:p>
    <w:p w:rsidR="00756555" w:rsidRDefault="003D7F04">
      <w:pPr>
        <w:keepNext/>
        <w:spacing w:after="0" w:line="276" w:lineRule="auto"/>
        <w:jc w:val="both"/>
        <w:rPr>
          <w:rFonts w:ascii="Arial" w:eastAsia="Times New Roman" w:hAnsi="Arial" w:cs="Tahoma"/>
          <w:b/>
          <w:bCs/>
          <w:sz w:val="20"/>
          <w:szCs w:val="24"/>
          <w:lang w:eastAsia="fr-FR"/>
        </w:rPr>
      </w:pPr>
      <w:r>
        <w:rPr>
          <w:rFonts w:ascii="Arial" w:eastAsia="Times New Roman" w:hAnsi="Arial" w:cs="Tahoma"/>
          <w:b/>
          <w:bCs/>
          <w:sz w:val="20"/>
          <w:szCs w:val="24"/>
          <w:lang w:eastAsia="fr-FR"/>
        </w:rPr>
        <w:t>ARTICLE 26 - RESILIATION DE LA LETTRE-COMMANDE</w:t>
      </w:r>
    </w:p>
    <w:p w:rsidR="00756555" w:rsidRDefault="003D7F04">
      <w:pPr>
        <w:spacing w:after="0" w:line="276" w:lineRule="auto"/>
        <w:ind w:firstLine="708"/>
        <w:jc w:val="both"/>
        <w:rPr>
          <w:rFonts w:ascii="Arial Narrow" w:eastAsia="Times New Roman" w:hAnsi="Arial Narrow"/>
          <w:szCs w:val="24"/>
          <w:lang w:eastAsia="fr-FR"/>
        </w:rPr>
      </w:pPr>
      <w:r>
        <w:rPr>
          <w:rFonts w:ascii="Arial Narrow" w:eastAsia="Times New Roman" w:hAnsi="Arial Narrow"/>
          <w:szCs w:val="24"/>
          <w:lang w:eastAsia="fr-FR"/>
        </w:rPr>
        <w:t>La lettre commande peut être résiliée comme prévu à la section III titre IV du décret n°2004/275 du 24 Septembre 2004 et également dans les conditions stipulées aux articles 57, 58 et 59 du  CCAG notamment dans l’un des cas suivant :</w:t>
      </w:r>
    </w:p>
    <w:p w:rsidR="00756555" w:rsidRDefault="003D7F04">
      <w:pPr>
        <w:spacing w:after="0"/>
        <w:ind w:firstLine="708"/>
        <w:jc w:val="both"/>
        <w:rPr>
          <w:rFonts w:ascii="Arial Narrow" w:eastAsia="Times New Roman" w:hAnsi="Arial Narrow"/>
          <w:szCs w:val="24"/>
          <w:lang w:eastAsia="fr-FR"/>
        </w:rPr>
      </w:pPr>
      <w:r>
        <w:rPr>
          <w:rFonts w:ascii="Arial Narrow" w:eastAsia="Times New Roman" w:hAnsi="Arial Narrow"/>
          <w:szCs w:val="24"/>
          <w:lang w:eastAsia="fr-FR"/>
        </w:rPr>
        <w:t>-Retard de 5 jours calendaires dans l’exécution d’un ordre de service ;</w:t>
      </w:r>
    </w:p>
    <w:p w:rsidR="00756555" w:rsidRDefault="003D7F04">
      <w:pPr>
        <w:spacing w:after="0"/>
        <w:ind w:firstLine="708"/>
        <w:jc w:val="both"/>
        <w:rPr>
          <w:rFonts w:ascii="Arial Narrow" w:eastAsia="Times New Roman" w:hAnsi="Arial Narrow"/>
          <w:szCs w:val="24"/>
          <w:lang w:eastAsia="fr-FR"/>
        </w:rPr>
      </w:pPr>
      <w:r>
        <w:rPr>
          <w:rFonts w:ascii="Arial Narrow" w:eastAsia="Times New Roman" w:hAnsi="Arial Narrow"/>
          <w:szCs w:val="24"/>
          <w:lang w:eastAsia="fr-FR"/>
        </w:rPr>
        <w:t>-Retard dans les prestations entrainant des pénalités au-delà de 10% du montant de celles-ci</w:t>
      </w:r>
    </w:p>
    <w:p w:rsidR="00756555" w:rsidRDefault="003D7F04">
      <w:pPr>
        <w:spacing w:after="0"/>
        <w:ind w:firstLine="708"/>
        <w:jc w:val="both"/>
        <w:rPr>
          <w:rFonts w:ascii="Arial Narrow" w:eastAsia="Times New Roman" w:hAnsi="Arial Narrow"/>
          <w:szCs w:val="24"/>
          <w:lang w:eastAsia="fr-FR"/>
        </w:rPr>
      </w:pPr>
      <w:r>
        <w:rPr>
          <w:rFonts w:ascii="Arial Narrow" w:eastAsia="Times New Roman" w:hAnsi="Arial Narrow"/>
          <w:szCs w:val="24"/>
          <w:lang w:eastAsia="fr-FR"/>
        </w:rPr>
        <w:t>-Refus de la reprise des prestations mal exécutées;</w:t>
      </w:r>
    </w:p>
    <w:p w:rsidR="00756555" w:rsidRDefault="003D7F04">
      <w:pPr>
        <w:spacing w:after="0"/>
        <w:ind w:firstLine="708"/>
        <w:jc w:val="both"/>
        <w:rPr>
          <w:rFonts w:ascii="Arial Narrow" w:eastAsia="Times New Roman" w:hAnsi="Arial Narrow"/>
          <w:szCs w:val="24"/>
          <w:lang w:eastAsia="fr-FR"/>
        </w:rPr>
      </w:pPr>
      <w:r>
        <w:rPr>
          <w:rFonts w:ascii="Arial Narrow" w:eastAsia="Times New Roman" w:hAnsi="Arial Narrow"/>
          <w:szCs w:val="24"/>
          <w:lang w:eastAsia="fr-FR"/>
        </w:rPr>
        <w:t>-Défaillance du fournisseur ;</w:t>
      </w:r>
    </w:p>
    <w:p w:rsidR="00756555" w:rsidRDefault="003D7F04">
      <w:pPr>
        <w:spacing w:after="0"/>
        <w:ind w:firstLine="708"/>
        <w:jc w:val="both"/>
      </w:pPr>
      <w:r>
        <w:rPr>
          <w:rFonts w:ascii="Arial Narrow" w:eastAsia="Times New Roman" w:hAnsi="Arial Narrow"/>
          <w:szCs w:val="24"/>
          <w:lang w:eastAsia="fr-FR"/>
        </w:rPr>
        <w:t>-non-paiement persistant des prestataires</w:t>
      </w:r>
      <w:r>
        <w:rPr>
          <w:rFonts w:ascii="Arial Narrow" w:eastAsia="Times New Roman" w:hAnsi="Arial Narrow"/>
          <w:sz w:val="24"/>
          <w:szCs w:val="24"/>
          <w:lang w:eastAsia="fr-FR"/>
        </w:rPr>
        <w:t>.</w:t>
      </w:r>
    </w:p>
    <w:p w:rsidR="00756555" w:rsidRDefault="00756555">
      <w:pPr>
        <w:spacing w:after="0"/>
        <w:ind w:firstLine="708"/>
        <w:jc w:val="both"/>
        <w:rPr>
          <w:rFonts w:ascii="Arial Narrow" w:eastAsia="Times New Roman" w:hAnsi="Arial Narrow"/>
          <w:sz w:val="24"/>
          <w:szCs w:val="24"/>
          <w:lang w:eastAsia="fr-FR"/>
        </w:rPr>
      </w:pPr>
    </w:p>
    <w:p w:rsidR="00756555" w:rsidRDefault="003D7F04">
      <w:pPr>
        <w:spacing w:after="0" w:line="276" w:lineRule="auto"/>
        <w:jc w:val="both"/>
        <w:rPr>
          <w:rFonts w:ascii="Arial" w:eastAsia="Times New Roman" w:hAnsi="Arial" w:cs="Tahoma"/>
          <w:b/>
          <w:sz w:val="20"/>
          <w:szCs w:val="24"/>
          <w:lang w:eastAsia="fr-FR"/>
        </w:rPr>
      </w:pPr>
      <w:r>
        <w:rPr>
          <w:rFonts w:ascii="Arial" w:eastAsia="Times New Roman" w:hAnsi="Arial" w:cs="Tahoma"/>
          <w:b/>
          <w:sz w:val="20"/>
          <w:szCs w:val="24"/>
          <w:lang w:eastAsia="fr-FR"/>
        </w:rPr>
        <w:t>ARTICLE 27 - VALIDITE DE LA LETTRE-COMMANDE</w:t>
      </w:r>
    </w:p>
    <w:tbl>
      <w:tblPr>
        <w:tblStyle w:val="Grilledutableau"/>
        <w:tblpPr w:leftFromText="141" w:rightFromText="141" w:vertAnchor="text" w:horzAnchor="margin" w:tblpY="796"/>
        <w:tblW w:w="0" w:type="auto"/>
        <w:tblLook w:val="04A0" w:firstRow="1" w:lastRow="0" w:firstColumn="1" w:lastColumn="0" w:noHBand="0" w:noVBand="1"/>
      </w:tblPr>
      <w:tblGrid>
        <w:gridCol w:w="9968"/>
      </w:tblGrid>
      <w:tr w:rsidR="00751F92" w:rsidTr="00751F92">
        <w:tc>
          <w:tcPr>
            <w:tcW w:w="9968" w:type="dxa"/>
            <w:tcBorders>
              <w:tl2br w:val="single" w:sz="4" w:space="0" w:color="auto"/>
            </w:tcBorders>
          </w:tcPr>
          <w:p w:rsidR="00751F92" w:rsidRDefault="00751F92" w:rsidP="00751F92">
            <w:pPr>
              <w:keepNext/>
              <w:tabs>
                <w:tab w:val="left" w:pos="-720"/>
              </w:tabs>
              <w:spacing w:line="360" w:lineRule="auto"/>
              <w:jc w:val="both"/>
              <w:rPr>
                <w:rFonts w:ascii="Arial" w:eastAsia="Times New Roman" w:hAnsi="Arial" w:cs="Tahoma"/>
                <w:sz w:val="24"/>
                <w:szCs w:val="24"/>
                <w:lang w:eastAsia="fr-FR"/>
              </w:rPr>
            </w:pPr>
          </w:p>
          <w:p w:rsidR="00751F92" w:rsidRDefault="00751F92" w:rsidP="00751F92">
            <w:pPr>
              <w:keepNext/>
              <w:tabs>
                <w:tab w:val="left" w:pos="-720"/>
              </w:tabs>
              <w:spacing w:line="360" w:lineRule="auto"/>
              <w:jc w:val="both"/>
              <w:rPr>
                <w:rFonts w:ascii="Arial" w:eastAsia="Times New Roman" w:hAnsi="Arial" w:cs="Tahoma"/>
                <w:sz w:val="24"/>
                <w:szCs w:val="24"/>
                <w:lang w:eastAsia="fr-FR"/>
              </w:rPr>
            </w:pPr>
          </w:p>
          <w:p w:rsidR="00751F92" w:rsidRDefault="00751F92" w:rsidP="00751F92">
            <w:pPr>
              <w:keepNext/>
              <w:tabs>
                <w:tab w:val="left" w:pos="-720"/>
              </w:tabs>
              <w:spacing w:line="360" w:lineRule="auto"/>
              <w:jc w:val="both"/>
              <w:rPr>
                <w:rFonts w:ascii="Arial" w:eastAsia="Times New Roman" w:hAnsi="Arial" w:cs="Tahoma"/>
                <w:sz w:val="24"/>
                <w:szCs w:val="24"/>
                <w:lang w:eastAsia="fr-FR"/>
              </w:rPr>
            </w:pPr>
          </w:p>
          <w:p w:rsidR="00751F92" w:rsidRDefault="00751F92" w:rsidP="00751F92">
            <w:pPr>
              <w:keepNext/>
              <w:tabs>
                <w:tab w:val="left" w:pos="-720"/>
              </w:tabs>
              <w:spacing w:line="360" w:lineRule="auto"/>
              <w:jc w:val="both"/>
              <w:rPr>
                <w:rFonts w:ascii="Arial" w:eastAsia="Times New Roman" w:hAnsi="Arial" w:cs="Tahoma"/>
                <w:sz w:val="24"/>
                <w:szCs w:val="24"/>
                <w:lang w:eastAsia="fr-FR"/>
              </w:rPr>
            </w:pPr>
          </w:p>
          <w:p w:rsidR="00751F92" w:rsidRDefault="00751F92" w:rsidP="00751F92">
            <w:pPr>
              <w:keepNext/>
              <w:tabs>
                <w:tab w:val="left" w:pos="-720"/>
              </w:tabs>
              <w:spacing w:line="360" w:lineRule="auto"/>
              <w:jc w:val="both"/>
              <w:rPr>
                <w:rFonts w:ascii="Arial" w:eastAsia="Times New Roman" w:hAnsi="Arial" w:cs="Tahoma"/>
                <w:sz w:val="24"/>
                <w:szCs w:val="24"/>
                <w:lang w:eastAsia="fr-FR"/>
              </w:rPr>
            </w:pPr>
          </w:p>
          <w:p w:rsidR="00751F92" w:rsidRDefault="00751F92" w:rsidP="00751F92">
            <w:pPr>
              <w:keepNext/>
              <w:tabs>
                <w:tab w:val="left" w:pos="-720"/>
              </w:tabs>
              <w:spacing w:line="360" w:lineRule="auto"/>
              <w:jc w:val="both"/>
              <w:rPr>
                <w:rFonts w:ascii="Arial" w:eastAsia="Times New Roman" w:hAnsi="Arial" w:cs="Tahoma"/>
                <w:sz w:val="24"/>
                <w:szCs w:val="24"/>
                <w:lang w:eastAsia="fr-FR"/>
              </w:rPr>
            </w:pPr>
          </w:p>
        </w:tc>
      </w:tr>
    </w:tbl>
    <w:p w:rsidR="00756555" w:rsidRDefault="00751F92" w:rsidP="0081581F">
      <w:pPr>
        <w:spacing w:after="0" w:line="276" w:lineRule="auto"/>
        <w:ind w:firstLine="708"/>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w:t>
      </w:r>
      <w:r w:rsidR="003D7F04">
        <w:rPr>
          <w:rFonts w:ascii="Arial Narrow" w:eastAsia="Times New Roman" w:hAnsi="Arial Narrow"/>
          <w:sz w:val="24"/>
          <w:szCs w:val="24"/>
          <w:lang w:eastAsia="fr-FR"/>
        </w:rPr>
        <w:t>La présente lettre-</w:t>
      </w:r>
      <w:r w:rsidR="00531397">
        <w:rPr>
          <w:rFonts w:ascii="Arial Narrow" w:eastAsia="Times New Roman" w:hAnsi="Arial Narrow"/>
          <w:sz w:val="24"/>
          <w:szCs w:val="24"/>
          <w:lang w:eastAsia="fr-FR"/>
        </w:rPr>
        <w:t>commande ne sera valide qu'à</w:t>
      </w:r>
      <w:r w:rsidR="003D7F04">
        <w:rPr>
          <w:rFonts w:ascii="Arial Narrow" w:eastAsia="Times New Roman" w:hAnsi="Arial Narrow"/>
          <w:sz w:val="24"/>
          <w:szCs w:val="24"/>
          <w:lang w:eastAsia="fr-FR"/>
        </w:rPr>
        <w:t xml:space="preserve"> sa signature par l’Autorité Contractante  </w:t>
      </w:r>
      <w:r w:rsidR="00531397">
        <w:rPr>
          <w:rFonts w:ascii="Arial Narrow" w:eastAsia="Times New Roman" w:hAnsi="Arial Narrow"/>
          <w:sz w:val="24"/>
          <w:szCs w:val="24"/>
          <w:lang w:eastAsia="fr-FR"/>
        </w:rPr>
        <w:t>et n'entrera en vigueur qu’à</w:t>
      </w:r>
      <w:r w:rsidR="003D7F04">
        <w:rPr>
          <w:rFonts w:ascii="Arial Narrow" w:eastAsia="Times New Roman" w:hAnsi="Arial Narrow"/>
          <w:sz w:val="24"/>
          <w:szCs w:val="24"/>
          <w:lang w:eastAsia="fr-FR"/>
        </w:rPr>
        <w:t xml:space="preserve"> sa signature par celui-ci.</w:t>
      </w:r>
    </w:p>
    <w:p w:rsidR="00756555" w:rsidRDefault="003D7F04">
      <w:pPr>
        <w:keepNext/>
        <w:tabs>
          <w:tab w:val="left" w:pos="-720"/>
        </w:tabs>
        <w:spacing w:after="0" w:line="360" w:lineRule="auto"/>
        <w:jc w:val="both"/>
        <w:rPr>
          <w:rFonts w:ascii="Arial" w:eastAsia="Times New Roman" w:hAnsi="Arial" w:cs="Tahoma"/>
          <w:sz w:val="24"/>
          <w:szCs w:val="24"/>
          <w:lang w:eastAsia="fr-FR"/>
        </w:rPr>
      </w:pPr>
      <w:r>
        <w:rPr>
          <w:rFonts w:ascii="Arial" w:eastAsia="Times New Roman" w:hAnsi="Arial" w:cs="Tahoma"/>
          <w:sz w:val="24"/>
          <w:szCs w:val="24"/>
          <w:lang w:eastAsia="fr-FR"/>
        </w:rPr>
        <w:lastRenderedPageBreak/>
        <w:t>Page ……..  et dernière de la lettre-command</w:t>
      </w:r>
      <w:r w:rsidR="00751F92">
        <w:rPr>
          <w:rFonts w:ascii="Arial" w:eastAsia="Times New Roman" w:hAnsi="Arial" w:cs="Tahoma"/>
          <w:sz w:val="24"/>
          <w:szCs w:val="24"/>
          <w:lang w:eastAsia="fr-FR"/>
        </w:rPr>
        <w:t>e N°_____/LC/R-AD/D-MB/DDMP-MB</w:t>
      </w:r>
      <w:r>
        <w:rPr>
          <w:rFonts w:ascii="Arial" w:eastAsia="Times New Roman" w:hAnsi="Arial" w:cs="Tahoma"/>
          <w:sz w:val="24"/>
          <w:szCs w:val="24"/>
          <w:lang w:eastAsia="fr-FR"/>
        </w:rPr>
        <w:t>/</w:t>
      </w:r>
      <w:r w:rsidR="000737C9">
        <w:rPr>
          <w:rFonts w:ascii="Arial" w:eastAsia="Times New Roman" w:hAnsi="Arial" w:cs="Tahoma"/>
          <w:sz w:val="24"/>
          <w:szCs w:val="24"/>
          <w:lang w:eastAsia="fr-FR"/>
        </w:rPr>
        <w:t>CDPM</w:t>
      </w:r>
      <w:r>
        <w:rPr>
          <w:rFonts w:ascii="Arial" w:eastAsia="Times New Roman" w:hAnsi="Arial" w:cs="Tahoma"/>
          <w:sz w:val="24"/>
          <w:szCs w:val="24"/>
          <w:lang w:eastAsia="fr-FR"/>
        </w:rPr>
        <w:t>/2018 du_______________________ passée par demande de cotation après consultation N°_____/C/R-AD/D-MB/DDMP/</w:t>
      </w:r>
      <w:r w:rsidR="000737C9">
        <w:rPr>
          <w:rFonts w:ascii="Arial" w:eastAsia="Times New Roman" w:hAnsi="Arial" w:cs="Tahoma"/>
          <w:sz w:val="24"/>
          <w:szCs w:val="24"/>
          <w:lang w:eastAsia="fr-FR"/>
        </w:rPr>
        <w:t>CDPM</w:t>
      </w:r>
      <w:r>
        <w:rPr>
          <w:rFonts w:ascii="Arial" w:eastAsia="Times New Roman" w:hAnsi="Arial" w:cs="Tahoma"/>
          <w:sz w:val="24"/>
          <w:szCs w:val="24"/>
          <w:lang w:eastAsia="fr-FR"/>
        </w:rPr>
        <w:t>/2018 DU___________</w:t>
      </w:r>
    </w:p>
    <w:p w:rsidR="00756555" w:rsidRDefault="003D7F04">
      <w:pPr>
        <w:spacing w:after="0" w:line="360" w:lineRule="auto"/>
        <w:jc w:val="both"/>
      </w:pPr>
      <w:r>
        <w:rPr>
          <w:rFonts w:ascii="Arial" w:eastAsia="Times New Roman" w:hAnsi="Arial" w:cs="Tahoma"/>
          <w:sz w:val="24"/>
          <w:szCs w:val="24"/>
          <w:lang w:eastAsia="fr-FR"/>
        </w:rPr>
        <w:t xml:space="preserve">Avec (raison sociale et adresse </w:t>
      </w:r>
      <w:r w:rsidR="00751F92">
        <w:rPr>
          <w:rFonts w:ascii="Arial" w:eastAsia="Times New Roman" w:hAnsi="Arial" w:cs="Tahoma"/>
          <w:sz w:val="24"/>
          <w:szCs w:val="24"/>
          <w:lang w:eastAsia="fr-FR"/>
        </w:rPr>
        <w:t>du Cocontractant)</w:t>
      </w:r>
      <w:r>
        <w:rPr>
          <w:rFonts w:ascii="Arial" w:eastAsia="Times New Roman" w:hAnsi="Arial" w:cs="Tahoma"/>
          <w:sz w:val="24"/>
          <w:szCs w:val="24"/>
          <w:lang w:eastAsia="fr-FR"/>
        </w:rPr>
        <w:t xml:space="preserve"> </w:t>
      </w:r>
      <w:r>
        <w:rPr>
          <w:rFonts w:ascii="Arial" w:eastAsia="Times New Roman" w:hAnsi="Arial" w:cs="Tahoma"/>
          <w:b/>
          <w:szCs w:val="24"/>
          <w:lang w:eastAsia="fr-FR"/>
        </w:rPr>
        <w:t xml:space="preserve">pour </w:t>
      </w:r>
      <w:r>
        <w:rPr>
          <w:rFonts w:ascii="Arial Narrow" w:eastAsia="Times New Roman" w:hAnsi="Arial Narrow"/>
          <w:b/>
          <w:sz w:val="24"/>
          <w:szCs w:val="24"/>
          <w:lang w:eastAsia="fr-FR"/>
        </w:rPr>
        <w:t xml:space="preserve">à l’Equipement en Matériel Médical </w:t>
      </w:r>
      <w:r w:rsidR="00531397">
        <w:rPr>
          <w:rFonts w:ascii="Arial Narrow" w:eastAsia="Times New Roman" w:hAnsi="Arial Narrow"/>
          <w:b/>
          <w:sz w:val="24"/>
          <w:szCs w:val="24"/>
          <w:lang w:eastAsia="fr-FR"/>
        </w:rPr>
        <w:t>des</w:t>
      </w:r>
      <w:r>
        <w:rPr>
          <w:rFonts w:ascii="Arial Narrow" w:eastAsia="Times New Roman" w:hAnsi="Arial Narrow"/>
          <w:b/>
          <w:sz w:val="24"/>
          <w:szCs w:val="24"/>
          <w:lang w:eastAsia="fr-FR"/>
        </w:rPr>
        <w:t xml:space="preserve"> </w:t>
      </w:r>
      <w:r w:rsidR="0081581F">
        <w:rPr>
          <w:rFonts w:ascii="Arial Narrow" w:eastAsia="Times New Roman" w:hAnsi="Arial Narrow"/>
          <w:b/>
          <w:sz w:val="24"/>
          <w:szCs w:val="24"/>
          <w:lang w:eastAsia="fr-FR"/>
        </w:rPr>
        <w:t>Centre</w:t>
      </w:r>
      <w:r w:rsidR="00531397">
        <w:rPr>
          <w:rFonts w:ascii="Arial Narrow" w:eastAsia="Times New Roman" w:hAnsi="Arial Narrow"/>
          <w:b/>
          <w:sz w:val="24"/>
          <w:szCs w:val="24"/>
          <w:lang w:eastAsia="fr-FR"/>
        </w:rPr>
        <w:t>s</w:t>
      </w:r>
      <w:r w:rsidR="0081581F">
        <w:rPr>
          <w:rFonts w:ascii="Arial Narrow" w:eastAsia="Times New Roman" w:hAnsi="Arial Narrow"/>
          <w:b/>
          <w:sz w:val="24"/>
          <w:szCs w:val="24"/>
          <w:lang w:eastAsia="fr-FR"/>
        </w:rPr>
        <w:t xml:space="preserve"> de Santé Intégré</w:t>
      </w:r>
      <w:r w:rsidR="00531397">
        <w:rPr>
          <w:rFonts w:ascii="Arial Narrow" w:eastAsia="Times New Roman" w:hAnsi="Arial Narrow"/>
          <w:b/>
          <w:sz w:val="24"/>
          <w:szCs w:val="24"/>
          <w:lang w:eastAsia="fr-FR"/>
        </w:rPr>
        <w:t>s</w:t>
      </w:r>
      <w:r w:rsidR="0081581F">
        <w:rPr>
          <w:rFonts w:ascii="Arial Narrow" w:eastAsia="Times New Roman" w:hAnsi="Arial Narrow"/>
          <w:b/>
          <w:sz w:val="24"/>
          <w:szCs w:val="24"/>
          <w:lang w:eastAsia="fr-FR"/>
        </w:rPr>
        <w:t xml:space="preserve"> </w:t>
      </w:r>
      <w:r w:rsidR="00531397">
        <w:rPr>
          <w:rFonts w:ascii="Arial Narrow" w:eastAsia="Times New Roman" w:hAnsi="Arial Narrow"/>
          <w:b/>
          <w:sz w:val="24"/>
          <w:szCs w:val="24"/>
          <w:lang w:eastAsia="fr-FR"/>
        </w:rPr>
        <w:t xml:space="preserve">respectivement </w:t>
      </w:r>
      <w:r w:rsidR="0081581F">
        <w:rPr>
          <w:rFonts w:ascii="Arial Narrow" w:eastAsia="Times New Roman" w:hAnsi="Arial Narrow"/>
          <w:b/>
          <w:sz w:val="24"/>
          <w:szCs w:val="24"/>
          <w:lang w:eastAsia="fr-FR"/>
        </w:rPr>
        <w:t>de BAFOUCK (LOT:1) et de GARGA PELA (LOT:2)</w:t>
      </w:r>
      <w:r>
        <w:rPr>
          <w:rFonts w:ascii="Arial Narrow" w:eastAsia="Times New Roman" w:hAnsi="Arial Narrow"/>
          <w:b/>
          <w:sz w:val="24"/>
          <w:szCs w:val="24"/>
          <w:lang w:eastAsia="fr-FR"/>
        </w:rPr>
        <w:t>.</w:t>
      </w:r>
    </w:p>
    <w:tbl>
      <w:tblPr>
        <w:tblW w:w="5949" w:type="dxa"/>
        <w:jc w:val="center"/>
        <w:tblCellMar>
          <w:left w:w="10" w:type="dxa"/>
          <w:right w:w="10" w:type="dxa"/>
        </w:tblCellMar>
        <w:tblLook w:val="0000" w:firstRow="0" w:lastRow="0" w:firstColumn="0" w:lastColumn="0" w:noHBand="0" w:noVBand="0"/>
      </w:tblPr>
      <w:tblGrid>
        <w:gridCol w:w="3114"/>
        <w:gridCol w:w="2835"/>
      </w:tblGrid>
      <w:tr w:rsidR="00756555">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555" w:rsidRDefault="003D7F04">
            <w:pPr>
              <w:spacing w:after="0" w:line="360" w:lineRule="auto"/>
              <w:jc w:val="center"/>
              <w:rPr>
                <w:rFonts w:ascii="Arial" w:eastAsia="Times New Roman" w:hAnsi="Arial" w:cs="Tahoma"/>
                <w:b/>
                <w:sz w:val="24"/>
                <w:szCs w:val="24"/>
                <w:lang w:eastAsia="fr-FR"/>
              </w:rPr>
            </w:pPr>
            <w:r>
              <w:rPr>
                <w:rFonts w:ascii="Arial" w:eastAsia="Times New Roman" w:hAnsi="Arial" w:cs="Tahoma"/>
                <w:b/>
                <w:sz w:val="24"/>
                <w:szCs w:val="24"/>
                <w:lang w:eastAsia="fr-FR"/>
              </w:rPr>
              <w:t>THT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555" w:rsidRDefault="003D7F04">
            <w:pPr>
              <w:spacing w:after="0" w:line="360" w:lineRule="auto"/>
              <w:jc w:val="right"/>
              <w:rPr>
                <w:rFonts w:ascii="Arial" w:eastAsia="Times New Roman" w:hAnsi="Arial" w:cs="Tahoma"/>
                <w:b/>
                <w:sz w:val="24"/>
                <w:szCs w:val="24"/>
                <w:lang w:eastAsia="fr-FR"/>
              </w:rPr>
            </w:pPr>
            <w:r>
              <w:rPr>
                <w:rFonts w:ascii="Arial" w:eastAsia="Times New Roman" w:hAnsi="Arial" w:cs="Tahoma"/>
                <w:b/>
                <w:sz w:val="24"/>
                <w:szCs w:val="24"/>
                <w:lang w:eastAsia="fr-FR"/>
              </w:rPr>
              <w:t>F CFA</w:t>
            </w:r>
          </w:p>
        </w:tc>
      </w:tr>
      <w:tr w:rsidR="00756555">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555" w:rsidRDefault="003D7F04">
            <w:pPr>
              <w:spacing w:after="0" w:line="360" w:lineRule="auto"/>
              <w:jc w:val="center"/>
              <w:rPr>
                <w:rFonts w:ascii="Arial" w:eastAsia="Times New Roman" w:hAnsi="Arial" w:cs="Tahoma"/>
                <w:b/>
                <w:sz w:val="24"/>
                <w:szCs w:val="24"/>
                <w:lang w:eastAsia="fr-FR"/>
              </w:rPr>
            </w:pPr>
            <w:r>
              <w:rPr>
                <w:rFonts w:ascii="Arial" w:eastAsia="Times New Roman" w:hAnsi="Arial" w:cs="Tahoma"/>
                <w:b/>
                <w:sz w:val="24"/>
                <w:szCs w:val="24"/>
                <w:lang w:eastAsia="fr-FR"/>
              </w:rPr>
              <w:t>TVA 19,25%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555" w:rsidRDefault="003D7F04">
            <w:pPr>
              <w:spacing w:after="0" w:line="360" w:lineRule="auto"/>
              <w:jc w:val="right"/>
              <w:rPr>
                <w:rFonts w:ascii="Arial" w:eastAsia="Times New Roman" w:hAnsi="Arial" w:cs="Tahoma"/>
                <w:b/>
                <w:sz w:val="24"/>
                <w:szCs w:val="24"/>
                <w:lang w:eastAsia="fr-FR"/>
              </w:rPr>
            </w:pPr>
            <w:r>
              <w:rPr>
                <w:rFonts w:ascii="Arial" w:eastAsia="Times New Roman" w:hAnsi="Arial" w:cs="Tahoma"/>
                <w:b/>
                <w:sz w:val="24"/>
                <w:szCs w:val="24"/>
                <w:lang w:eastAsia="fr-FR"/>
              </w:rPr>
              <w:t xml:space="preserve"> FCFA</w:t>
            </w:r>
          </w:p>
        </w:tc>
      </w:tr>
      <w:tr w:rsidR="00756555">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555" w:rsidRDefault="003D7F04">
            <w:pPr>
              <w:spacing w:after="0" w:line="360" w:lineRule="auto"/>
              <w:jc w:val="center"/>
              <w:rPr>
                <w:rFonts w:ascii="Arial" w:eastAsia="Times New Roman" w:hAnsi="Arial" w:cs="Tahoma"/>
                <w:b/>
                <w:sz w:val="24"/>
                <w:szCs w:val="24"/>
                <w:lang w:eastAsia="fr-FR"/>
              </w:rPr>
            </w:pPr>
            <w:r>
              <w:rPr>
                <w:rFonts w:ascii="Arial" w:eastAsia="Times New Roman" w:hAnsi="Arial" w:cs="Tahoma"/>
                <w:b/>
                <w:sz w:val="24"/>
                <w:szCs w:val="24"/>
                <w:lang w:eastAsia="fr-FR"/>
              </w:rPr>
              <w:t>AIR 2,2 ou 5,5%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555" w:rsidRDefault="003D7F04">
            <w:pPr>
              <w:spacing w:after="0" w:line="360" w:lineRule="auto"/>
              <w:jc w:val="right"/>
              <w:rPr>
                <w:rFonts w:ascii="Arial" w:eastAsia="Times New Roman" w:hAnsi="Arial" w:cs="Tahoma"/>
                <w:b/>
                <w:sz w:val="24"/>
                <w:szCs w:val="24"/>
                <w:lang w:eastAsia="fr-FR"/>
              </w:rPr>
            </w:pPr>
            <w:r>
              <w:rPr>
                <w:rFonts w:ascii="Arial" w:eastAsia="Times New Roman" w:hAnsi="Arial" w:cs="Tahoma"/>
                <w:b/>
                <w:sz w:val="24"/>
                <w:szCs w:val="24"/>
                <w:lang w:eastAsia="fr-FR"/>
              </w:rPr>
              <w:t>F CFA</w:t>
            </w:r>
          </w:p>
        </w:tc>
      </w:tr>
      <w:tr w:rsidR="00756555">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555" w:rsidRDefault="003D7F04">
            <w:pPr>
              <w:spacing w:after="0" w:line="360" w:lineRule="auto"/>
              <w:jc w:val="center"/>
              <w:rPr>
                <w:rFonts w:ascii="Arial" w:eastAsia="Times New Roman" w:hAnsi="Arial" w:cs="Tahoma"/>
                <w:b/>
                <w:sz w:val="24"/>
                <w:szCs w:val="24"/>
                <w:lang w:eastAsia="fr-FR"/>
              </w:rPr>
            </w:pPr>
            <w:r>
              <w:rPr>
                <w:rFonts w:ascii="Arial" w:eastAsia="Times New Roman" w:hAnsi="Arial" w:cs="Tahoma"/>
                <w:b/>
                <w:sz w:val="24"/>
                <w:szCs w:val="24"/>
                <w:lang w:eastAsia="fr-FR"/>
              </w:rPr>
              <w:t>TTC</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555" w:rsidRDefault="003D7F04">
            <w:pPr>
              <w:spacing w:after="0" w:line="360" w:lineRule="auto"/>
              <w:jc w:val="right"/>
              <w:rPr>
                <w:rFonts w:ascii="Arial" w:eastAsia="Times New Roman" w:hAnsi="Arial" w:cs="Tahoma"/>
                <w:b/>
                <w:sz w:val="24"/>
                <w:szCs w:val="24"/>
                <w:lang w:eastAsia="fr-FR"/>
              </w:rPr>
            </w:pPr>
            <w:r>
              <w:rPr>
                <w:rFonts w:ascii="Arial" w:eastAsia="Times New Roman" w:hAnsi="Arial" w:cs="Tahoma"/>
                <w:b/>
                <w:sz w:val="24"/>
                <w:szCs w:val="24"/>
                <w:lang w:eastAsia="fr-FR"/>
              </w:rPr>
              <w:t>F CFA</w:t>
            </w:r>
          </w:p>
        </w:tc>
      </w:tr>
      <w:tr w:rsidR="00756555">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555" w:rsidRDefault="003D7F04">
            <w:pPr>
              <w:spacing w:after="0" w:line="360" w:lineRule="auto"/>
              <w:jc w:val="center"/>
              <w:rPr>
                <w:rFonts w:ascii="Arial" w:eastAsia="Times New Roman" w:hAnsi="Arial" w:cs="Tahoma"/>
                <w:b/>
                <w:sz w:val="24"/>
                <w:szCs w:val="24"/>
                <w:lang w:eastAsia="fr-FR"/>
              </w:rPr>
            </w:pPr>
            <w:r>
              <w:rPr>
                <w:rFonts w:ascii="Arial" w:eastAsia="Times New Roman" w:hAnsi="Arial" w:cs="Tahoma"/>
                <w:b/>
                <w:sz w:val="24"/>
                <w:szCs w:val="24"/>
                <w:lang w:eastAsia="fr-FR"/>
              </w:rPr>
              <w:t>NET A MANDATER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555" w:rsidRDefault="003D7F04">
            <w:pPr>
              <w:spacing w:after="0" w:line="360" w:lineRule="auto"/>
              <w:jc w:val="right"/>
              <w:rPr>
                <w:rFonts w:ascii="Arial" w:eastAsia="Times New Roman" w:hAnsi="Arial" w:cs="Tahoma"/>
                <w:b/>
                <w:sz w:val="24"/>
                <w:szCs w:val="24"/>
                <w:lang w:eastAsia="fr-FR"/>
              </w:rPr>
            </w:pPr>
            <w:r>
              <w:rPr>
                <w:rFonts w:ascii="Arial" w:eastAsia="Times New Roman" w:hAnsi="Arial" w:cs="Tahoma"/>
                <w:b/>
                <w:sz w:val="24"/>
                <w:szCs w:val="24"/>
                <w:lang w:eastAsia="fr-FR"/>
              </w:rPr>
              <w:t>F CFA</w:t>
            </w:r>
          </w:p>
        </w:tc>
      </w:tr>
    </w:tbl>
    <w:p w:rsidR="00756555" w:rsidRDefault="00756555">
      <w:pPr>
        <w:tabs>
          <w:tab w:val="left" w:pos="-720"/>
        </w:tabs>
        <w:spacing w:after="0" w:line="360" w:lineRule="auto"/>
        <w:rPr>
          <w:rFonts w:ascii="Arial" w:eastAsia="Times New Roman" w:hAnsi="Arial" w:cs="Tahoma"/>
          <w:b/>
          <w:sz w:val="8"/>
          <w:szCs w:val="24"/>
          <w:lang w:eastAsia="fr-FR"/>
        </w:rPr>
      </w:pPr>
    </w:p>
    <w:p w:rsidR="00756555" w:rsidRDefault="003D7F04">
      <w:pPr>
        <w:tabs>
          <w:tab w:val="left" w:pos="-720"/>
        </w:tabs>
        <w:spacing w:after="0" w:line="360" w:lineRule="auto"/>
      </w:pPr>
      <w:r>
        <w:rPr>
          <w:rFonts w:ascii="Arial" w:eastAsia="Times New Roman" w:hAnsi="Arial" w:cs="Tahoma"/>
          <w:b/>
          <w:sz w:val="24"/>
          <w:szCs w:val="24"/>
          <w:lang w:eastAsia="fr-FR"/>
        </w:rPr>
        <w:t>DELAI  D'EXECUTION</w:t>
      </w:r>
      <w:r>
        <w:rPr>
          <w:rFonts w:ascii="Arial" w:eastAsia="Times New Roman" w:hAnsi="Arial" w:cs="Tahoma"/>
          <w:sz w:val="24"/>
          <w:szCs w:val="24"/>
          <w:lang w:eastAsia="fr-FR"/>
        </w:rPr>
        <w:t xml:space="preserve"> :</w:t>
      </w:r>
      <w:r>
        <w:rPr>
          <w:rFonts w:ascii="Arial" w:eastAsia="Times New Roman" w:hAnsi="Arial" w:cs="Tahoma"/>
          <w:sz w:val="24"/>
          <w:szCs w:val="24"/>
          <w:lang w:eastAsia="fr-FR"/>
        </w:rPr>
        <w:tab/>
        <w:t>deux(02) Mois</w:t>
      </w:r>
    </w:p>
    <w:tbl>
      <w:tblPr>
        <w:tblW w:w="9544" w:type="dxa"/>
        <w:jc w:val="center"/>
        <w:tblCellMar>
          <w:left w:w="10" w:type="dxa"/>
          <w:right w:w="10" w:type="dxa"/>
        </w:tblCellMar>
        <w:tblLook w:val="0000" w:firstRow="0" w:lastRow="0" w:firstColumn="0" w:lastColumn="0" w:noHBand="0" w:noVBand="0"/>
      </w:tblPr>
      <w:tblGrid>
        <w:gridCol w:w="9544"/>
      </w:tblGrid>
      <w:tr w:rsidR="00756555">
        <w:trPr>
          <w:jc w:val="center"/>
        </w:trPr>
        <w:tc>
          <w:tcPr>
            <w:tcW w:w="9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555" w:rsidRDefault="003D7F04">
            <w:pPr>
              <w:spacing w:after="0" w:line="360" w:lineRule="auto"/>
              <w:jc w:val="center"/>
              <w:rPr>
                <w:rFonts w:ascii="Arial" w:eastAsia="Times New Roman" w:hAnsi="Arial" w:cs="Arial"/>
                <w:b/>
                <w:bCs/>
                <w:sz w:val="24"/>
                <w:szCs w:val="24"/>
                <w:lang w:val="fr-CA" w:eastAsia="fr-FR"/>
              </w:rPr>
            </w:pPr>
            <w:r>
              <w:rPr>
                <w:rFonts w:ascii="Arial" w:eastAsia="Times New Roman" w:hAnsi="Arial" w:cs="Arial"/>
                <w:b/>
                <w:bCs/>
                <w:sz w:val="24"/>
                <w:szCs w:val="24"/>
                <w:lang w:val="fr-CA" w:eastAsia="fr-FR"/>
              </w:rPr>
              <w:t>Lu et accepté  par le Cocontractant :</w:t>
            </w:r>
          </w:p>
          <w:p w:rsidR="00756555" w:rsidRDefault="00756555">
            <w:pPr>
              <w:spacing w:after="0" w:line="360" w:lineRule="auto"/>
              <w:jc w:val="both"/>
              <w:rPr>
                <w:rFonts w:ascii="Arial" w:eastAsia="Times New Roman" w:hAnsi="Arial" w:cs="Arial"/>
                <w:b/>
                <w:bCs/>
                <w:sz w:val="24"/>
                <w:szCs w:val="24"/>
                <w:lang w:val="fr-CA" w:eastAsia="fr-FR"/>
              </w:rPr>
            </w:pPr>
          </w:p>
          <w:p w:rsidR="00756555" w:rsidRDefault="00756555">
            <w:pPr>
              <w:spacing w:after="0" w:line="360" w:lineRule="auto"/>
              <w:jc w:val="both"/>
              <w:rPr>
                <w:rFonts w:ascii="Arial" w:eastAsia="Times New Roman" w:hAnsi="Arial" w:cs="Arial"/>
                <w:b/>
                <w:bCs/>
                <w:sz w:val="24"/>
                <w:szCs w:val="24"/>
                <w:lang w:val="fr-CA" w:eastAsia="fr-FR"/>
              </w:rPr>
            </w:pPr>
          </w:p>
          <w:p w:rsidR="00756555" w:rsidRDefault="00756555">
            <w:pPr>
              <w:spacing w:after="0" w:line="360" w:lineRule="auto"/>
              <w:jc w:val="both"/>
              <w:rPr>
                <w:rFonts w:ascii="Arial" w:eastAsia="Times New Roman" w:hAnsi="Arial" w:cs="Arial"/>
                <w:b/>
                <w:bCs/>
                <w:sz w:val="24"/>
                <w:szCs w:val="24"/>
                <w:lang w:val="fr-CA" w:eastAsia="fr-FR"/>
              </w:rPr>
            </w:pPr>
          </w:p>
          <w:p w:rsidR="00756555" w:rsidRDefault="00756555">
            <w:pPr>
              <w:spacing w:after="0" w:line="360" w:lineRule="auto"/>
              <w:jc w:val="both"/>
              <w:rPr>
                <w:rFonts w:ascii="Arial" w:eastAsia="Times New Roman" w:hAnsi="Arial" w:cs="Arial"/>
                <w:b/>
                <w:bCs/>
                <w:sz w:val="24"/>
                <w:szCs w:val="24"/>
                <w:lang w:val="fr-CA" w:eastAsia="fr-FR"/>
              </w:rPr>
            </w:pPr>
          </w:p>
          <w:p w:rsidR="00756555" w:rsidRDefault="003D7F04" w:rsidP="00531397">
            <w:pPr>
              <w:spacing w:after="0" w:line="360" w:lineRule="auto"/>
              <w:jc w:val="center"/>
              <w:rPr>
                <w:rFonts w:ascii="Arial" w:eastAsia="Times New Roman" w:hAnsi="Arial" w:cs="Arial"/>
                <w:sz w:val="24"/>
                <w:szCs w:val="24"/>
                <w:lang w:val="fr-CA" w:eastAsia="fr-FR"/>
              </w:rPr>
            </w:pPr>
            <w:r>
              <w:rPr>
                <w:rFonts w:ascii="Arial" w:eastAsia="Times New Roman" w:hAnsi="Arial" w:cs="Arial"/>
                <w:sz w:val="24"/>
                <w:szCs w:val="24"/>
                <w:lang w:val="fr-CA" w:eastAsia="fr-FR"/>
              </w:rPr>
              <w:t>MEIGANGA le…………………</w:t>
            </w:r>
          </w:p>
        </w:tc>
      </w:tr>
      <w:tr w:rsidR="00756555">
        <w:trPr>
          <w:jc w:val="center"/>
        </w:trPr>
        <w:tc>
          <w:tcPr>
            <w:tcW w:w="9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555" w:rsidRDefault="003D7F04">
            <w:pPr>
              <w:spacing w:after="0" w:line="360" w:lineRule="auto"/>
              <w:jc w:val="center"/>
              <w:rPr>
                <w:rFonts w:ascii="Arial" w:eastAsia="Times New Roman" w:hAnsi="Arial" w:cs="Arial"/>
                <w:b/>
                <w:bCs/>
                <w:sz w:val="24"/>
                <w:szCs w:val="24"/>
                <w:lang w:val="fr-CA" w:eastAsia="fr-FR"/>
              </w:rPr>
            </w:pPr>
            <w:r>
              <w:rPr>
                <w:rFonts w:ascii="Arial" w:eastAsia="Times New Roman" w:hAnsi="Arial" w:cs="Arial"/>
                <w:b/>
                <w:bCs/>
                <w:sz w:val="24"/>
                <w:szCs w:val="24"/>
                <w:lang w:val="fr-CA" w:eastAsia="fr-FR"/>
              </w:rPr>
              <w:t xml:space="preserve">Signée par le Délégué Départemental des Marchés Publics </w:t>
            </w:r>
          </w:p>
          <w:p w:rsidR="00756555" w:rsidRDefault="003D7F04">
            <w:pPr>
              <w:spacing w:after="0" w:line="360" w:lineRule="auto"/>
              <w:jc w:val="center"/>
              <w:rPr>
                <w:rFonts w:ascii="Arial" w:eastAsia="Times New Roman" w:hAnsi="Arial" w:cs="Arial"/>
                <w:b/>
                <w:bCs/>
                <w:sz w:val="24"/>
                <w:szCs w:val="24"/>
                <w:lang w:val="fr-CA" w:eastAsia="fr-FR"/>
              </w:rPr>
            </w:pPr>
            <w:r>
              <w:rPr>
                <w:rFonts w:ascii="Arial" w:eastAsia="Times New Roman" w:hAnsi="Arial" w:cs="Arial"/>
                <w:b/>
                <w:bCs/>
                <w:sz w:val="24"/>
                <w:szCs w:val="24"/>
                <w:lang w:val="fr-CA" w:eastAsia="fr-FR"/>
              </w:rPr>
              <w:t>Autorité Contractante,</w:t>
            </w:r>
          </w:p>
          <w:p w:rsidR="00756555" w:rsidRDefault="00756555">
            <w:pPr>
              <w:spacing w:after="0" w:line="360" w:lineRule="auto"/>
              <w:rPr>
                <w:rFonts w:ascii="Arial" w:eastAsia="Times New Roman" w:hAnsi="Arial" w:cs="Arial"/>
                <w:b/>
                <w:bCs/>
                <w:sz w:val="24"/>
                <w:szCs w:val="24"/>
                <w:lang w:val="fr-CA" w:eastAsia="fr-FR"/>
              </w:rPr>
            </w:pPr>
          </w:p>
          <w:p w:rsidR="00756555" w:rsidRDefault="00756555">
            <w:pPr>
              <w:spacing w:after="0" w:line="360" w:lineRule="auto"/>
              <w:rPr>
                <w:rFonts w:ascii="Arial" w:eastAsia="Times New Roman" w:hAnsi="Arial" w:cs="Arial"/>
                <w:b/>
                <w:bCs/>
                <w:sz w:val="24"/>
                <w:szCs w:val="24"/>
                <w:lang w:val="fr-CA" w:eastAsia="fr-FR"/>
              </w:rPr>
            </w:pPr>
          </w:p>
          <w:p w:rsidR="00756555" w:rsidRDefault="00756555">
            <w:pPr>
              <w:spacing w:after="0" w:line="360" w:lineRule="auto"/>
              <w:rPr>
                <w:rFonts w:ascii="Arial" w:eastAsia="Times New Roman" w:hAnsi="Arial" w:cs="Arial"/>
                <w:b/>
                <w:bCs/>
                <w:sz w:val="24"/>
                <w:szCs w:val="24"/>
                <w:lang w:val="fr-CA" w:eastAsia="fr-FR"/>
              </w:rPr>
            </w:pPr>
          </w:p>
          <w:p w:rsidR="00756555" w:rsidRDefault="00756555">
            <w:pPr>
              <w:spacing w:after="0" w:line="360" w:lineRule="auto"/>
              <w:rPr>
                <w:rFonts w:ascii="Arial" w:eastAsia="Times New Roman" w:hAnsi="Arial" w:cs="Arial"/>
                <w:b/>
                <w:bCs/>
                <w:sz w:val="24"/>
                <w:szCs w:val="24"/>
                <w:lang w:val="fr-CA" w:eastAsia="fr-FR"/>
              </w:rPr>
            </w:pPr>
          </w:p>
          <w:p w:rsidR="00756555" w:rsidRDefault="00756555">
            <w:pPr>
              <w:spacing w:after="0" w:line="360" w:lineRule="auto"/>
              <w:jc w:val="center"/>
              <w:rPr>
                <w:rFonts w:ascii="Arial" w:eastAsia="Times New Roman" w:hAnsi="Arial" w:cs="Arial"/>
                <w:b/>
                <w:bCs/>
                <w:sz w:val="24"/>
                <w:szCs w:val="24"/>
                <w:lang w:val="fr-CA" w:eastAsia="fr-FR"/>
              </w:rPr>
            </w:pPr>
          </w:p>
          <w:p w:rsidR="00756555" w:rsidRDefault="003D7F04" w:rsidP="00531397">
            <w:pPr>
              <w:spacing w:after="0" w:line="360" w:lineRule="auto"/>
              <w:jc w:val="center"/>
              <w:rPr>
                <w:rFonts w:ascii="Arial" w:eastAsia="Times New Roman" w:hAnsi="Arial" w:cs="Arial"/>
                <w:sz w:val="24"/>
                <w:szCs w:val="24"/>
                <w:lang w:val="fr-CA" w:eastAsia="fr-FR"/>
              </w:rPr>
            </w:pPr>
            <w:r>
              <w:rPr>
                <w:rFonts w:ascii="Arial" w:eastAsia="Times New Roman" w:hAnsi="Arial" w:cs="Arial"/>
                <w:sz w:val="24"/>
                <w:szCs w:val="24"/>
                <w:lang w:val="fr-CA" w:eastAsia="fr-FR"/>
              </w:rPr>
              <w:t>MEIGANGA le……………………………………..</w:t>
            </w:r>
          </w:p>
        </w:tc>
      </w:tr>
      <w:tr w:rsidR="00756555">
        <w:trPr>
          <w:trHeight w:val="3034"/>
          <w:jc w:val="center"/>
        </w:trPr>
        <w:tc>
          <w:tcPr>
            <w:tcW w:w="9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555" w:rsidRDefault="003D7F04">
            <w:pPr>
              <w:spacing w:after="0" w:line="360" w:lineRule="auto"/>
              <w:jc w:val="center"/>
              <w:rPr>
                <w:rFonts w:ascii="Arial" w:eastAsia="Times New Roman" w:hAnsi="Arial" w:cs="Arial"/>
                <w:b/>
                <w:bCs/>
                <w:sz w:val="24"/>
                <w:szCs w:val="24"/>
                <w:lang w:val="fr-CA" w:eastAsia="fr-FR"/>
              </w:rPr>
            </w:pPr>
            <w:r>
              <w:rPr>
                <w:rFonts w:ascii="Arial" w:eastAsia="Times New Roman" w:hAnsi="Arial" w:cs="Arial"/>
                <w:b/>
                <w:bCs/>
                <w:sz w:val="24"/>
                <w:szCs w:val="24"/>
                <w:lang w:val="fr-CA" w:eastAsia="fr-FR"/>
              </w:rPr>
              <w:t>Enregistrement :</w:t>
            </w:r>
          </w:p>
        </w:tc>
      </w:tr>
    </w:tbl>
    <w:p w:rsidR="00756555" w:rsidRDefault="00756555">
      <w:pPr>
        <w:spacing w:after="0" w:line="360" w:lineRule="auto"/>
        <w:rPr>
          <w:rFonts w:ascii="Times New Roman" w:eastAsia="Times New Roman" w:hAnsi="Times New Roman"/>
          <w:sz w:val="24"/>
          <w:szCs w:val="24"/>
          <w:lang w:eastAsia="fr-FR"/>
        </w:rPr>
      </w:pPr>
    </w:p>
    <w:p w:rsidR="00756555" w:rsidRDefault="00756555">
      <w:pPr>
        <w:spacing w:after="0" w:line="360" w:lineRule="auto"/>
        <w:rPr>
          <w:rFonts w:ascii="Times New Roman" w:eastAsia="Times New Roman" w:hAnsi="Times New Roman"/>
          <w:sz w:val="24"/>
          <w:szCs w:val="24"/>
          <w:lang w:eastAsia="fr-FR"/>
        </w:rPr>
      </w:pPr>
    </w:p>
    <w:p w:rsidR="00756555" w:rsidRDefault="003D7F04">
      <w:pPr>
        <w:widowControl w:val="0"/>
        <w:shd w:val="clear" w:color="auto" w:fill="FFFFFF"/>
        <w:autoSpaceDE w:val="0"/>
        <w:spacing w:after="0"/>
        <w:jc w:val="center"/>
        <w:rPr>
          <w:rFonts w:ascii="Arial" w:hAnsi="Arial" w:cs="Arial"/>
          <w:b/>
          <w:spacing w:val="45"/>
          <w:sz w:val="24"/>
          <w:szCs w:val="60"/>
        </w:rPr>
      </w:pPr>
      <w:r>
        <w:rPr>
          <w:rFonts w:ascii="Arial" w:hAnsi="Arial" w:cs="Arial"/>
          <w:b/>
          <w:spacing w:val="45"/>
          <w:sz w:val="24"/>
          <w:szCs w:val="60"/>
        </w:rPr>
        <w:lastRenderedPageBreak/>
        <w:t>LISTE DES ETABLISSEMENTS BANCAIRES ET ORGANISMES FINANCIERS AUTORISES A EMETTRE DES CAUTIONS DANS LE CADRE DES MARCHES PUBLICS</w:t>
      </w:r>
    </w:p>
    <w:p w:rsidR="00756555" w:rsidRDefault="003D7F04">
      <w:pPr>
        <w:widowControl w:val="0"/>
        <w:shd w:val="clear" w:color="auto" w:fill="FFFFFF"/>
        <w:tabs>
          <w:tab w:val="left" w:pos="4180"/>
          <w:tab w:val="left" w:pos="5700"/>
          <w:tab w:val="left" w:pos="6920"/>
        </w:tabs>
        <w:autoSpaceDE w:val="0"/>
        <w:spacing w:after="0" w:line="690" w:lineRule="exact"/>
        <w:jc w:val="both"/>
        <w:rPr>
          <w:rFonts w:ascii="Arial" w:eastAsia="Times New Roman" w:hAnsi="Arial" w:cs="Arial"/>
          <w:b/>
          <w:spacing w:val="30"/>
          <w:sz w:val="24"/>
          <w:szCs w:val="24"/>
          <w:lang w:eastAsia="fr-FR"/>
        </w:rPr>
      </w:pPr>
      <w:r>
        <w:rPr>
          <w:rFonts w:ascii="Arial" w:eastAsia="Times New Roman" w:hAnsi="Arial" w:cs="Arial"/>
          <w:b/>
          <w:spacing w:val="30"/>
          <w:sz w:val="24"/>
          <w:szCs w:val="24"/>
          <w:lang w:eastAsia="fr-FR"/>
        </w:rPr>
        <w:t>I BANQUES</w:t>
      </w:r>
    </w:p>
    <w:p w:rsidR="00756555" w:rsidRDefault="003D7F04">
      <w:pPr>
        <w:numPr>
          <w:ilvl w:val="0"/>
          <w:numId w:val="19"/>
        </w:numPr>
        <w:shd w:val="clear" w:color="auto" w:fill="FFFFFF"/>
        <w:suppressAutoHyphens w:val="0"/>
        <w:spacing w:after="200"/>
        <w:jc w:val="both"/>
        <w:textAlignment w:val="auto"/>
        <w:rPr>
          <w:rFonts w:ascii="Arial" w:eastAsia="Times New Roman" w:hAnsi="Arial" w:cs="Arial"/>
          <w:sz w:val="24"/>
          <w:szCs w:val="24"/>
          <w:lang w:val="en-US" w:eastAsia="fr-FR"/>
        </w:rPr>
      </w:pPr>
      <w:r>
        <w:rPr>
          <w:rFonts w:ascii="Arial" w:eastAsia="Times New Roman" w:hAnsi="Arial" w:cs="Arial"/>
          <w:sz w:val="24"/>
          <w:szCs w:val="24"/>
          <w:lang w:val="en-US" w:eastAsia="fr-FR"/>
        </w:rPr>
        <w:t>Afriland First Bank (FIRST BANK)</w:t>
      </w:r>
    </w:p>
    <w:p w:rsidR="00756555" w:rsidRDefault="003D7F04">
      <w:pPr>
        <w:numPr>
          <w:ilvl w:val="0"/>
          <w:numId w:val="19"/>
        </w:numPr>
        <w:shd w:val="clear" w:color="auto" w:fill="FFFFFF"/>
        <w:suppressAutoHyphens w:val="0"/>
        <w:spacing w:after="200"/>
        <w:jc w:val="both"/>
        <w:textAlignment w:val="auto"/>
      </w:pPr>
      <w:r>
        <w:rPr>
          <w:rFonts w:ascii="Arial" w:eastAsia="Times New Roman" w:hAnsi="Arial" w:cs="Arial"/>
          <w:sz w:val="24"/>
          <w:szCs w:val="24"/>
          <w:lang w:eastAsia="fr-FR"/>
        </w:rPr>
        <w:t>Banque Atlantique du Cameroun (BACM)</w:t>
      </w:r>
    </w:p>
    <w:p w:rsidR="00756555" w:rsidRDefault="003D7F04">
      <w:pPr>
        <w:numPr>
          <w:ilvl w:val="0"/>
          <w:numId w:val="19"/>
        </w:numPr>
        <w:shd w:val="clear" w:color="auto" w:fill="FFFFFF"/>
        <w:suppressAutoHyphens w:val="0"/>
        <w:spacing w:after="200"/>
        <w:jc w:val="both"/>
        <w:textAlignment w:val="auto"/>
        <w:rPr>
          <w:rFonts w:ascii="Arial" w:eastAsia="Times New Roman" w:hAnsi="Arial" w:cs="Arial"/>
          <w:sz w:val="24"/>
          <w:szCs w:val="24"/>
          <w:lang w:eastAsia="fr-FR"/>
        </w:rPr>
      </w:pPr>
      <w:r>
        <w:rPr>
          <w:rFonts w:ascii="Arial" w:eastAsia="Times New Roman" w:hAnsi="Arial" w:cs="Arial"/>
          <w:sz w:val="24"/>
          <w:szCs w:val="24"/>
          <w:lang w:eastAsia="fr-FR"/>
        </w:rPr>
        <w:t>Banque Gabonaise pour le Financement International (BGFI BANK)</w:t>
      </w:r>
    </w:p>
    <w:p w:rsidR="00756555" w:rsidRDefault="003D7F04">
      <w:pPr>
        <w:numPr>
          <w:ilvl w:val="0"/>
          <w:numId w:val="19"/>
        </w:numPr>
        <w:shd w:val="clear" w:color="auto" w:fill="FFFFFF"/>
        <w:suppressAutoHyphens w:val="0"/>
        <w:spacing w:after="200"/>
        <w:jc w:val="both"/>
        <w:textAlignment w:val="auto"/>
        <w:rPr>
          <w:rFonts w:ascii="Arial" w:eastAsia="Times New Roman" w:hAnsi="Arial" w:cs="Arial"/>
          <w:sz w:val="24"/>
          <w:szCs w:val="24"/>
          <w:lang w:eastAsia="fr-FR"/>
        </w:rPr>
      </w:pPr>
      <w:r>
        <w:rPr>
          <w:rFonts w:ascii="Arial" w:eastAsia="Times New Roman" w:hAnsi="Arial" w:cs="Arial"/>
          <w:sz w:val="24"/>
          <w:szCs w:val="24"/>
          <w:lang w:eastAsia="fr-FR"/>
        </w:rPr>
        <w:t>Banque International du Cameroun pour l’Epargne et le Crédit (BICEC)</w:t>
      </w:r>
    </w:p>
    <w:p w:rsidR="00756555" w:rsidRDefault="003D7F04">
      <w:pPr>
        <w:numPr>
          <w:ilvl w:val="0"/>
          <w:numId w:val="19"/>
        </w:numPr>
        <w:shd w:val="clear" w:color="auto" w:fill="FFFFFF"/>
        <w:suppressAutoHyphens w:val="0"/>
        <w:spacing w:after="200"/>
        <w:jc w:val="both"/>
        <w:textAlignment w:val="auto"/>
        <w:rPr>
          <w:rFonts w:ascii="Arial" w:eastAsia="Times New Roman" w:hAnsi="Arial" w:cs="Arial"/>
          <w:sz w:val="24"/>
          <w:szCs w:val="24"/>
          <w:lang w:eastAsia="fr-FR"/>
        </w:rPr>
      </w:pPr>
      <w:r>
        <w:rPr>
          <w:rFonts w:ascii="Arial" w:eastAsia="Times New Roman" w:hAnsi="Arial" w:cs="Arial"/>
          <w:sz w:val="24"/>
          <w:szCs w:val="24"/>
          <w:lang w:eastAsia="fr-FR"/>
        </w:rPr>
        <w:t>Citibank Cameroun(CITIGROUP)</w:t>
      </w:r>
    </w:p>
    <w:p w:rsidR="00756555" w:rsidRDefault="003D7F04">
      <w:pPr>
        <w:numPr>
          <w:ilvl w:val="0"/>
          <w:numId w:val="19"/>
        </w:numPr>
        <w:shd w:val="clear" w:color="auto" w:fill="FFFFFF"/>
        <w:suppressAutoHyphens w:val="0"/>
        <w:spacing w:after="200"/>
        <w:jc w:val="both"/>
        <w:textAlignment w:val="auto"/>
        <w:rPr>
          <w:rFonts w:ascii="Arial" w:eastAsia="Times New Roman" w:hAnsi="Arial" w:cs="Arial"/>
          <w:sz w:val="24"/>
          <w:szCs w:val="24"/>
          <w:lang w:eastAsia="fr-FR"/>
        </w:rPr>
      </w:pPr>
      <w:r>
        <w:rPr>
          <w:rFonts w:ascii="Arial" w:eastAsia="Times New Roman" w:hAnsi="Arial" w:cs="Arial"/>
          <w:sz w:val="24"/>
          <w:szCs w:val="24"/>
          <w:lang w:eastAsia="fr-FR"/>
        </w:rPr>
        <w:t>Commercial Bank-Cameroon(CBC)</w:t>
      </w:r>
    </w:p>
    <w:p w:rsidR="00756555" w:rsidRDefault="003D7F04">
      <w:pPr>
        <w:numPr>
          <w:ilvl w:val="0"/>
          <w:numId w:val="19"/>
        </w:numPr>
        <w:shd w:val="clear" w:color="auto" w:fill="FFFFFF"/>
        <w:suppressAutoHyphens w:val="0"/>
        <w:spacing w:after="200"/>
        <w:jc w:val="both"/>
        <w:textAlignment w:val="auto"/>
        <w:rPr>
          <w:rFonts w:ascii="Arial" w:eastAsia="Times New Roman" w:hAnsi="Arial" w:cs="Arial"/>
          <w:sz w:val="24"/>
          <w:szCs w:val="24"/>
          <w:lang w:eastAsia="fr-FR"/>
        </w:rPr>
      </w:pPr>
      <w:r>
        <w:rPr>
          <w:rFonts w:ascii="Arial" w:eastAsia="Times New Roman" w:hAnsi="Arial" w:cs="Arial"/>
          <w:sz w:val="24"/>
          <w:szCs w:val="24"/>
          <w:lang w:eastAsia="fr-FR"/>
        </w:rPr>
        <w:t>Ecobank (ECOBANK)</w:t>
      </w:r>
    </w:p>
    <w:p w:rsidR="00756555" w:rsidRPr="00455DF9" w:rsidRDefault="003D7F04">
      <w:pPr>
        <w:numPr>
          <w:ilvl w:val="0"/>
          <w:numId w:val="19"/>
        </w:numPr>
        <w:shd w:val="clear" w:color="auto" w:fill="FFFFFF"/>
        <w:suppressAutoHyphens w:val="0"/>
        <w:spacing w:after="200"/>
        <w:jc w:val="both"/>
        <w:textAlignment w:val="auto"/>
        <w:rPr>
          <w:lang w:val="en-US"/>
        </w:rPr>
      </w:pPr>
      <w:r>
        <w:rPr>
          <w:rFonts w:ascii="Arial" w:eastAsia="Times New Roman" w:hAnsi="Arial" w:cs="Arial"/>
          <w:sz w:val="24"/>
          <w:szCs w:val="24"/>
          <w:lang w:val="en-US" w:eastAsia="fr-FR"/>
        </w:rPr>
        <w:t>National Financial Credit Bank(NFC-Bank)</w:t>
      </w:r>
    </w:p>
    <w:p w:rsidR="00756555" w:rsidRDefault="003D7F04">
      <w:pPr>
        <w:numPr>
          <w:ilvl w:val="0"/>
          <w:numId w:val="19"/>
        </w:numPr>
        <w:shd w:val="clear" w:color="auto" w:fill="FFFFFF"/>
        <w:suppressAutoHyphens w:val="0"/>
        <w:spacing w:after="200"/>
        <w:jc w:val="both"/>
        <w:textAlignment w:val="auto"/>
        <w:rPr>
          <w:rFonts w:ascii="Arial" w:eastAsia="Times New Roman" w:hAnsi="Arial" w:cs="Arial"/>
          <w:sz w:val="24"/>
          <w:szCs w:val="24"/>
          <w:lang w:eastAsia="fr-FR"/>
        </w:rPr>
      </w:pPr>
      <w:r>
        <w:rPr>
          <w:rFonts w:ascii="Arial" w:eastAsia="Times New Roman" w:hAnsi="Arial" w:cs="Arial"/>
          <w:sz w:val="24"/>
          <w:szCs w:val="24"/>
          <w:lang w:eastAsia="fr-FR"/>
        </w:rPr>
        <w:t>Société Camerounaise de Banques-Cameroun (SCB-Cameroun)</w:t>
      </w:r>
    </w:p>
    <w:p w:rsidR="00756555" w:rsidRDefault="003D7F04">
      <w:pPr>
        <w:numPr>
          <w:ilvl w:val="0"/>
          <w:numId w:val="19"/>
        </w:numPr>
        <w:shd w:val="clear" w:color="auto" w:fill="FFFFFF"/>
        <w:suppressAutoHyphens w:val="0"/>
        <w:spacing w:after="200"/>
        <w:jc w:val="both"/>
        <w:textAlignment w:val="auto"/>
        <w:rPr>
          <w:rFonts w:ascii="Arial" w:eastAsia="Times New Roman" w:hAnsi="Arial" w:cs="Arial"/>
          <w:sz w:val="24"/>
          <w:szCs w:val="24"/>
          <w:lang w:eastAsia="fr-FR"/>
        </w:rPr>
      </w:pPr>
      <w:r>
        <w:rPr>
          <w:rFonts w:ascii="Arial" w:eastAsia="Times New Roman" w:hAnsi="Arial" w:cs="Arial"/>
          <w:sz w:val="24"/>
          <w:szCs w:val="24"/>
          <w:lang w:eastAsia="fr-FR"/>
        </w:rPr>
        <w:t>Société Générale Cameroun(SGC)</w:t>
      </w:r>
    </w:p>
    <w:p w:rsidR="00756555" w:rsidRDefault="003D7F04">
      <w:pPr>
        <w:numPr>
          <w:ilvl w:val="0"/>
          <w:numId w:val="19"/>
        </w:numPr>
        <w:shd w:val="clear" w:color="auto" w:fill="FFFFFF"/>
        <w:suppressAutoHyphens w:val="0"/>
        <w:spacing w:after="200"/>
        <w:jc w:val="both"/>
        <w:textAlignment w:val="auto"/>
        <w:rPr>
          <w:rFonts w:ascii="Arial" w:eastAsia="Times New Roman" w:hAnsi="Arial" w:cs="Arial"/>
          <w:sz w:val="24"/>
          <w:szCs w:val="24"/>
          <w:lang w:val="en-US" w:eastAsia="fr-FR"/>
        </w:rPr>
      </w:pPr>
      <w:r>
        <w:rPr>
          <w:rFonts w:ascii="Arial" w:eastAsia="Times New Roman" w:hAnsi="Arial" w:cs="Arial"/>
          <w:sz w:val="24"/>
          <w:szCs w:val="24"/>
          <w:lang w:val="en-US" w:eastAsia="fr-FR"/>
        </w:rPr>
        <w:t>Standard Chartered  Bank Cameroon(SCBC)</w:t>
      </w:r>
    </w:p>
    <w:p w:rsidR="00756555" w:rsidRDefault="003D7F04">
      <w:pPr>
        <w:numPr>
          <w:ilvl w:val="0"/>
          <w:numId w:val="19"/>
        </w:numPr>
        <w:shd w:val="clear" w:color="auto" w:fill="FFFFFF"/>
        <w:suppressAutoHyphens w:val="0"/>
        <w:spacing w:after="200"/>
        <w:jc w:val="both"/>
        <w:textAlignment w:val="auto"/>
        <w:rPr>
          <w:rFonts w:ascii="Arial" w:eastAsia="Times New Roman" w:hAnsi="Arial" w:cs="Arial"/>
          <w:sz w:val="24"/>
          <w:szCs w:val="24"/>
          <w:lang w:val="en-US" w:eastAsia="fr-FR"/>
        </w:rPr>
      </w:pPr>
      <w:r>
        <w:rPr>
          <w:rFonts w:ascii="Arial" w:eastAsia="Times New Roman" w:hAnsi="Arial" w:cs="Arial"/>
          <w:sz w:val="24"/>
          <w:szCs w:val="24"/>
          <w:lang w:val="en-US" w:eastAsia="fr-FR"/>
        </w:rPr>
        <w:t>Union Bank of Cameroon(UBC)</w:t>
      </w:r>
    </w:p>
    <w:p w:rsidR="00756555" w:rsidRDefault="003D7F04">
      <w:pPr>
        <w:numPr>
          <w:ilvl w:val="0"/>
          <w:numId w:val="19"/>
        </w:numPr>
        <w:shd w:val="clear" w:color="auto" w:fill="FFFFFF"/>
        <w:suppressAutoHyphens w:val="0"/>
        <w:spacing w:after="200"/>
        <w:jc w:val="both"/>
        <w:textAlignment w:val="auto"/>
        <w:rPr>
          <w:rFonts w:ascii="Arial" w:eastAsia="Times New Roman" w:hAnsi="Arial" w:cs="Arial"/>
          <w:sz w:val="24"/>
          <w:szCs w:val="24"/>
          <w:lang w:val="en-US" w:eastAsia="fr-FR"/>
        </w:rPr>
      </w:pPr>
      <w:r>
        <w:rPr>
          <w:rFonts w:ascii="Arial" w:eastAsia="Times New Roman" w:hAnsi="Arial" w:cs="Arial"/>
          <w:sz w:val="24"/>
          <w:szCs w:val="24"/>
          <w:lang w:val="en-US" w:eastAsia="fr-FR"/>
        </w:rPr>
        <w:t>United Bank for Africa(UBA)</w:t>
      </w:r>
    </w:p>
    <w:p w:rsidR="00756555" w:rsidRDefault="003D7F04">
      <w:pPr>
        <w:numPr>
          <w:ilvl w:val="0"/>
          <w:numId w:val="19"/>
        </w:numPr>
        <w:shd w:val="clear" w:color="auto" w:fill="FFFFFF"/>
        <w:suppressAutoHyphens w:val="0"/>
        <w:spacing w:after="200"/>
        <w:jc w:val="both"/>
        <w:textAlignment w:val="auto"/>
        <w:rPr>
          <w:rFonts w:ascii="Arial" w:eastAsia="Times New Roman" w:hAnsi="Arial" w:cs="Arial"/>
          <w:sz w:val="24"/>
          <w:szCs w:val="24"/>
          <w:lang w:eastAsia="fr-FR"/>
        </w:rPr>
      </w:pPr>
      <w:r>
        <w:rPr>
          <w:rFonts w:ascii="Arial" w:eastAsia="Times New Roman" w:hAnsi="Arial" w:cs="Arial"/>
          <w:sz w:val="24"/>
          <w:szCs w:val="24"/>
          <w:lang w:eastAsia="fr-FR"/>
        </w:rPr>
        <w:t>Banque Camerounaise des Petites et Moyennes Entreprises (BC-PME).</w:t>
      </w:r>
    </w:p>
    <w:p w:rsidR="00756555" w:rsidRDefault="00756555">
      <w:pPr>
        <w:widowControl w:val="0"/>
        <w:shd w:val="clear" w:color="auto" w:fill="FFFFFF"/>
        <w:autoSpaceDE w:val="0"/>
        <w:spacing w:after="0" w:line="200" w:lineRule="exact"/>
        <w:jc w:val="both"/>
        <w:rPr>
          <w:rFonts w:ascii="Arial" w:eastAsia="Times New Roman" w:hAnsi="Arial" w:cs="Arial"/>
          <w:sz w:val="24"/>
          <w:szCs w:val="24"/>
          <w:lang w:eastAsia="fr-FR"/>
        </w:rPr>
      </w:pPr>
    </w:p>
    <w:p w:rsidR="00756555" w:rsidRDefault="003D7F04">
      <w:pPr>
        <w:widowControl w:val="0"/>
        <w:shd w:val="clear" w:color="auto" w:fill="FFFFFF"/>
        <w:tabs>
          <w:tab w:val="left" w:pos="4180"/>
          <w:tab w:val="left" w:pos="5700"/>
          <w:tab w:val="left" w:pos="6920"/>
        </w:tabs>
        <w:autoSpaceDE w:val="0"/>
        <w:spacing w:after="0" w:line="690" w:lineRule="exact"/>
        <w:jc w:val="both"/>
        <w:rPr>
          <w:rFonts w:ascii="Arial" w:eastAsia="Times New Roman" w:hAnsi="Arial" w:cs="Arial"/>
          <w:b/>
          <w:spacing w:val="30"/>
          <w:sz w:val="24"/>
          <w:szCs w:val="24"/>
          <w:lang w:eastAsia="fr-FR"/>
        </w:rPr>
      </w:pPr>
      <w:r>
        <w:rPr>
          <w:rFonts w:ascii="Arial" w:eastAsia="Times New Roman" w:hAnsi="Arial" w:cs="Arial"/>
          <w:b/>
          <w:spacing w:val="30"/>
          <w:sz w:val="24"/>
          <w:szCs w:val="24"/>
          <w:lang w:eastAsia="fr-FR"/>
        </w:rPr>
        <w:t>II- COMPAGNIES D’ASSURANCES</w:t>
      </w:r>
    </w:p>
    <w:p w:rsidR="00756555" w:rsidRDefault="00756555">
      <w:pPr>
        <w:widowControl w:val="0"/>
        <w:shd w:val="clear" w:color="auto" w:fill="FFFFFF"/>
        <w:autoSpaceDE w:val="0"/>
        <w:spacing w:after="0"/>
        <w:jc w:val="both"/>
        <w:rPr>
          <w:rFonts w:ascii="Arial" w:eastAsia="Times New Roman" w:hAnsi="Arial" w:cs="Arial"/>
          <w:sz w:val="24"/>
          <w:szCs w:val="24"/>
          <w:lang w:eastAsia="fr-FR"/>
        </w:rPr>
      </w:pPr>
    </w:p>
    <w:p w:rsidR="00756555" w:rsidRDefault="003D7F04">
      <w:pPr>
        <w:numPr>
          <w:ilvl w:val="1"/>
          <w:numId w:val="20"/>
        </w:numPr>
        <w:shd w:val="clear" w:color="auto" w:fill="FFFFFF"/>
        <w:tabs>
          <w:tab w:val="left" w:pos="-13305"/>
        </w:tabs>
        <w:suppressAutoHyphens w:val="0"/>
        <w:spacing w:after="200"/>
        <w:textAlignment w:val="auto"/>
        <w:rPr>
          <w:rFonts w:ascii="Times New Roman" w:eastAsia="Times New Roman" w:hAnsi="Times New Roman"/>
          <w:sz w:val="28"/>
          <w:szCs w:val="28"/>
          <w:lang w:eastAsia="fr-FR"/>
        </w:rPr>
      </w:pPr>
      <w:r>
        <w:rPr>
          <w:rFonts w:ascii="Times New Roman" w:eastAsia="Times New Roman" w:hAnsi="Times New Roman"/>
          <w:sz w:val="28"/>
          <w:szCs w:val="28"/>
          <w:lang w:eastAsia="fr-FR"/>
        </w:rPr>
        <w:t>ACTIVA ASSURANCES ;</w:t>
      </w:r>
    </w:p>
    <w:p w:rsidR="00756555" w:rsidRDefault="003D7F04">
      <w:pPr>
        <w:numPr>
          <w:ilvl w:val="1"/>
          <w:numId w:val="20"/>
        </w:numPr>
        <w:shd w:val="clear" w:color="auto" w:fill="FFFFFF"/>
        <w:tabs>
          <w:tab w:val="left" w:pos="-13305"/>
        </w:tabs>
        <w:suppressAutoHyphens w:val="0"/>
        <w:spacing w:after="200"/>
        <w:textAlignment w:val="auto"/>
        <w:rPr>
          <w:rFonts w:ascii="Times New Roman" w:eastAsia="Times New Roman" w:hAnsi="Times New Roman"/>
          <w:sz w:val="28"/>
          <w:szCs w:val="28"/>
          <w:lang w:eastAsia="fr-FR"/>
        </w:rPr>
      </w:pPr>
      <w:r>
        <w:rPr>
          <w:rFonts w:ascii="Times New Roman" w:eastAsia="Times New Roman" w:hAnsi="Times New Roman"/>
          <w:sz w:val="28"/>
          <w:szCs w:val="28"/>
          <w:lang w:eastAsia="fr-FR"/>
        </w:rPr>
        <w:t>ASSURANCE ET REASSURANCE AFRICAINE (AREA) S.A ;</w:t>
      </w:r>
    </w:p>
    <w:p w:rsidR="00756555" w:rsidRDefault="003D7F04">
      <w:pPr>
        <w:numPr>
          <w:ilvl w:val="1"/>
          <w:numId w:val="20"/>
        </w:numPr>
        <w:shd w:val="clear" w:color="auto" w:fill="FFFFFF"/>
        <w:tabs>
          <w:tab w:val="left" w:pos="-13305"/>
        </w:tabs>
        <w:suppressAutoHyphens w:val="0"/>
        <w:spacing w:after="200"/>
        <w:textAlignment w:val="auto"/>
        <w:rPr>
          <w:rFonts w:ascii="Times New Roman" w:eastAsia="Times New Roman" w:hAnsi="Times New Roman"/>
          <w:sz w:val="28"/>
          <w:szCs w:val="28"/>
          <w:lang w:eastAsia="fr-FR"/>
        </w:rPr>
      </w:pPr>
      <w:r>
        <w:rPr>
          <w:rFonts w:ascii="Times New Roman" w:eastAsia="Times New Roman" w:hAnsi="Times New Roman"/>
          <w:sz w:val="28"/>
          <w:szCs w:val="28"/>
          <w:lang w:eastAsia="fr-FR"/>
        </w:rPr>
        <w:t xml:space="preserve">CHANAS ASSURANCES ; </w:t>
      </w:r>
    </w:p>
    <w:p w:rsidR="00756555" w:rsidRDefault="003D7F04">
      <w:pPr>
        <w:numPr>
          <w:ilvl w:val="1"/>
          <w:numId w:val="20"/>
        </w:numPr>
        <w:shd w:val="clear" w:color="auto" w:fill="FFFFFF"/>
        <w:tabs>
          <w:tab w:val="left" w:pos="-13305"/>
        </w:tabs>
        <w:suppressAutoHyphens w:val="0"/>
        <w:spacing w:after="200"/>
        <w:textAlignment w:val="auto"/>
        <w:rPr>
          <w:rFonts w:ascii="Times New Roman" w:eastAsia="Times New Roman" w:hAnsi="Times New Roman"/>
          <w:sz w:val="28"/>
          <w:szCs w:val="28"/>
          <w:lang w:eastAsia="fr-FR"/>
        </w:rPr>
      </w:pPr>
      <w:r>
        <w:rPr>
          <w:rFonts w:ascii="Times New Roman" w:eastAsia="Times New Roman" w:hAnsi="Times New Roman"/>
          <w:sz w:val="28"/>
          <w:szCs w:val="28"/>
          <w:lang w:eastAsia="fr-FR"/>
        </w:rPr>
        <w:t>PRO ASSUR SA ;</w:t>
      </w:r>
    </w:p>
    <w:p w:rsidR="00756555" w:rsidRDefault="003D7F04">
      <w:pPr>
        <w:numPr>
          <w:ilvl w:val="1"/>
          <w:numId w:val="20"/>
        </w:numPr>
        <w:shd w:val="clear" w:color="auto" w:fill="FFFFFF"/>
        <w:tabs>
          <w:tab w:val="left" w:pos="-13305"/>
        </w:tabs>
        <w:suppressAutoHyphens w:val="0"/>
        <w:spacing w:after="200"/>
        <w:textAlignment w:val="auto"/>
        <w:rPr>
          <w:rFonts w:ascii="Times New Roman" w:eastAsia="Times New Roman" w:hAnsi="Times New Roman"/>
          <w:sz w:val="28"/>
          <w:szCs w:val="28"/>
          <w:lang w:eastAsia="fr-FR"/>
        </w:rPr>
      </w:pPr>
      <w:r>
        <w:rPr>
          <w:rFonts w:ascii="Times New Roman" w:eastAsia="Times New Roman" w:hAnsi="Times New Roman"/>
          <w:sz w:val="28"/>
          <w:szCs w:val="28"/>
          <w:lang w:eastAsia="fr-FR"/>
        </w:rPr>
        <w:t>ZENITH INSURANCE S.A.</w:t>
      </w:r>
    </w:p>
    <w:p w:rsidR="00756555" w:rsidRDefault="00756555">
      <w:pPr>
        <w:shd w:val="clear" w:color="auto" w:fill="FFFFFF"/>
        <w:tabs>
          <w:tab w:val="left" w:pos="1095"/>
        </w:tabs>
        <w:suppressAutoHyphens w:val="0"/>
        <w:spacing w:after="0" w:line="360" w:lineRule="auto"/>
        <w:textAlignment w:val="auto"/>
        <w:rPr>
          <w:rFonts w:ascii="Times New Roman" w:eastAsia="Times New Roman" w:hAnsi="Times New Roman"/>
          <w:sz w:val="28"/>
          <w:szCs w:val="28"/>
          <w:lang w:eastAsia="fr-FR"/>
        </w:rPr>
      </w:pPr>
    </w:p>
    <w:p w:rsidR="00756555" w:rsidRDefault="00756555">
      <w:pPr>
        <w:shd w:val="clear" w:color="auto" w:fill="FFFFFF"/>
        <w:tabs>
          <w:tab w:val="left" w:pos="1095"/>
        </w:tabs>
        <w:suppressAutoHyphens w:val="0"/>
        <w:spacing w:after="0" w:line="360" w:lineRule="auto"/>
        <w:textAlignment w:val="auto"/>
        <w:rPr>
          <w:rFonts w:ascii="Times New Roman" w:eastAsia="Times New Roman" w:hAnsi="Times New Roman"/>
          <w:sz w:val="28"/>
          <w:szCs w:val="28"/>
          <w:lang w:eastAsia="fr-FR"/>
        </w:rPr>
      </w:pPr>
    </w:p>
    <w:p w:rsidR="00756555" w:rsidRDefault="00756555">
      <w:pPr>
        <w:shd w:val="clear" w:color="auto" w:fill="FFFFFF"/>
        <w:tabs>
          <w:tab w:val="left" w:pos="1095"/>
        </w:tabs>
        <w:suppressAutoHyphens w:val="0"/>
        <w:spacing w:after="0" w:line="360" w:lineRule="auto"/>
        <w:textAlignment w:val="auto"/>
        <w:rPr>
          <w:rFonts w:ascii="Times New Roman" w:eastAsia="Times New Roman" w:hAnsi="Times New Roman"/>
          <w:sz w:val="28"/>
          <w:szCs w:val="28"/>
          <w:lang w:eastAsia="fr-FR"/>
        </w:rPr>
      </w:pPr>
    </w:p>
    <w:p w:rsidR="00756555" w:rsidRDefault="00756555">
      <w:pPr>
        <w:shd w:val="clear" w:color="auto" w:fill="FFFFFF"/>
        <w:tabs>
          <w:tab w:val="left" w:pos="1095"/>
        </w:tabs>
        <w:suppressAutoHyphens w:val="0"/>
        <w:spacing w:after="0" w:line="360" w:lineRule="auto"/>
        <w:textAlignment w:val="auto"/>
      </w:pPr>
    </w:p>
    <w:p w:rsidR="00756555" w:rsidRDefault="00756555">
      <w:pPr>
        <w:shd w:val="clear" w:color="auto" w:fill="FFFFFF"/>
        <w:tabs>
          <w:tab w:val="left" w:pos="1095"/>
        </w:tabs>
        <w:suppressAutoHyphens w:val="0"/>
        <w:spacing w:after="0" w:line="360" w:lineRule="auto"/>
        <w:textAlignment w:val="auto"/>
        <w:rPr>
          <w:rFonts w:ascii="Times New Roman" w:eastAsia="Times New Roman" w:hAnsi="Times New Roman"/>
          <w:sz w:val="18"/>
          <w:szCs w:val="18"/>
          <w:lang w:eastAsia="fr-FR"/>
        </w:rPr>
      </w:pPr>
    </w:p>
    <w:p w:rsidR="00756555" w:rsidRDefault="00756555">
      <w:pPr>
        <w:spacing w:after="200" w:line="276" w:lineRule="auto"/>
      </w:pPr>
    </w:p>
    <w:p w:rsidR="00756555" w:rsidRDefault="003D7F04">
      <w:pPr>
        <w:spacing w:after="0"/>
        <w:jc w:val="center"/>
        <w:rPr>
          <w:rFonts w:ascii="Times New Roman" w:eastAsia="Times New Roman" w:hAnsi="Times New Roman"/>
          <w:b/>
          <w:bCs/>
          <w:sz w:val="24"/>
          <w:szCs w:val="24"/>
          <w:lang w:eastAsia="fr-FR"/>
        </w:rPr>
      </w:pPr>
      <w:r>
        <w:rPr>
          <w:rFonts w:ascii="Times New Roman" w:eastAsia="Times New Roman" w:hAnsi="Times New Roman"/>
          <w:b/>
          <w:bCs/>
          <w:sz w:val="24"/>
          <w:szCs w:val="24"/>
          <w:lang w:eastAsia="fr-FR"/>
        </w:rPr>
        <w:lastRenderedPageBreak/>
        <w:t>DECLARATION SUR L’HONNEUR DE LA VISITE DE LIEU DE LIVRAISON</w:t>
      </w:r>
    </w:p>
    <w:p w:rsidR="00756555" w:rsidRDefault="003D7F04">
      <w:pPr>
        <w:spacing w:after="0"/>
        <w:jc w:val="center"/>
        <w:rPr>
          <w:rFonts w:ascii="Times New Roman" w:eastAsia="Times New Roman" w:hAnsi="Times New Roman"/>
          <w:b/>
          <w:bCs/>
          <w:sz w:val="24"/>
          <w:szCs w:val="24"/>
          <w:lang w:eastAsia="fr-FR"/>
        </w:rPr>
      </w:pPr>
      <w:r>
        <w:rPr>
          <w:rFonts w:ascii="Times New Roman" w:eastAsia="Times New Roman" w:hAnsi="Times New Roman"/>
          <w:b/>
          <w:bCs/>
          <w:sz w:val="24"/>
          <w:szCs w:val="24"/>
          <w:lang w:eastAsia="fr-FR"/>
        </w:rPr>
        <w:t>(Modèle indicatif)</w:t>
      </w:r>
    </w:p>
    <w:p w:rsidR="00756555" w:rsidRDefault="00756555">
      <w:pPr>
        <w:spacing w:after="0"/>
        <w:jc w:val="both"/>
        <w:rPr>
          <w:rFonts w:ascii="Times New Roman" w:eastAsia="Times New Roman" w:hAnsi="Times New Roman"/>
          <w:b/>
          <w:bCs/>
          <w:sz w:val="20"/>
          <w:szCs w:val="20"/>
          <w:lang w:eastAsia="fr-FR"/>
        </w:rPr>
      </w:pPr>
    </w:p>
    <w:p w:rsidR="00756555" w:rsidRDefault="00756555">
      <w:pPr>
        <w:spacing w:after="0"/>
        <w:jc w:val="both"/>
        <w:rPr>
          <w:rFonts w:ascii="Times New Roman" w:eastAsia="Times New Roman" w:hAnsi="Times New Roman"/>
          <w:b/>
          <w:bCs/>
          <w:sz w:val="20"/>
          <w:szCs w:val="20"/>
          <w:lang w:eastAsia="fr-FR"/>
        </w:rPr>
      </w:pPr>
    </w:p>
    <w:p w:rsidR="00756555" w:rsidRDefault="00756555">
      <w:pPr>
        <w:spacing w:after="0"/>
        <w:jc w:val="both"/>
        <w:rPr>
          <w:rFonts w:ascii="Times New Roman" w:eastAsia="Times New Roman" w:hAnsi="Times New Roman"/>
          <w:b/>
          <w:bCs/>
          <w:sz w:val="20"/>
          <w:szCs w:val="20"/>
          <w:lang w:eastAsia="fr-FR"/>
        </w:rPr>
      </w:pPr>
    </w:p>
    <w:p w:rsidR="00756555" w:rsidRDefault="003D7F04">
      <w:pPr>
        <w:spacing w:after="0"/>
        <w:jc w:val="center"/>
        <w:rPr>
          <w:rFonts w:ascii="Times New Roman" w:eastAsia="Times New Roman" w:hAnsi="Times New Roman"/>
          <w:sz w:val="20"/>
          <w:szCs w:val="20"/>
          <w:lang w:eastAsia="fr-FR"/>
        </w:rPr>
      </w:pPr>
      <w:r>
        <w:rPr>
          <w:rFonts w:ascii="Times New Roman" w:eastAsia="Times New Roman" w:hAnsi="Times New Roman"/>
          <w:sz w:val="20"/>
          <w:szCs w:val="20"/>
          <w:lang w:eastAsia="fr-FR"/>
        </w:rPr>
        <w:t>Je soussigné M.______________________________________________________________</w:t>
      </w:r>
    </w:p>
    <w:p w:rsidR="00756555" w:rsidRDefault="00756555">
      <w:pPr>
        <w:spacing w:after="0"/>
        <w:jc w:val="both"/>
        <w:rPr>
          <w:rFonts w:ascii="Times New Roman" w:eastAsia="Times New Roman" w:hAnsi="Times New Roman"/>
          <w:sz w:val="20"/>
          <w:szCs w:val="20"/>
          <w:lang w:eastAsia="fr-FR"/>
        </w:rPr>
      </w:pPr>
    </w:p>
    <w:p w:rsidR="00756555" w:rsidRDefault="003D7F04">
      <w:pPr>
        <w:spacing w:after="0"/>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 xml:space="preserve">        Représentant l’Entreprise_____________________________________________________</w:t>
      </w:r>
    </w:p>
    <w:p w:rsidR="00756555" w:rsidRDefault="00756555">
      <w:pPr>
        <w:spacing w:after="0"/>
        <w:jc w:val="both"/>
        <w:rPr>
          <w:rFonts w:ascii="Times New Roman" w:eastAsia="Times New Roman" w:hAnsi="Times New Roman"/>
          <w:sz w:val="20"/>
          <w:szCs w:val="20"/>
          <w:lang w:eastAsia="fr-FR"/>
        </w:rPr>
      </w:pPr>
    </w:p>
    <w:p w:rsidR="00756555" w:rsidRDefault="003D7F04">
      <w:pPr>
        <w:spacing w:after="0"/>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 xml:space="preserve">        Reconnais avoir visité sur l’honneur en ce jour le________ du mois de ____________ de l’année_______</w:t>
      </w:r>
    </w:p>
    <w:p w:rsidR="00756555" w:rsidRDefault="00756555">
      <w:pPr>
        <w:spacing w:after="0"/>
        <w:jc w:val="both"/>
        <w:rPr>
          <w:rFonts w:ascii="Times New Roman" w:eastAsia="Times New Roman" w:hAnsi="Times New Roman"/>
          <w:sz w:val="20"/>
          <w:szCs w:val="20"/>
          <w:lang w:eastAsia="fr-FR"/>
        </w:rPr>
      </w:pPr>
    </w:p>
    <w:p w:rsidR="00756555" w:rsidRDefault="00756555">
      <w:pPr>
        <w:spacing w:after="0"/>
        <w:jc w:val="both"/>
        <w:rPr>
          <w:rFonts w:ascii="Times New Roman" w:eastAsia="Times New Roman" w:hAnsi="Times New Roman"/>
          <w:sz w:val="20"/>
          <w:szCs w:val="20"/>
          <w:lang w:eastAsia="fr-FR"/>
        </w:rPr>
      </w:pPr>
    </w:p>
    <w:p w:rsidR="00756555" w:rsidRDefault="003D7F04">
      <w:pPr>
        <w:spacing w:after="0"/>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 xml:space="preserve">        ____________________________________________________________________________</w:t>
      </w:r>
    </w:p>
    <w:p w:rsidR="00756555" w:rsidRDefault="003D7F04">
      <w:pPr>
        <w:spacing w:after="0"/>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 xml:space="preserve">         ____________________________________________________________________________.</w:t>
      </w:r>
    </w:p>
    <w:p w:rsidR="00756555" w:rsidRDefault="00756555">
      <w:pPr>
        <w:spacing w:after="0"/>
        <w:jc w:val="both"/>
        <w:rPr>
          <w:rFonts w:ascii="Times New Roman" w:eastAsia="Times New Roman" w:hAnsi="Times New Roman"/>
          <w:sz w:val="20"/>
          <w:szCs w:val="20"/>
          <w:lang w:eastAsia="fr-FR"/>
        </w:rPr>
      </w:pPr>
    </w:p>
    <w:p w:rsidR="00756555" w:rsidRDefault="003D7F04">
      <w:pPr>
        <w:spacing w:after="0"/>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 xml:space="preserve">        Pour lequel mon entreprise veut soumissionner.</w:t>
      </w:r>
    </w:p>
    <w:p w:rsidR="00756555" w:rsidRDefault="00756555">
      <w:pPr>
        <w:spacing w:after="0"/>
        <w:jc w:val="both"/>
        <w:rPr>
          <w:rFonts w:ascii="Times New Roman" w:eastAsia="Times New Roman" w:hAnsi="Times New Roman"/>
          <w:sz w:val="20"/>
          <w:szCs w:val="20"/>
          <w:lang w:eastAsia="fr-FR"/>
        </w:rPr>
      </w:pPr>
    </w:p>
    <w:p w:rsidR="00756555" w:rsidRDefault="003D7F04">
      <w:pPr>
        <w:spacing w:after="0"/>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ab/>
        <w:t>M’étant rendu sur les lieux, les observations suivantes ont été relevées :</w:t>
      </w:r>
    </w:p>
    <w:p w:rsidR="00756555" w:rsidRDefault="003D7F04">
      <w:pPr>
        <w:spacing w:after="0"/>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w:t>
      </w:r>
    </w:p>
    <w:p w:rsidR="00756555" w:rsidRDefault="00756555">
      <w:pPr>
        <w:spacing w:after="0"/>
        <w:jc w:val="both"/>
        <w:rPr>
          <w:rFonts w:ascii="Times New Roman" w:eastAsia="Times New Roman" w:hAnsi="Times New Roman"/>
          <w:sz w:val="20"/>
          <w:szCs w:val="20"/>
          <w:lang w:eastAsia="fr-FR"/>
        </w:rPr>
      </w:pPr>
    </w:p>
    <w:p w:rsidR="00756555" w:rsidRDefault="00756555">
      <w:pPr>
        <w:spacing w:after="0"/>
        <w:jc w:val="both"/>
        <w:rPr>
          <w:rFonts w:ascii="Times New Roman" w:eastAsia="Times New Roman" w:hAnsi="Times New Roman"/>
          <w:sz w:val="20"/>
          <w:szCs w:val="20"/>
          <w:lang w:eastAsia="fr-FR"/>
        </w:rPr>
      </w:pPr>
    </w:p>
    <w:tbl>
      <w:tblPr>
        <w:tblW w:w="9740" w:type="dxa"/>
        <w:tblCellMar>
          <w:left w:w="10" w:type="dxa"/>
          <w:right w:w="10" w:type="dxa"/>
        </w:tblCellMar>
        <w:tblLook w:val="0000" w:firstRow="0" w:lastRow="0" w:firstColumn="0" w:lastColumn="0" w:noHBand="0" w:noVBand="0"/>
      </w:tblPr>
      <w:tblGrid>
        <w:gridCol w:w="4870"/>
        <w:gridCol w:w="4870"/>
      </w:tblGrid>
      <w:tr w:rsidR="00756555">
        <w:trPr>
          <w:cantSplit/>
        </w:trPr>
        <w:tc>
          <w:tcPr>
            <w:tcW w:w="4870" w:type="dxa"/>
            <w:shd w:val="clear" w:color="auto" w:fill="auto"/>
            <w:tcMar>
              <w:top w:w="0" w:type="dxa"/>
              <w:left w:w="70" w:type="dxa"/>
              <w:bottom w:w="0" w:type="dxa"/>
              <w:right w:w="70" w:type="dxa"/>
            </w:tcMar>
          </w:tcPr>
          <w:p w:rsidR="00756555" w:rsidRDefault="00756555">
            <w:pPr>
              <w:spacing w:after="0"/>
              <w:jc w:val="both"/>
              <w:rPr>
                <w:rFonts w:ascii="Times New Roman" w:eastAsia="Times New Roman" w:hAnsi="Times New Roman"/>
                <w:b/>
                <w:bCs/>
                <w:sz w:val="20"/>
                <w:szCs w:val="20"/>
                <w:lang w:eastAsia="fr-FR"/>
              </w:rPr>
            </w:pPr>
          </w:p>
        </w:tc>
        <w:tc>
          <w:tcPr>
            <w:tcW w:w="4870" w:type="dxa"/>
            <w:shd w:val="clear" w:color="auto" w:fill="auto"/>
            <w:tcMar>
              <w:top w:w="0" w:type="dxa"/>
              <w:left w:w="70" w:type="dxa"/>
              <w:bottom w:w="0" w:type="dxa"/>
              <w:right w:w="70" w:type="dxa"/>
            </w:tcMar>
          </w:tcPr>
          <w:p w:rsidR="00756555" w:rsidRDefault="003D7F04">
            <w:pPr>
              <w:spacing w:after="0"/>
              <w:jc w:val="both"/>
              <w:rPr>
                <w:rFonts w:ascii="Times New Roman" w:eastAsia="Times New Roman" w:hAnsi="Times New Roman"/>
                <w:b/>
                <w:bCs/>
                <w:sz w:val="20"/>
                <w:szCs w:val="20"/>
                <w:lang w:eastAsia="fr-FR"/>
              </w:rPr>
            </w:pPr>
            <w:r>
              <w:rPr>
                <w:rFonts w:ascii="Times New Roman" w:eastAsia="Times New Roman" w:hAnsi="Times New Roman"/>
                <w:b/>
                <w:bCs/>
                <w:sz w:val="20"/>
                <w:szCs w:val="20"/>
                <w:lang w:eastAsia="fr-FR"/>
              </w:rPr>
              <w:t xml:space="preserve">                                               L’ENTREPRISE</w:t>
            </w:r>
          </w:p>
        </w:tc>
      </w:tr>
    </w:tbl>
    <w:p w:rsidR="00756555" w:rsidRDefault="00756555">
      <w:pPr>
        <w:spacing w:after="0"/>
        <w:jc w:val="both"/>
        <w:rPr>
          <w:rFonts w:ascii="Times New Roman" w:eastAsia="Times New Roman" w:hAnsi="Times New Roman"/>
          <w:color w:val="FF0000"/>
          <w:sz w:val="20"/>
          <w:szCs w:val="20"/>
          <w:lang w:eastAsia="fr-FR"/>
        </w:rPr>
      </w:pPr>
    </w:p>
    <w:p w:rsidR="00756555" w:rsidRDefault="00756555">
      <w:pPr>
        <w:spacing w:after="0"/>
        <w:jc w:val="both"/>
        <w:rPr>
          <w:rFonts w:ascii="Times New Roman" w:eastAsia="Times New Roman" w:hAnsi="Times New Roman"/>
          <w:sz w:val="20"/>
          <w:szCs w:val="20"/>
          <w:lang w:eastAsia="fr-FR"/>
        </w:rPr>
      </w:pPr>
    </w:p>
    <w:p w:rsidR="00756555" w:rsidRDefault="00756555">
      <w:pPr>
        <w:spacing w:after="0"/>
        <w:jc w:val="both"/>
        <w:rPr>
          <w:rFonts w:ascii="Times New Roman" w:eastAsia="Times New Roman" w:hAnsi="Times New Roman"/>
          <w:sz w:val="20"/>
          <w:szCs w:val="20"/>
          <w:lang w:eastAsia="fr-FR"/>
        </w:rPr>
      </w:pPr>
    </w:p>
    <w:p w:rsidR="00756555" w:rsidRDefault="00756555">
      <w:pPr>
        <w:widowControl w:val="0"/>
        <w:autoSpaceDE w:val="0"/>
        <w:spacing w:before="56" w:after="0"/>
        <w:ind w:left="1640" w:right="-20"/>
        <w:jc w:val="both"/>
        <w:rPr>
          <w:rFonts w:ascii="Times New Roman" w:eastAsia="Times New Roman" w:hAnsi="Times New Roman"/>
          <w:b/>
          <w:bCs/>
          <w:color w:val="000000"/>
          <w:sz w:val="28"/>
          <w:szCs w:val="28"/>
          <w:lang w:eastAsia="fr-FR"/>
        </w:rPr>
      </w:pPr>
    </w:p>
    <w:p w:rsidR="00756555" w:rsidRDefault="00756555">
      <w:pPr>
        <w:spacing w:after="200" w:line="276" w:lineRule="auto"/>
      </w:pPr>
    </w:p>
    <w:p w:rsidR="00756555" w:rsidRDefault="00756555">
      <w:pPr>
        <w:spacing w:after="200" w:line="276" w:lineRule="auto"/>
      </w:pPr>
    </w:p>
    <w:p w:rsidR="00756555" w:rsidRDefault="00756555"/>
    <w:p w:rsidR="00756555" w:rsidRDefault="00756555"/>
    <w:sectPr w:rsidR="00756555">
      <w:footerReference w:type="default" r:id="rId11"/>
      <w:pgSz w:w="11906" w:h="16838"/>
      <w:pgMar w:top="1021" w:right="964" w:bottom="1021" w:left="96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2C2" w:rsidRDefault="004D12C2">
      <w:pPr>
        <w:spacing w:after="0"/>
      </w:pPr>
      <w:r>
        <w:separator/>
      </w:r>
    </w:p>
  </w:endnote>
  <w:endnote w:type="continuationSeparator" w:id="0">
    <w:p w:rsidR="004D12C2" w:rsidRDefault="004D12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arrow">
    <w:charset w:val="00"/>
    <w:family w:val="swiss"/>
    <w:pitch w:val="default"/>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Rounded MT Bold">
    <w:altName w:val="Nyala"/>
    <w:charset w:val="00"/>
    <w:family w:val="swiss"/>
    <w:pitch w:val="variable"/>
    <w:sig w:usb0="00000003" w:usb1="00000000" w:usb2="00000000" w:usb3="00000000" w:csb0="00000001" w:csb1="00000000"/>
  </w:font>
  <w:font w:name="Helvetica-Bold">
    <w:altName w:val="Arial"/>
    <w:charset w:val="00"/>
    <w:family w:val="swiss"/>
    <w:pitch w:val="default"/>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124" w:rsidRDefault="00921124">
    <w:pPr>
      <w:pStyle w:val="Pieddepage"/>
      <w:jc w:val="right"/>
    </w:pPr>
    <w:r>
      <w:fldChar w:fldCharType="begin"/>
    </w:r>
    <w:r>
      <w:instrText xml:space="preserve"> PAGE </w:instrText>
    </w:r>
    <w:r>
      <w:fldChar w:fldCharType="separate"/>
    </w:r>
    <w:r w:rsidR="00144F3D">
      <w:rPr>
        <w:noProof/>
      </w:rPr>
      <w:t>31</w:t>
    </w:r>
    <w:r>
      <w:fldChar w:fldCharType="end"/>
    </w:r>
  </w:p>
  <w:p w:rsidR="00921124" w:rsidRDefault="0092112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2C2" w:rsidRDefault="004D12C2">
      <w:pPr>
        <w:spacing w:after="0"/>
      </w:pPr>
      <w:r>
        <w:rPr>
          <w:color w:val="000000"/>
        </w:rPr>
        <w:separator/>
      </w:r>
    </w:p>
  </w:footnote>
  <w:footnote w:type="continuationSeparator" w:id="0">
    <w:p w:rsidR="004D12C2" w:rsidRDefault="004D12C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568B"/>
    <w:multiLevelType w:val="multilevel"/>
    <w:tmpl w:val="B8D08ED0"/>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A34BE2"/>
    <w:multiLevelType w:val="multilevel"/>
    <w:tmpl w:val="AD1804D2"/>
    <w:lvl w:ilvl="0">
      <w:numFmt w:val="bullet"/>
      <w:lvlText w:val="-"/>
      <w:lvlJc w:val="left"/>
      <w:pPr>
        <w:ind w:left="1065" w:hanging="360"/>
      </w:pPr>
      <w:rPr>
        <w:rFonts w:ascii="Times New Roman" w:eastAsia="Times New Roman" w:hAnsi="Times New Roman"/>
      </w:rPr>
    </w:lvl>
    <w:lvl w:ilvl="1">
      <w:numFmt w:val="bullet"/>
      <w:lvlText w:val="o"/>
      <w:lvlJc w:val="left"/>
      <w:pPr>
        <w:ind w:left="1785" w:hanging="360"/>
      </w:pPr>
      <w:rPr>
        <w:rFonts w:ascii="Courier New" w:hAnsi="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rPr>
    </w:lvl>
    <w:lvl w:ilvl="8">
      <w:numFmt w:val="bullet"/>
      <w:lvlText w:val=""/>
      <w:lvlJc w:val="left"/>
      <w:pPr>
        <w:ind w:left="6825" w:hanging="360"/>
      </w:pPr>
      <w:rPr>
        <w:rFonts w:ascii="Wingdings" w:hAnsi="Wingdings"/>
      </w:rPr>
    </w:lvl>
  </w:abstractNum>
  <w:abstractNum w:abstractNumId="2">
    <w:nsid w:val="0AD137E6"/>
    <w:multiLevelType w:val="multilevel"/>
    <w:tmpl w:val="72A4632C"/>
    <w:lvl w:ilvl="0">
      <w:start w:val="1"/>
      <w:numFmt w:val="lowerLetter"/>
      <w:lvlText w:val="(%1)"/>
      <w:lvlJc w:val="left"/>
      <w:pPr>
        <w:ind w:left="893" w:hanging="360"/>
      </w:pPr>
      <w:rPr>
        <w:rFonts w:cs="Times New Roman"/>
      </w:rPr>
    </w:lvl>
    <w:lvl w:ilvl="1">
      <w:start w:val="1"/>
      <w:numFmt w:val="lowerLetter"/>
      <w:lvlText w:val="%2."/>
      <w:lvlJc w:val="left"/>
      <w:pPr>
        <w:ind w:left="1613" w:hanging="360"/>
      </w:pPr>
      <w:rPr>
        <w:rFonts w:cs="Times New Roman"/>
      </w:rPr>
    </w:lvl>
    <w:lvl w:ilvl="2">
      <w:start w:val="1"/>
      <w:numFmt w:val="lowerRoman"/>
      <w:lvlText w:val="%3."/>
      <w:lvlJc w:val="right"/>
      <w:pPr>
        <w:ind w:left="2333"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773" w:hanging="360"/>
      </w:pPr>
      <w:rPr>
        <w:rFonts w:cs="Times New Roman"/>
      </w:rPr>
    </w:lvl>
    <w:lvl w:ilvl="5">
      <w:start w:val="1"/>
      <w:numFmt w:val="lowerRoman"/>
      <w:lvlText w:val="%6."/>
      <w:lvlJc w:val="right"/>
      <w:pPr>
        <w:ind w:left="4493" w:hanging="180"/>
      </w:pPr>
      <w:rPr>
        <w:rFonts w:cs="Times New Roman"/>
      </w:rPr>
    </w:lvl>
    <w:lvl w:ilvl="6">
      <w:start w:val="1"/>
      <w:numFmt w:val="decimal"/>
      <w:lvlText w:val="%7."/>
      <w:lvlJc w:val="left"/>
      <w:pPr>
        <w:ind w:left="5213" w:hanging="360"/>
      </w:pPr>
      <w:rPr>
        <w:rFonts w:cs="Times New Roman"/>
      </w:rPr>
    </w:lvl>
    <w:lvl w:ilvl="7">
      <w:start w:val="1"/>
      <w:numFmt w:val="lowerLetter"/>
      <w:lvlText w:val="%8."/>
      <w:lvlJc w:val="left"/>
      <w:pPr>
        <w:ind w:left="5933" w:hanging="360"/>
      </w:pPr>
      <w:rPr>
        <w:rFonts w:cs="Times New Roman"/>
      </w:rPr>
    </w:lvl>
    <w:lvl w:ilvl="8">
      <w:start w:val="1"/>
      <w:numFmt w:val="lowerRoman"/>
      <w:lvlText w:val="%9."/>
      <w:lvlJc w:val="right"/>
      <w:pPr>
        <w:ind w:left="6653" w:hanging="180"/>
      </w:pPr>
      <w:rPr>
        <w:rFonts w:cs="Times New Roman"/>
      </w:rPr>
    </w:lvl>
  </w:abstractNum>
  <w:abstractNum w:abstractNumId="3">
    <w:nsid w:val="0B0B5B7A"/>
    <w:multiLevelType w:val="multilevel"/>
    <w:tmpl w:val="3BC2EE84"/>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1269011F"/>
    <w:multiLevelType w:val="multilevel"/>
    <w:tmpl w:val="7108BF34"/>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129C26D2"/>
    <w:multiLevelType w:val="multilevel"/>
    <w:tmpl w:val="E4D21132"/>
    <w:lvl w:ilvl="0">
      <w:start w:val="1"/>
      <w:numFmt w:val="decimal"/>
      <w:lvlText w:val="%1."/>
      <w:lvlJc w:val="left"/>
      <w:pPr>
        <w:ind w:left="785"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15575B9E"/>
    <w:multiLevelType w:val="multilevel"/>
    <w:tmpl w:val="3058251A"/>
    <w:styleLink w:val="LFO19"/>
    <w:lvl w:ilvl="0">
      <w:start w:val="1"/>
      <w:numFmt w:val="decimal"/>
      <w:pStyle w:val="TitrePieceDAO"/>
      <w:lvlText w:val="Pièce n°%1 :"/>
      <w:lvlJc w:val="left"/>
      <w:pPr>
        <w:ind w:left="2628" w:hanging="360"/>
      </w:pPr>
    </w:lvl>
    <w:lvl w:ilvl="1">
      <w:start w:val="1"/>
      <w:numFmt w:val="lowerLetter"/>
      <w:lvlText w:val="%2."/>
      <w:lvlJc w:val="left"/>
      <w:pPr>
        <w:ind w:left="4058" w:hanging="360"/>
      </w:pPr>
    </w:lvl>
    <w:lvl w:ilvl="2">
      <w:start w:val="1"/>
      <w:numFmt w:val="lowerRoman"/>
      <w:lvlText w:val="%3."/>
      <w:lvlJc w:val="right"/>
      <w:pPr>
        <w:ind w:left="180" w:hanging="180"/>
      </w:pPr>
    </w:lvl>
    <w:lvl w:ilvl="3">
      <w:start w:val="1"/>
      <w:numFmt w:val="decimal"/>
      <w:lvlText w:val="%4."/>
      <w:lvlJc w:val="left"/>
      <w:pPr>
        <w:ind w:left="360" w:hanging="360"/>
      </w:pPr>
    </w:lvl>
    <w:lvl w:ilvl="4">
      <w:start w:val="1"/>
      <w:numFmt w:val="lowerLetter"/>
      <w:lvlText w:val="%5."/>
      <w:lvlJc w:val="left"/>
      <w:pPr>
        <w:ind w:left="6218" w:hanging="360"/>
      </w:pPr>
    </w:lvl>
    <w:lvl w:ilvl="5">
      <w:start w:val="1"/>
      <w:numFmt w:val="lowerRoman"/>
      <w:lvlText w:val="%6."/>
      <w:lvlJc w:val="right"/>
      <w:pPr>
        <w:ind w:left="6938" w:hanging="180"/>
      </w:pPr>
    </w:lvl>
    <w:lvl w:ilvl="6">
      <w:start w:val="1"/>
      <w:numFmt w:val="decimal"/>
      <w:lvlText w:val="%7."/>
      <w:lvlJc w:val="left"/>
      <w:pPr>
        <w:ind w:left="7658" w:hanging="360"/>
      </w:pPr>
    </w:lvl>
    <w:lvl w:ilvl="7">
      <w:start w:val="1"/>
      <w:numFmt w:val="lowerLetter"/>
      <w:lvlText w:val="%8."/>
      <w:lvlJc w:val="left"/>
      <w:pPr>
        <w:ind w:left="8378" w:hanging="360"/>
      </w:pPr>
    </w:lvl>
    <w:lvl w:ilvl="8">
      <w:start w:val="1"/>
      <w:numFmt w:val="lowerRoman"/>
      <w:lvlText w:val="%9."/>
      <w:lvlJc w:val="right"/>
      <w:pPr>
        <w:ind w:left="9098" w:hanging="180"/>
      </w:pPr>
    </w:lvl>
  </w:abstractNum>
  <w:abstractNum w:abstractNumId="7">
    <w:nsid w:val="1B913F15"/>
    <w:multiLevelType w:val="multilevel"/>
    <w:tmpl w:val="7C60F2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CBF153B"/>
    <w:multiLevelType w:val="multilevel"/>
    <w:tmpl w:val="39560552"/>
    <w:lvl w:ilvl="0">
      <w:numFmt w:val="bullet"/>
      <w:lvlText w:val="-"/>
      <w:lvlJc w:val="left"/>
      <w:pPr>
        <w:ind w:left="644" w:hanging="360"/>
      </w:pPr>
      <w:rPr>
        <w:rFonts w:ascii="Times New Roman" w:eastAsia="Times New Roman" w:hAnsi="Times New Roman" w:cs="Times New Roman"/>
      </w:rPr>
    </w:lvl>
    <w:lvl w:ilvl="1">
      <w:numFmt w:val="bullet"/>
      <w:lvlText w:val="o"/>
      <w:lvlJc w:val="left"/>
      <w:pPr>
        <w:ind w:left="1785" w:hanging="360"/>
      </w:pPr>
      <w:rPr>
        <w:rFonts w:ascii="Courier New" w:hAnsi="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rPr>
    </w:lvl>
    <w:lvl w:ilvl="8">
      <w:numFmt w:val="bullet"/>
      <w:lvlText w:val=""/>
      <w:lvlJc w:val="left"/>
      <w:pPr>
        <w:ind w:left="6825" w:hanging="360"/>
      </w:pPr>
      <w:rPr>
        <w:rFonts w:ascii="Wingdings" w:hAnsi="Wingdings"/>
      </w:rPr>
    </w:lvl>
  </w:abstractNum>
  <w:abstractNum w:abstractNumId="9">
    <w:nsid w:val="27DB408E"/>
    <w:multiLevelType w:val="multilevel"/>
    <w:tmpl w:val="7FF6A29C"/>
    <w:lvl w:ilvl="0">
      <w:start w:val="1"/>
      <w:numFmt w:val="decimal"/>
      <w:lvlText w:val="%1."/>
      <w:lvlJc w:val="right"/>
      <w:pPr>
        <w:ind w:left="1003"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29C81302"/>
    <w:multiLevelType w:val="multilevel"/>
    <w:tmpl w:val="EB2A65E0"/>
    <w:lvl w:ilvl="0">
      <w:start w:val="1"/>
      <w:numFmt w:val="decimal"/>
      <w:lvlText w:val="%1"/>
      <w:lvlJc w:val="left"/>
      <w:pPr>
        <w:ind w:left="510" w:hanging="51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440" w:hanging="144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2160" w:hanging="2160"/>
      </w:pPr>
      <w:rPr>
        <w:rFonts w:cs="Times New Roman"/>
      </w:rPr>
    </w:lvl>
    <w:lvl w:ilvl="8">
      <w:start w:val="1"/>
      <w:numFmt w:val="decimal"/>
      <w:lvlText w:val="%1.%2.%3.%4.%5.%6.%7.%8.%9"/>
      <w:lvlJc w:val="left"/>
      <w:pPr>
        <w:ind w:left="2160" w:hanging="2160"/>
      </w:pPr>
      <w:rPr>
        <w:rFonts w:cs="Times New Roman"/>
      </w:rPr>
    </w:lvl>
  </w:abstractNum>
  <w:abstractNum w:abstractNumId="11">
    <w:nsid w:val="392C0F97"/>
    <w:multiLevelType w:val="multilevel"/>
    <w:tmpl w:val="9710AF64"/>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nsid w:val="3BF15AF7"/>
    <w:multiLevelType w:val="multilevel"/>
    <w:tmpl w:val="20A83DE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2C7099A"/>
    <w:multiLevelType w:val="multilevel"/>
    <w:tmpl w:val="F0D8290C"/>
    <w:lvl w:ilvl="0">
      <w:start w:val="2"/>
      <w:numFmt w:val="decimal"/>
      <w:lvlText w:val="%1"/>
      <w:lvlJc w:val="left"/>
      <w:pPr>
        <w:ind w:left="630" w:hanging="630"/>
      </w:pPr>
      <w:rPr>
        <w:rFonts w:cs="Times New Roman"/>
      </w:rPr>
    </w:lvl>
    <w:lvl w:ilvl="1">
      <w:start w:val="3"/>
      <w:numFmt w:val="decimal"/>
      <w:lvlText w:val="%1.%2"/>
      <w:lvlJc w:val="left"/>
      <w:pPr>
        <w:ind w:left="1080" w:hanging="72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880" w:hanging="1440"/>
      </w:pPr>
      <w:rPr>
        <w:rFonts w:cs="Times New Roman"/>
      </w:rPr>
    </w:lvl>
    <w:lvl w:ilvl="5">
      <w:start w:val="1"/>
      <w:numFmt w:val="decimal"/>
      <w:lvlText w:val="%1.%2.%3.%4.%5.%6"/>
      <w:lvlJc w:val="left"/>
      <w:pPr>
        <w:ind w:left="3600" w:hanging="180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680" w:hanging="2160"/>
      </w:pPr>
      <w:rPr>
        <w:rFonts w:cs="Times New Roman"/>
      </w:rPr>
    </w:lvl>
    <w:lvl w:ilvl="8">
      <w:start w:val="1"/>
      <w:numFmt w:val="decimal"/>
      <w:lvlText w:val="%1.%2.%3.%4.%5.%6.%7.%8.%9"/>
      <w:lvlJc w:val="left"/>
      <w:pPr>
        <w:ind w:left="5400" w:hanging="2520"/>
      </w:pPr>
      <w:rPr>
        <w:rFonts w:cs="Times New Roman"/>
      </w:rPr>
    </w:lvl>
  </w:abstractNum>
  <w:abstractNum w:abstractNumId="14">
    <w:nsid w:val="47A71861"/>
    <w:multiLevelType w:val="multilevel"/>
    <w:tmpl w:val="FE7CA7EE"/>
    <w:lvl w:ilvl="0">
      <w:start w:val="1"/>
      <w:numFmt w:val="decimal"/>
      <w:lvlText w:val="%1."/>
      <w:lvlJc w:val="left"/>
      <w:pPr>
        <w:ind w:left="827" w:hanging="360"/>
      </w:pPr>
      <w:rPr>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15">
    <w:nsid w:val="4D7C5D95"/>
    <w:multiLevelType w:val="multilevel"/>
    <w:tmpl w:val="DF2AC92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63AA3966"/>
    <w:multiLevelType w:val="multilevel"/>
    <w:tmpl w:val="62E4420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nsid w:val="671D102C"/>
    <w:multiLevelType w:val="multilevel"/>
    <w:tmpl w:val="135042DA"/>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6A25504C"/>
    <w:multiLevelType w:val="multilevel"/>
    <w:tmpl w:val="77764B86"/>
    <w:lvl w:ilvl="0">
      <w:start w:val="1"/>
      <w:numFmt w:val="lowerLetter"/>
      <w:lvlText w:val="(%1)"/>
      <w:lvlJc w:val="left"/>
      <w:pPr>
        <w:ind w:left="1250" w:hanging="54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6F0C5D98"/>
    <w:multiLevelType w:val="multilevel"/>
    <w:tmpl w:val="96DAD276"/>
    <w:lvl w:ilvl="0">
      <w:start w:val="1"/>
      <w:numFmt w:val="lowerLetter"/>
      <w:lvlText w:val="%1."/>
      <w:lvlJc w:val="left"/>
      <w:pPr>
        <w:ind w:left="1620" w:hanging="54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0">
    <w:nsid w:val="7C2B5BD6"/>
    <w:multiLevelType w:val="multilevel"/>
    <w:tmpl w:val="AF5856B6"/>
    <w:lvl w:ilvl="0">
      <w:start w:val="1"/>
      <w:numFmt w:val="decimal"/>
      <w:lvlText w:val="%1."/>
      <w:lvlJc w:val="left"/>
      <w:pPr>
        <w:ind w:left="644"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6"/>
  </w:num>
  <w:num w:numId="2">
    <w:abstractNumId w:val="9"/>
  </w:num>
  <w:num w:numId="3">
    <w:abstractNumId w:val="16"/>
  </w:num>
  <w:num w:numId="4">
    <w:abstractNumId w:val="10"/>
  </w:num>
  <w:num w:numId="5">
    <w:abstractNumId w:val="18"/>
  </w:num>
  <w:num w:numId="6">
    <w:abstractNumId w:val="19"/>
  </w:num>
  <w:num w:numId="7">
    <w:abstractNumId w:val="13"/>
  </w:num>
  <w:num w:numId="8">
    <w:abstractNumId w:val="4"/>
  </w:num>
  <w:num w:numId="9">
    <w:abstractNumId w:val="17"/>
  </w:num>
  <w:num w:numId="10">
    <w:abstractNumId w:val="2"/>
  </w:num>
  <w:num w:numId="11">
    <w:abstractNumId w:val="3"/>
  </w:num>
  <w:num w:numId="12">
    <w:abstractNumId w:val="0"/>
  </w:num>
  <w:num w:numId="13">
    <w:abstractNumId w:val="7"/>
  </w:num>
  <w:num w:numId="14">
    <w:abstractNumId w:val="15"/>
  </w:num>
  <w:num w:numId="15">
    <w:abstractNumId w:val="12"/>
  </w:num>
  <w:num w:numId="16">
    <w:abstractNumId w:val="1"/>
  </w:num>
  <w:num w:numId="17">
    <w:abstractNumId w:val="8"/>
  </w:num>
  <w:num w:numId="18">
    <w:abstractNumId w:val="11"/>
  </w:num>
  <w:num w:numId="19">
    <w:abstractNumId w:val="5"/>
  </w:num>
  <w:num w:numId="20">
    <w:abstractNumId w:val="2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555"/>
    <w:rsid w:val="00015E23"/>
    <w:rsid w:val="00023B1D"/>
    <w:rsid w:val="000266D7"/>
    <w:rsid w:val="000737C9"/>
    <w:rsid w:val="000A1DC9"/>
    <w:rsid w:val="000A4883"/>
    <w:rsid w:val="000C7894"/>
    <w:rsid w:val="000D1A58"/>
    <w:rsid w:val="00144F3D"/>
    <w:rsid w:val="001630DD"/>
    <w:rsid w:val="0016605D"/>
    <w:rsid w:val="00186BA6"/>
    <w:rsid w:val="001E435E"/>
    <w:rsid w:val="0029571F"/>
    <w:rsid w:val="002E5F46"/>
    <w:rsid w:val="003467E4"/>
    <w:rsid w:val="003840AC"/>
    <w:rsid w:val="003D7F04"/>
    <w:rsid w:val="00455DF9"/>
    <w:rsid w:val="0048152C"/>
    <w:rsid w:val="004A3E13"/>
    <w:rsid w:val="004D12C2"/>
    <w:rsid w:val="00531397"/>
    <w:rsid w:val="00561031"/>
    <w:rsid w:val="005B6D26"/>
    <w:rsid w:val="00614E48"/>
    <w:rsid w:val="00697FD1"/>
    <w:rsid w:val="007030FD"/>
    <w:rsid w:val="007059CF"/>
    <w:rsid w:val="00751F92"/>
    <w:rsid w:val="00756555"/>
    <w:rsid w:val="00780891"/>
    <w:rsid w:val="0081581F"/>
    <w:rsid w:val="008B081A"/>
    <w:rsid w:val="008E4A85"/>
    <w:rsid w:val="008F51DC"/>
    <w:rsid w:val="00921124"/>
    <w:rsid w:val="00924382"/>
    <w:rsid w:val="00936379"/>
    <w:rsid w:val="00992323"/>
    <w:rsid w:val="009A5ADD"/>
    <w:rsid w:val="00A35F98"/>
    <w:rsid w:val="00A94F1D"/>
    <w:rsid w:val="00AA547F"/>
    <w:rsid w:val="00AC20BB"/>
    <w:rsid w:val="00B00A91"/>
    <w:rsid w:val="00BB0C13"/>
    <w:rsid w:val="00CE01ED"/>
    <w:rsid w:val="00D218C7"/>
    <w:rsid w:val="00D403E6"/>
    <w:rsid w:val="00D41683"/>
    <w:rsid w:val="00DF610B"/>
    <w:rsid w:val="00E03969"/>
    <w:rsid w:val="00E051B2"/>
    <w:rsid w:val="00EB2EB7"/>
    <w:rsid w:val="00F00C4E"/>
    <w:rsid w:val="00F61FEA"/>
    <w:rsid w:val="00F654FA"/>
    <w:rsid w:val="00FA38FC"/>
    <w:rsid w:val="00FD70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Titre1">
    <w:name w:val="heading 1"/>
    <w:basedOn w:val="Normal"/>
    <w:next w:val="Normal"/>
    <w:pPr>
      <w:keepNext/>
      <w:spacing w:after="0"/>
      <w:ind w:firstLine="708"/>
      <w:jc w:val="center"/>
      <w:outlineLvl w:val="0"/>
    </w:pPr>
    <w:rPr>
      <w:rFonts w:ascii="Times New Roman" w:eastAsia="Times New Roman" w:hAnsi="Times New Roman"/>
      <w:sz w:val="36"/>
      <w:szCs w:val="24"/>
      <w:lang w:val="en-GB" w:eastAsia="fr-FR"/>
    </w:rPr>
  </w:style>
  <w:style w:type="paragraph" w:styleId="Titre2">
    <w:name w:val="heading 2"/>
    <w:basedOn w:val="Normal"/>
    <w:next w:val="Normal"/>
    <w:pPr>
      <w:keepNext/>
      <w:spacing w:after="0" w:line="360" w:lineRule="auto"/>
      <w:outlineLvl w:val="1"/>
    </w:pPr>
    <w:rPr>
      <w:rFonts w:ascii="Times New Roman" w:eastAsia="Times New Roman" w:hAnsi="Times New Roman"/>
      <w:sz w:val="52"/>
      <w:szCs w:val="24"/>
      <w:lang w:val="en-GB" w:eastAsia="fr-FR"/>
    </w:rPr>
  </w:style>
  <w:style w:type="paragraph" w:styleId="Titre3">
    <w:name w:val="heading 3"/>
    <w:basedOn w:val="Normal"/>
    <w:next w:val="Normal"/>
    <w:pPr>
      <w:keepNext/>
      <w:spacing w:after="0" w:line="360" w:lineRule="auto"/>
      <w:jc w:val="center"/>
      <w:outlineLvl w:val="2"/>
    </w:pPr>
    <w:rPr>
      <w:rFonts w:ascii="Times New Roman" w:eastAsia="Times New Roman" w:hAnsi="Times New Roman"/>
      <w:b/>
      <w:bCs/>
      <w:sz w:val="52"/>
      <w:szCs w:val="24"/>
      <w:lang w:val="en-GB" w:eastAsia="fr-FR"/>
    </w:rPr>
  </w:style>
  <w:style w:type="paragraph" w:styleId="Titre4">
    <w:name w:val="heading 4"/>
    <w:basedOn w:val="Normal"/>
    <w:next w:val="Normal"/>
    <w:pPr>
      <w:keepNext/>
      <w:spacing w:after="0" w:line="360" w:lineRule="auto"/>
      <w:jc w:val="center"/>
      <w:outlineLvl w:val="3"/>
    </w:pPr>
    <w:rPr>
      <w:rFonts w:ascii="Times New Roman" w:eastAsia="Times New Roman" w:hAnsi="Times New Roman"/>
      <w:b/>
      <w:bCs/>
      <w:sz w:val="28"/>
      <w:szCs w:val="24"/>
      <w:lang w:val="en-GB" w:eastAsia="fr-FR"/>
    </w:rPr>
  </w:style>
  <w:style w:type="paragraph" w:styleId="Titre5">
    <w:name w:val="heading 5"/>
    <w:basedOn w:val="Normal"/>
    <w:next w:val="Normal"/>
    <w:pPr>
      <w:keepNext/>
      <w:spacing w:after="0" w:line="360" w:lineRule="auto"/>
      <w:jc w:val="both"/>
      <w:outlineLvl w:val="4"/>
    </w:pPr>
    <w:rPr>
      <w:rFonts w:ascii="Times New Roman" w:eastAsia="Times New Roman" w:hAnsi="Times New Roman"/>
      <w:b/>
      <w:bCs/>
      <w:sz w:val="28"/>
      <w:szCs w:val="24"/>
      <w:lang w:val="en-GB" w:eastAsia="fr-FR"/>
    </w:rPr>
  </w:style>
  <w:style w:type="paragraph" w:styleId="Titre6">
    <w:name w:val="heading 6"/>
    <w:basedOn w:val="Normal"/>
    <w:next w:val="Normal"/>
    <w:pPr>
      <w:keepNext/>
      <w:spacing w:after="0" w:line="360" w:lineRule="auto"/>
      <w:ind w:left="4248" w:firstLine="708"/>
      <w:jc w:val="both"/>
      <w:outlineLvl w:val="5"/>
    </w:pPr>
    <w:rPr>
      <w:rFonts w:ascii="Times New Roman" w:eastAsia="Times New Roman" w:hAnsi="Times New Roman"/>
      <w:b/>
      <w:bCs/>
      <w:sz w:val="24"/>
      <w:szCs w:val="24"/>
      <w:lang w:val="en-GB" w:eastAsia="fr-FR"/>
    </w:rPr>
  </w:style>
  <w:style w:type="paragraph" w:styleId="Titre7">
    <w:name w:val="heading 7"/>
    <w:basedOn w:val="Normal"/>
    <w:next w:val="Normal"/>
    <w:pPr>
      <w:keepNext/>
      <w:spacing w:after="0" w:line="360" w:lineRule="auto"/>
      <w:jc w:val="both"/>
      <w:outlineLvl w:val="6"/>
    </w:pPr>
    <w:rPr>
      <w:rFonts w:ascii="Times New Roman" w:eastAsia="Times New Roman" w:hAnsi="Times New Roman"/>
      <w:b/>
      <w:bCs/>
      <w:sz w:val="24"/>
      <w:szCs w:val="24"/>
      <w:lang w:val="en-GB" w:eastAsia="fr-FR"/>
    </w:rPr>
  </w:style>
  <w:style w:type="paragraph" w:styleId="Titre8">
    <w:name w:val="heading 8"/>
    <w:basedOn w:val="Normal"/>
    <w:next w:val="Normal"/>
    <w:pPr>
      <w:keepNext/>
      <w:spacing w:after="0"/>
      <w:outlineLvl w:val="7"/>
    </w:pPr>
    <w:rPr>
      <w:rFonts w:ascii="Times New Roman" w:eastAsia="Times New Roman" w:hAnsi="Times New Roman"/>
      <w:b/>
      <w:bCs/>
      <w:sz w:val="24"/>
      <w:szCs w:val="24"/>
      <w:lang w:val="en-GB" w:eastAsia="fr-FR"/>
    </w:rPr>
  </w:style>
  <w:style w:type="paragraph" w:styleId="Titre9">
    <w:name w:val="heading 9"/>
    <w:basedOn w:val="Normal"/>
    <w:next w:val="Normal"/>
    <w:pPr>
      <w:keepNext/>
      <w:spacing w:after="0" w:line="360" w:lineRule="auto"/>
      <w:outlineLvl w:val="8"/>
    </w:pPr>
    <w:rPr>
      <w:rFonts w:ascii="Times New Roman" w:eastAsia="Times New Roman" w:hAnsi="Times New Roman"/>
      <w:b/>
      <w:bCs/>
      <w:sz w:val="28"/>
      <w:szCs w:val="24"/>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Times New Roman" w:eastAsia="Times New Roman" w:hAnsi="Times New Roman" w:cs="Times New Roman"/>
      <w:sz w:val="36"/>
      <w:szCs w:val="24"/>
      <w:lang w:val="en-GB" w:eastAsia="fr-FR"/>
    </w:rPr>
  </w:style>
  <w:style w:type="character" w:customStyle="1" w:styleId="Titre2Car">
    <w:name w:val="Titre 2 Car"/>
    <w:basedOn w:val="Policepardfaut"/>
    <w:rPr>
      <w:rFonts w:ascii="Times New Roman" w:eastAsia="Times New Roman" w:hAnsi="Times New Roman" w:cs="Times New Roman"/>
      <w:sz w:val="52"/>
      <w:szCs w:val="24"/>
      <w:lang w:val="en-GB" w:eastAsia="fr-FR"/>
    </w:rPr>
  </w:style>
  <w:style w:type="character" w:customStyle="1" w:styleId="Titre3Car">
    <w:name w:val="Titre 3 Car"/>
    <w:basedOn w:val="Policepardfaut"/>
    <w:rPr>
      <w:rFonts w:ascii="Times New Roman" w:eastAsia="Times New Roman" w:hAnsi="Times New Roman" w:cs="Times New Roman"/>
      <w:b/>
      <w:bCs/>
      <w:sz w:val="52"/>
      <w:szCs w:val="24"/>
      <w:lang w:val="en-GB" w:eastAsia="fr-FR"/>
    </w:rPr>
  </w:style>
  <w:style w:type="character" w:customStyle="1" w:styleId="Titre4Car">
    <w:name w:val="Titre 4 Car"/>
    <w:basedOn w:val="Policepardfaut"/>
    <w:rPr>
      <w:rFonts w:ascii="Times New Roman" w:eastAsia="Times New Roman" w:hAnsi="Times New Roman" w:cs="Times New Roman"/>
      <w:b/>
      <w:bCs/>
      <w:sz w:val="28"/>
      <w:szCs w:val="24"/>
      <w:lang w:val="en-GB" w:eastAsia="fr-FR"/>
    </w:rPr>
  </w:style>
  <w:style w:type="character" w:customStyle="1" w:styleId="Titre5Car">
    <w:name w:val="Titre 5 Car"/>
    <w:basedOn w:val="Policepardfaut"/>
    <w:rPr>
      <w:rFonts w:ascii="Times New Roman" w:eastAsia="Times New Roman" w:hAnsi="Times New Roman" w:cs="Times New Roman"/>
      <w:b/>
      <w:bCs/>
      <w:sz w:val="28"/>
      <w:szCs w:val="24"/>
      <w:lang w:val="en-GB" w:eastAsia="fr-FR"/>
    </w:rPr>
  </w:style>
  <w:style w:type="character" w:customStyle="1" w:styleId="Titre6Car">
    <w:name w:val="Titre 6 Car"/>
    <w:basedOn w:val="Policepardfaut"/>
    <w:rPr>
      <w:rFonts w:ascii="Times New Roman" w:eastAsia="Times New Roman" w:hAnsi="Times New Roman" w:cs="Times New Roman"/>
      <w:b/>
      <w:bCs/>
      <w:sz w:val="24"/>
      <w:szCs w:val="24"/>
      <w:lang w:val="en-GB" w:eastAsia="fr-FR"/>
    </w:rPr>
  </w:style>
  <w:style w:type="character" w:customStyle="1" w:styleId="Titre7Car">
    <w:name w:val="Titre 7 Car"/>
    <w:basedOn w:val="Policepardfaut"/>
    <w:rPr>
      <w:rFonts w:ascii="Times New Roman" w:eastAsia="Times New Roman" w:hAnsi="Times New Roman" w:cs="Times New Roman"/>
      <w:b/>
      <w:bCs/>
      <w:sz w:val="24"/>
      <w:szCs w:val="24"/>
      <w:lang w:val="en-GB" w:eastAsia="fr-FR"/>
    </w:rPr>
  </w:style>
  <w:style w:type="character" w:customStyle="1" w:styleId="Titre8Car">
    <w:name w:val="Titre 8 Car"/>
    <w:basedOn w:val="Policepardfaut"/>
    <w:rPr>
      <w:rFonts w:ascii="Times New Roman" w:eastAsia="Times New Roman" w:hAnsi="Times New Roman" w:cs="Times New Roman"/>
      <w:b/>
      <w:bCs/>
      <w:sz w:val="24"/>
      <w:szCs w:val="24"/>
      <w:lang w:val="en-GB" w:eastAsia="fr-FR"/>
    </w:rPr>
  </w:style>
  <w:style w:type="character" w:customStyle="1" w:styleId="Titre9Car">
    <w:name w:val="Titre 9 Car"/>
    <w:basedOn w:val="Policepardfaut"/>
    <w:rPr>
      <w:rFonts w:ascii="Times New Roman" w:eastAsia="Times New Roman" w:hAnsi="Times New Roman" w:cs="Times New Roman"/>
      <w:b/>
      <w:bCs/>
      <w:sz w:val="28"/>
      <w:szCs w:val="24"/>
      <w:lang w:val="en-GB" w:eastAsia="fr-FR"/>
    </w:rPr>
  </w:style>
  <w:style w:type="character" w:styleId="Numrodepage">
    <w:name w:val="page number"/>
    <w:basedOn w:val="Policepardfaut"/>
    <w:rPr>
      <w:rFonts w:cs="Times New Roman"/>
    </w:rPr>
  </w:style>
  <w:style w:type="paragraph" w:styleId="Corpsdetexte">
    <w:name w:val="Body Text"/>
    <w:basedOn w:val="Normal"/>
    <w:pPr>
      <w:spacing w:after="0"/>
      <w:jc w:val="both"/>
    </w:pPr>
    <w:rPr>
      <w:rFonts w:ascii="Times New Roman" w:eastAsia="Times New Roman" w:hAnsi="Times New Roman"/>
      <w:sz w:val="24"/>
      <w:szCs w:val="24"/>
      <w:lang w:val="en-GB" w:eastAsia="fr-FR"/>
    </w:rPr>
  </w:style>
  <w:style w:type="character" w:customStyle="1" w:styleId="CorpsdetexteCar">
    <w:name w:val="Corps de texte Car"/>
    <w:basedOn w:val="Policepardfaut"/>
    <w:rPr>
      <w:rFonts w:ascii="Times New Roman" w:eastAsia="Times New Roman" w:hAnsi="Times New Roman" w:cs="Times New Roman"/>
      <w:sz w:val="24"/>
      <w:szCs w:val="24"/>
      <w:lang w:val="en-GB" w:eastAsia="fr-FR"/>
    </w:rPr>
  </w:style>
  <w:style w:type="paragraph" w:styleId="Retraitcorpsdetexte">
    <w:name w:val="Body Text Indent"/>
    <w:basedOn w:val="Normal"/>
    <w:pPr>
      <w:spacing w:after="0" w:line="360" w:lineRule="auto"/>
      <w:ind w:left="360" w:hanging="360"/>
    </w:pPr>
    <w:rPr>
      <w:rFonts w:ascii="Times New Roman" w:eastAsia="Times New Roman" w:hAnsi="Times New Roman"/>
      <w:sz w:val="24"/>
      <w:szCs w:val="24"/>
      <w:lang w:val="en-GB" w:eastAsia="fr-FR"/>
    </w:rPr>
  </w:style>
  <w:style w:type="character" w:customStyle="1" w:styleId="RetraitcorpsdetexteCar">
    <w:name w:val="Retrait corps de texte Car"/>
    <w:basedOn w:val="Policepardfaut"/>
    <w:rPr>
      <w:rFonts w:ascii="Times New Roman" w:eastAsia="Times New Roman" w:hAnsi="Times New Roman" w:cs="Times New Roman"/>
      <w:sz w:val="24"/>
      <w:szCs w:val="24"/>
      <w:lang w:val="en-GB" w:eastAsia="fr-FR"/>
    </w:rPr>
  </w:style>
  <w:style w:type="paragraph" w:styleId="En-tte">
    <w:name w:val="header"/>
    <w:basedOn w:val="Normal"/>
    <w:pPr>
      <w:tabs>
        <w:tab w:val="center" w:pos="4536"/>
        <w:tab w:val="right" w:pos="9072"/>
      </w:tabs>
      <w:spacing w:after="0"/>
    </w:pPr>
    <w:rPr>
      <w:rFonts w:ascii="Times New Roman" w:eastAsia="Times New Roman" w:hAnsi="Times New Roman"/>
      <w:sz w:val="24"/>
      <w:szCs w:val="24"/>
      <w:lang w:eastAsia="fr-FR"/>
    </w:rPr>
  </w:style>
  <w:style w:type="character" w:customStyle="1" w:styleId="En-tteCar">
    <w:name w:val="En-tête Car"/>
    <w:basedOn w:val="Policepardfaut"/>
    <w:rPr>
      <w:rFonts w:ascii="Times New Roman" w:eastAsia="Times New Roman" w:hAnsi="Times New Roman" w:cs="Times New Roman"/>
      <w:sz w:val="24"/>
      <w:szCs w:val="24"/>
      <w:lang w:eastAsia="fr-FR"/>
    </w:rPr>
  </w:style>
  <w:style w:type="paragraph" w:styleId="Corpsdetexte2">
    <w:name w:val="Body Text 2"/>
    <w:basedOn w:val="Normal"/>
    <w:pPr>
      <w:spacing w:after="0" w:line="360" w:lineRule="auto"/>
    </w:pPr>
    <w:rPr>
      <w:rFonts w:ascii="Times New Roman" w:eastAsia="Times New Roman" w:hAnsi="Times New Roman"/>
      <w:sz w:val="24"/>
      <w:szCs w:val="20"/>
      <w:lang w:val="en-GB" w:eastAsia="fr-FR"/>
    </w:rPr>
  </w:style>
  <w:style w:type="character" w:customStyle="1" w:styleId="Corpsdetexte2Car">
    <w:name w:val="Corps de texte 2 Car"/>
    <w:basedOn w:val="Policepardfaut"/>
    <w:rPr>
      <w:rFonts w:ascii="Times New Roman" w:eastAsia="Times New Roman" w:hAnsi="Times New Roman" w:cs="Times New Roman"/>
      <w:sz w:val="24"/>
      <w:szCs w:val="20"/>
      <w:lang w:val="en-GB" w:eastAsia="fr-FR"/>
    </w:rPr>
  </w:style>
  <w:style w:type="paragraph" w:styleId="Corpsdetexte3">
    <w:name w:val="Body Text 3"/>
    <w:basedOn w:val="Normal"/>
    <w:pPr>
      <w:spacing w:after="0" w:line="360" w:lineRule="auto"/>
      <w:jc w:val="both"/>
    </w:pPr>
    <w:rPr>
      <w:rFonts w:ascii="Times New Roman" w:eastAsia="Times New Roman" w:hAnsi="Times New Roman"/>
      <w:b/>
      <w:bCs/>
      <w:sz w:val="24"/>
      <w:szCs w:val="20"/>
      <w:lang w:val="en-GB" w:eastAsia="fr-FR"/>
    </w:rPr>
  </w:style>
  <w:style w:type="character" w:customStyle="1" w:styleId="Corpsdetexte3Car">
    <w:name w:val="Corps de texte 3 Car"/>
    <w:basedOn w:val="Policepardfaut"/>
    <w:rPr>
      <w:rFonts w:ascii="Times New Roman" w:eastAsia="Times New Roman" w:hAnsi="Times New Roman" w:cs="Times New Roman"/>
      <w:b/>
      <w:bCs/>
      <w:sz w:val="24"/>
      <w:szCs w:val="20"/>
      <w:lang w:val="en-GB" w:eastAsia="fr-FR"/>
    </w:rPr>
  </w:style>
  <w:style w:type="character" w:customStyle="1" w:styleId="NotedebasdepageCar">
    <w:name w:val="Note de bas de page Car"/>
    <w:basedOn w:val="Policepardfaut"/>
    <w:rPr>
      <w:rFonts w:ascii="Times New Roman" w:eastAsia="Times New Roman" w:hAnsi="Times New Roman" w:cs="Times New Roman"/>
      <w:sz w:val="20"/>
      <w:szCs w:val="20"/>
      <w:lang w:eastAsia="fr-FR"/>
    </w:rPr>
  </w:style>
  <w:style w:type="paragraph" w:styleId="Notedebasdepage">
    <w:name w:val="footnote text"/>
    <w:basedOn w:val="Normal"/>
    <w:pPr>
      <w:spacing w:after="0"/>
    </w:pPr>
    <w:rPr>
      <w:rFonts w:ascii="Times New Roman" w:eastAsia="Times New Roman" w:hAnsi="Times New Roman"/>
      <w:sz w:val="20"/>
      <w:szCs w:val="20"/>
      <w:lang w:eastAsia="fr-FR"/>
    </w:rPr>
  </w:style>
  <w:style w:type="character" w:customStyle="1" w:styleId="NotedebasdepageCar1">
    <w:name w:val="Note de bas de page Car1"/>
    <w:basedOn w:val="Policepardfaut"/>
    <w:rPr>
      <w:rFonts w:ascii="Times New Roman" w:eastAsia="Times New Roman" w:hAnsi="Times New Roman" w:cs="Times New Roman"/>
      <w:sz w:val="20"/>
      <w:szCs w:val="20"/>
      <w:lang w:eastAsia="fr-FR"/>
    </w:rPr>
  </w:style>
  <w:style w:type="paragraph" w:styleId="Pieddepage">
    <w:name w:val="footer"/>
    <w:basedOn w:val="Normal"/>
    <w:pPr>
      <w:tabs>
        <w:tab w:val="center" w:pos="4536"/>
        <w:tab w:val="right" w:pos="9072"/>
      </w:tabs>
      <w:spacing w:after="0"/>
    </w:pPr>
    <w:rPr>
      <w:rFonts w:ascii="Times New Roman" w:eastAsia="Times New Roman" w:hAnsi="Times New Roman"/>
      <w:sz w:val="24"/>
      <w:szCs w:val="24"/>
      <w:lang w:eastAsia="fr-FR"/>
    </w:rPr>
  </w:style>
  <w:style w:type="character" w:customStyle="1" w:styleId="PieddepageCar">
    <w:name w:val="Pied de page Car"/>
    <w:basedOn w:val="Policepardfaut"/>
    <w:rPr>
      <w:rFonts w:ascii="Times New Roman" w:eastAsia="Times New Roman" w:hAnsi="Times New Roman" w:cs="Times New Roman"/>
      <w:sz w:val="24"/>
      <w:szCs w:val="24"/>
      <w:lang w:eastAsia="fr-FR"/>
    </w:rPr>
  </w:style>
  <w:style w:type="paragraph" w:styleId="TitreTR">
    <w:name w:val="toa heading"/>
    <w:basedOn w:val="Normal"/>
    <w:next w:val="Normal"/>
    <w:pPr>
      <w:tabs>
        <w:tab w:val="left" w:pos="9000"/>
        <w:tab w:val="right" w:pos="9360"/>
      </w:tabs>
      <w:spacing w:after="0"/>
      <w:jc w:val="both"/>
    </w:pPr>
    <w:rPr>
      <w:rFonts w:ascii="Times New Roman" w:eastAsia="Times New Roman" w:hAnsi="Times New Roman"/>
      <w:sz w:val="24"/>
      <w:szCs w:val="20"/>
      <w:lang w:eastAsia="fr-FR"/>
    </w:rPr>
  </w:style>
  <w:style w:type="paragraph" w:customStyle="1" w:styleId="Head22">
    <w:name w:val="Head 2.2"/>
    <w:basedOn w:val="Normal"/>
    <w:pPr>
      <w:spacing w:after="0"/>
      <w:ind w:left="360" w:hanging="360"/>
    </w:pPr>
    <w:rPr>
      <w:rFonts w:ascii="Times New Roman" w:eastAsia="Times New Roman" w:hAnsi="Times New Roman"/>
      <w:b/>
      <w:sz w:val="24"/>
      <w:szCs w:val="20"/>
      <w:lang w:eastAsia="fr-FR"/>
    </w:rPr>
  </w:style>
  <w:style w:type="paragraph" w:customStyle="1" w:styleId="Head21">
    <w:name w:val="Head 2.1"/>
    <w:basedOn w:val="Normal"/>
    <w:pPr>
      <w:spacing w:after="0"/>
      <w:jc w:val="center"/>
    </w:pPr>
    <w:rPr>
      <w:rFonts w:ascii="Times New Roman" w:eastAsia="Times New Roman" w:hAnsi="Times New Roman"/>
      <w:b/>
      <w:sz w:val="24"/>
      <w:szCs w:val="20"/>
      <w:lang w:eastAsia="fr-FR"/>
    </w:rPr>
  </w:style>
  <w:style w:type="paragraph" w:customStyle="1" w:styleId="Outline">
    <w:name w:val="Outline"/>
    <w:basedOn w:val="Normal"/>
    <w:pPr>
      <w:spacing w:before="240" w:after="0"/>
    </w:pPr>
    <w:rPr>
      <w:rFonts w:ascii="Times New Roman" w:eastAsia="Times New Roman" w:hAnsi="Times New Roman"/>
      <w:kern w:val="3"/>
      <w:sz w:val="24"/>
      <w:szCs w:val="20"/>
      <w:lang w:eastAsia="fr-FR"/>
    </w:rPr>
  </w:style>
  <w:style w:type="paragraph" w:styleId="Normalcentr">
    <w:name w:val="Block Text"/>
    <w:basedOn w:val="Normal"/>
    <w:pPr>
      <w:spacing w:after="0"/>
      <w:ind w:left="533" w:right="-72" w:hanging="533"/>
      <w:jc w:val="both"/>
    </w:pPr>
    <w:rPr>
      <w:rFonts w:ascii="Times New Roman" w:eastAsia="Times New Roman" w:hAnsi="Times New Roman"/>
      <w:sz w:val="24"/>
      <w:szCs w:val="20"/>
      <w:lang w:eastAsia="fr-FR"/>
    </w:rPr>
  </w:style>
  <w:style w:type="character" w:customStyle="1" w:styleId="Retraitcorpsdetexte3Car">
    <w:name w:val="Retrait corps de texte 3 Car"/>
    <w:basedOn w:val="Policepardfaut"/>
    <w:rPr>
      <w:rFonts w:ascii="Tahoma" w:eastAsia="Times New Roman" w:hAnsi="Tahoma" w:cs="Tahoma"/>
      <w:szCs w:val="24"/>
      <w:lang w:eastAsia="fr-FR"/>
    </w:rPr>
  </w:style>
  <w:style w:type="paragraph" w:styleId="Retraitcorpsdetexte3">
    <w:name w:val="Body Text Indent 3"/>
    <w:basedOn w:val="Normal"/>
    <w:pPr>
      <w:spacing w:after="0"/>
      <w:ind w:left="708" w:firstLine="12"/>
    </w:pPr>
    <w:rPr>
      <w:rFonts w:ascii="Tahoma" w:eastAsia="Times New Roman" w:hAnsi="Tahoma" w:cs="Tahoma"/>
      <w:szCs w:val="24"/>
      <w:lang w:eastAsia="fr-FR"/>
    </w:rPr>
  </w:style>
  <w:style w:type="character" w:customStyle="1" w:styleId="Retraitcorpsdetexte3Car1">
    <w:name w:val="Retrait corps de texte 3 Car1"/>
    <w:basedOn w:val="Policepardfaut"/>
    <w:rPr>
      <w:rFonts w:ascii="Tahoma" w:eastAsia="Times New Roman" w:hAnsi="Tahoma" w:cs="Tahoma"/>
      <w:szCs w:val="24"/>
      <w:lang w:eastAsia="fr-FR"/>
    </w:rPr>
  </w:style>
  <w:style w:type="paragraph" w:customStyle="1" w:styleId="Titredetablejuridique">
    <w:name w:val="Titre de table juridique"/>
    <w:basedOn w:val="Normal"/>
    <w:pPr>
      <w:widowControl w:val="0"/>
      <w:tabs>
        <w:tab w:val="right" w:pos="9360"/>
      </w:tabs>
      <w:autoSpaceDE w:val="0"/>
      <w:spacing w:after="0" w:line="240" w:lineRule="atLeast"/>
    </w:pPr>
    <w:rPr>
      <w:rFonts w:ascii="Courier New" w:eastAsia="Times New Roman" w:hAnsi="Courier New"/>
      <w:sz w:val="24"/>
      <w:szCs w:val="20"/>
      <w:lang w:val="en-US" w:eastAsia="fr-FR"/>
    </w:rPr>
  </w:style>
  <w:style w:type="paragraph" w:styleId="Retraitcorpsdetexte2">
    <w:name w:val="Body Text Indent 2"/>
    <w:basedOn w:val="Normal"/>
    <w:pPr>
      <w:tabs>
        <w:tab w:val="left" w:pos="-720"/>
        <w:tab w:val="left" w:pos="0"/>
      </w:tabs>
      <w:spacing w:after="0"/>
      <w:ind w:left="720" w:hanging="720"/>
      <w:jc w:val="both"/>
    </w:pPr>
    <w:rPr>
      <w:rFonts w:ascii="Times New Roman" w:eastAsia="Times New Roman" w:hAnsi="Times New Roman"/>
      <w:sz w:val="24"/>
      <w:szCs w:val="20"/>
      <w:lang w:eastAsia="fr-FR"/>
    </w:rPr>
  </w:style>
  <w:style w:type="character" w:customStyle="1" w:styleId="Retraitcorpsdetexte2Car">
    <w:name w:val="Retrait corps de texte 2 Car"/>
    <w:basedOn w:val="Policepardfaut"/>
    <w:rPr>
      <w:rFonts w:ascii="Times New Roman" w:eastAsia="Times New Roman" w:hAnsi="Times New Roman" w:cs="Times New Roman"/>
      <w:sz w:val="24"/>
      <w:szCs w:val="20"/>
      <w:lang w:eastAsia="fr-FR"/>
    </w:rPr>
  </w:style>
  <w:style w:type="paragraph" w:customStyle="1" w:styleId="C2">
    <w:name w:val="C2"/>
    <w:pPr>
      <w:suppressAutoHyphens/>
      <w:spacing w:after="0" w:line="240" w:lineRule="exact"/>
      <w:jc w:val="center"/>
    </w:pPr>
    <w:rPr>
      <w:rFonts w:ascii="Helvetica-Narrow" w:eastAsia="Times New Roman" w:hAnsi="Helvetica-Narrow"/>
      <w:b/>
      <w:caps/>
      <w:sz w:val="28"/>
      <w:szCs w:val="20"/>
      <w:lang w:eastAsia="fr-FR"/>
    </w:rPr>
  </w:style>
  <w:style w:type="paragraph" w:styleId="Paragraphedeliste">
    <w:name w:val="List Paragraph"/>
    <w:basedOn w:val="Normal"/>
    <w:pPr>
      <w:spacing w:after="0"/>
      <w:ind w:left="720"/>
    </w:pPr>
    <w:rPr>
      <w:rFonts w:ascii="Times New Roman" w:eastAsia="Times New Roman" w:hAnsi="Times New Roman"/>
      <w:sz w:val="24"/>
      <w:szCs w:val="24"/>
      <w:lang w:eastAsia="fr-FR"/>
    </w:rPr>
  </w:style>
  <w:style w:type="paragraph" w:styleId="Index1">
    <w:name w:val="index 1"/>
    <w:basedOn w:val="Normal"/>
    <w:next w:val="Normal"/>
    <w:autoRedefine/>
    <w:pPr>
      <w:spacing w:after="0"/>
      <w:ind w:left="240" w:hanging="240"/>
    </w:pPr>
    <w:rPr>
      <w:rFonts w:ascii="Times New Roman" w:eastAsia="Times New Roman" w:hAnsi="Times New Roman"/>
      <w:sz w:val="24"/>
      <w:szCs w:val="24"/>
      <w:lang w:eastAsia="fr-FR"/>
    </w:rPr>
  </w:style>
  <w:style w:type="paragraph" w:styleId="Titreindex">
    <w:name w:val="index heading"/>
    <w:basedOn w:val="Normal"/>
    <w:next w:val="Index1"/>
    <w:pPr>
      <w:spacing w:after="0"/>
      <w:jc w:val="both"/>
    </w:pPr>
    <w:rPr>
      <w:rFonts w:ascii="Times New Roman" w:eastAsia="Times New Roman" w:hAnsi="Times New Roman"/>
      <w:sz w:val="24"/>
      <w:szCs w:val="20"/>
      <w:lang w:eastAsia="fr-FR"/>
    </w:rPr>
  </w:style>
  <w:style w:type="paragraph" w:styleId="Sansinterligne">
    <w:name w:val="No Spacing"/>
    <w:pPr>
      <w:suppressAutoHyphens/>
      <w:spacing w:after="0"/>
    </w:pPr>
    <w:rPr>
      <w:lang w:val="en-US"/>
    </w:rPr>
  </w:style>
  <w:style w:type="paragraph" w:styleId="Lgende">
    <w:name w:val="caption"/>
    <w:basedOn w:val="Normal"/>
    <w:next w:val="Normal"/>
    <w:pPr>
      <w:spacing w:after="0"/>
      <w:jc w:val="center"/>
    </w:pPr>
    <w:rPr>
      <w:rFonts w:ascii="Arial Narrow" w:eastAsia="Times New Roman" w:hAnsi="Arial Narrow"/>
      <w:b/>
      <w:bCs/>
      <w:sz w:val="36"/>
      <w:szCs w:val="24"/>
      <w:lang w:eastAsia="fr-FR"/>
    </w:rPr>
  </w:style>
  <w:style w:type="paragraph" w:customStyle="1" w:styleId="Textedebulles1">
    <w:name w:val="Texte de bulles1"/>
    <w:basedOn w:val="Normal"/>
    <w:next w:val="Textedebulles"/>
    <w:pPr>
      <w:spacing w:after="0"/>
    </w:pPr>
    <w:rPr>
      <w:rFonts w:ascii="Segoe UI" w:hAnsi="Segoe UI" w:cs="Segoe UI"/>
      <w:sz w:val="18"/>
      <w:szCs w:val="18"/>
    </w:rPr>
  </w:style>
  <w:style w:type="character" w:customStyle="1" w:styleId="TextedebullesCar">
    <w:name w:val="Texte de bulles Car"/>
    <w:basedOn w:val="Policepardfaut"/>
    <w:rPr>
      <w:rFonts w:ascii="Segoe UI" w:hAnsi="Segoe UI" w:cs="Segoe UI"/>
      <w:sz w:val="18"/>
      <w:szCs w:val="18"/>
    </w:rPr>
  </w:style>
  <w:style w:type="paragraph" w:customStyle="1" w:styleId="TitrePieceDAO">
    <w:name w:val="TitrePieceDAO"/>
    <w:basedOn w:val="Paragraphedeliste"/>
    <w:pPr>
      <w:widowControl w:val="0"/>
      <w:numPr>
        <w:numId w:val="1"/>
      </w:numPr>
      <w:autoSpaceDE w:val="0"/>
      <w:spacing w:after="160"/>
      <w:jc w:val="center"/>
    </w:pPr>
    <w:rPr>
      <w:rFonts w:ascii="Arial" w:eastAsia="Calibri" w:hAnsi="Arial" w:cs="Arial"/>
      <w:spacing w:val="45"/>
      <w:sz w:val="60"/>
      <w:szCs w:val="60"/>
      <w:lang w:eastAsia="en-US"/>
    </w:rPr>
  </w:style>
  <w:style w:type="paragraph" w:styleId="Textedebulles">
    <w:name w:val="Balloon Text"/>
    <w:basedOn w:val="Normal"/>
    <w:pPr>
      <w:spacing w:after="0"/>
    </w:pPr>
    <w:rPr>
      <w:rFonts w:ascii="Tahoma" w:hAnsi="Tahoma" w:cs="Tahoma"/>
      <w:sz w:val="16"/>
      <w:szCs w:val="16"/>
    </w:rPr>
  </w:style>
  <w:style w:type="character" w:customStyle="1" w:styleId="TextedebullesCar1">
    <w:name w:val="Texte de bulles Car1"/>
    <w:basedOn w:val="Policepardfaut"/>
    <w:rPr>
      <w:rFonts w:ascii="Tahoma" w:eastAsia="Calibri" w:hAnsi="Tahoma" w:cs="Tahoma"/>
      <w:sz w:val="16"/>
      <w:szCs w:val="16"/>
    </w:rPr>
  </w:style>
  <w:style w:type="numbering" w:customStyle="1" w:styleId="LFO19">
    <w:name w:val="LFO19"/>
    <w:basedOn w:val="Aucuneliste"/>
    <w:pPr>
      <w:numPr>
        <w:numId w:val="1"/>
      </w:numPr>
    </w:pPr>
  </w:style>
  <w:style w:type="table" w:styleId="Grilledutableau">
    <w:name w:val="Table Grid"/>
    <w:basedOn w:val="TableauNormal"/>
    <w:uiPriority w:val="39"/>
    <w:rsid w:val="00751F9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Titre1">
    <w:name w:val="heading 1"/>
    <w:basedOn w:val="Normal"/>
    <w:next w:val="Normal"/>
    <w:pPr>
      <w:keepNext/>
      <w:spacing w:after="0"/>
      <w:ind w:firstLine="708"/>
      <w:jc w:val="center"/>
      <w:outlineLvl w:val="0"/>
    </w:pPr>
    <w:rPr>
      <w:rFonts w:ascii="Times New Roman" w:eastAsia="Times New Roman" w:hAnsi="Times New Roman"/>
      <w:sz w:val="36"/>
      <w:szCs w:val="24"/>
      <w:lang w:val="en-GB" w:eastAsia="fr-FR"/>
    </w:rPr>
  </w:style>
  <w:style w:type="paragraph" w:styleId="Titre2">
    <w:name w:val="heading 2"/>
    <w:basedOn w:val="Normal"/>
    <w:next w:val="Normal"/>
    <w:pPr>
      <w:keepNext/>
      <w:spacing w:after="0" w:line="360" w:lineRule="auto"/>
      <w:outlineLvl w:val="1"/>
    </w:pPr>
    <w:rPr>
      <w:rFonts w:ascii="Times New Roman" w:eastAsia="Times New Roman" w:hAnsi="Times New Roman"/>
      <w:sz w:val="52"/>
      <w:szCs w:val="24"/>
      <w:lang w:val="en-GB" w:eastAsia="fr-FR"/>
    </w:rPr>
  </w:style>
  <w:style w:type="paragraph" w:styleId="Titre3">
    <w:name w:val="heading 3"/>
    <w:basedOn w:val="Normal"/>
    <w:next w:val="Normal"/>
    <w:pPr>
      <w:keepNext/>
      <w:spacing w:after="0" w:line="360" w:lineRule="auto"/>
      <w:jc w:val="center"/>
      <w:outlineLvl w:val="2"/>
    </w:pPr>
    <w:rPr>
      <w:rFonts w:ascii="Times New Roman" w:eastAsia="Times New Roman" w:hAnsi="Times New Roman"/>
      <w:b/>
      <w:bCs/>
      <w:sz w:val="52"/>
      <w:szCs w:val="24"/>
      <w:lang w:val="en-GB" w:eastAsia="fr-FR"/>
    </w:rPr>
  </w:style>
  <w:style w:type="paragraph" w:styleId="Titre4">
    <w:name w:val="heading 4"/>
    <w:basedOn w:val="Normal"/>
    <w:next w:val="Normal"/>
    <w:pPr>
      <w:keepNext/>
      <w:spacing w:after="0" w:line="360" w:lineRule="auto"/>
      <w:jc w:val="center"/>
      <w:outlineLvl w:val="3"/>
    </w:pPr>
    <w:rPr>
      <w:rFonts w:ascii="Times New Roman" w:eastAsia="Times New Roman" w:hAnsi="Times New Roman"/>
      <w:b/>
      <w:bCs/>
      <w:sz w:val="28"/>
      <w:szCs w:val="24"/>
      <w:lang w:val="en-GB" w:eastAsia="fr-FR"/>
    </w:rPr>
  </w:style>
  <w:style w:type="paragraph" w:styleId="Titre5">
    <w:name w:val="heading 5"/>
    <w:basedOn w:val="Normal"/>
    <w:next w:val="Normal"/>
    <w:pPr>
      <w:keepNext/>
      <w:spacing w:after="0" w:line="360" w:lineRule="auto"/>
      <w:jc w:val="both"/>
      <w:outlineLvl w:val="4"/>
    </w:pPr>
    <w:rPr>
      <w:rFonts w:ascii="Times New Roman" w:eastAsia="Times New Roman" w:hAnsi="Times New Roman"/>
      <w:b/>
      <w:bCs/>
      <w:sz w:val="28"/>
      <w:szCs w:val="24"/>
      <w:lang w:val="en-GB" w:eastAsia="fr-FR"/>
    </w:rPr>
  </w:style>
  <w:style w:type="paragraph" w:styleId="Titre6">
    <w:name w:val="heading 6"/>
    <w:basedOn w:val="Normal"/>
    <w:next w:val="Normal"/>
    <w:pPr>
      <w:keepNext/>
      <w:spacing w:after="0" w:line="360" w:lineRule="auto"/>
      <w:ind w:left="4248" w:firstLine="708"/>
      <w:jc w:val="both"/>
      <w:outlineLvl w:val="5"/>
    </w:pPr>
    <w:rPr>
      <w:rFonts w:ascii="Times New Roman" w:eastAsia="Times New Roman" w:hAnsi="Times New Roman"/>
      <w:b/>
      <w:bCs/>
      <w:sz w:val="24"/>
      <w:szCs w:val="24"/>
      <w:lang w:val="en-GB" w:eastAsia="fr-FR"/>
    </w:rPr>
  </w:style>
  <w:style w:type="paragraph" w:styleId="Titre7">
    <w:name w:val="heading 7"/>
    <w:basedOn w:val="Normal"/>
    <w:next w:val="Normal"/>
    <w:pPr>
      <w:keepNext/>
      <w:spacing w:after="0" w:line="360" w:lineRule="auto"/>
      <w:jc w:val="both"/>
      <w:outlineLvl w:val="6"/>
    </w:pPr>
    <w:rPr>
      <w:rFonts w:ascii="Times New Roman" w:eastAsia="Times New Roman" w:hAnsi="Times New Roman"/>
      <w:b/>
      <w:bCs/>
      <w:sz w:val="24"/>
      <w:szCs w:val="24"/>
      <w:lang w:val="en-GB" w:eastAsia="fr-FR"/>
    </w:rPr>
  </w:style>
  <w:style w:type="paragraph" w:styleId="Titre8">
    <w:name w:val="heading 8"/>
    <w:basedOn w:val="Normal"/>
    <w:next w:val="Normal"/>
    <w:pPr>
      <w:keepNext/>
      <w:spacing w:after="0"/>
      <w:outlineLvl w:val="7"/>
    </w:pPr>
    <w:rPr>
      <w:rFonts w:ascii="Times New Roman" w:eastAsia="Times New Roman" w:hAnsi="Times New Roman"/>
      <w:b/>
      <w:bCs/>
      <w:sz w:val="24"/>
      <w:szCs w:val="24"/>
      <w:lang w:val="en-GB" w:eastAsia="fr-FR"/>
    </w:rPr>
  </w:style>
  <w:style w:type="paragraph" w:styleId="Titre9">
    <w:name w:val="heading 9"/>
    <w:basedOn w:val="Normal"/>
    <w:next w:val="Normal"/>
    <w:pPr>
      <w:keepNext/>
      <w:spacing w:after="0" w:line="360" w:lineRule="auto"/>
      <w:outlineLvl w:val="8"/>
    </w:pPr>
    <w:rPr>
      <w:rFonts w:ascii="Times New Roman" w:eastAsia="Times New Roman" w:hAnsi="Times New Roman"/>
      <w:b/>
      <w:bCs/>
      <w:sz w:val="28"/>
      <w:szCs w:val="24"/>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Times New Roman" w:eastAsia="Times New Roman" w:hAnsi="Times New Roman" w:cs="Times New Roman"/>
      <w:sz w:val="36"/>
      <w:szCs w:val="24"/>
      <w:lang w:val="en-GB" w:eastAsia="fr-FR"/>
    </w:rPr>
  </w:style>
  <w:style w:type="character" w:customStyle="1" w:styleId="Titre2Car">
    <w:name w:val="Titre 2 Car"/>
    <w:basedOn w:val="Policepardfaut"/>
    <w:rPr>
      <w:rFonts w:ascii="Times New Roman" w:eastAsia="Times New Roman" w:hAnsi="Times New Roman" w:cs="Times New Roman"/>
      <w:sz w:val="52"/>
      <w:szCs w:val="24"/>
      <w:lang w:val="en-GB" w:eastAsia="fr-FR"/>
    </w:rPr>
  </w:style>
  <w:style w:type="character" w:customStyle="1" w:styleId="Titre3Car">
    <w:name w:val="Titre 3 Car"/>
    <w:basedOn w:val="Policepardfaut"/>
    <w:rPr>
      <w:rFonts w:ascii="Times New Roman" w:eastAsia="Times New Roman" w:hAnsi="Times New Roman" w:cs="Times New Roman"/>
      <w:b/>
      <w:bCs/>
      <w:sz w:val="52"/>
      <w:szCs w:val="24"/>
      <w:lang w:val="en-GB" w:eastAsia="fr-FR"/>
    </w:rPr>
  </w:style>
  <w:style w:type="character" w:customStyle="1" w:styleId="Titre4Car">
    <w:name w:val="Titre 4 Car"/>
    <w:basedOn w:val="Policepardfaut"/>
    <w:rPr>
      <w:rFonts w:ascii="Times New Roman" w:eastAsia="Times New Roman" w:hAnsi="Times New Roman" w:cs="Times New Roman"/>
      <w:b/>
      <w:bCs/>
      <w:sz w:val="28"/>
      <w:szCs w:val="24"/>
      <w:lang w:val="en-GB" w:eastAsia="fr-FR"/>
    </w:rPr>
  </w:style>
  <w:style w:type="character" w:customStyle="1" w:styleId="Titre5Car">
    <w:name w:val="Titre 5 Car"/>
    <w:basedOn w:val="Policepardfaut"/>
    <w:rPr>
      <w:rFonts w:ascii="Times New Roman" w:eastAsia="Times New Roman" w:hAnsi="Times New Roman" w:cs="Times New Roman"/>
      <w:b/>
      <w:bCs/>
      <w:sz w:val="28"/>
      <w:szCs w:val="24"/>
      <w:lang w:val="en-GB" w:eastAsia="fr-FR"/>
    </w:rPr>
  </w:style>
  <w:style w:type="character" w:customStyle="1" w:styleId="Titre6Car">
    <w:name w:val="Titre 6 Car"/>
    <w:basedOn w:val="Policepardfaut"/>
    <w:rPr>
      <w:rFonts w:ascii="Times New Roman" w:eastAsia="Times New Roman" w:hAnsi="Times New Roman" w:cs="Times New Roman"/>
      <w:b/>
      <w:bCs/>
      <w:sz w:val="24"/>
      <w:szCs w:val="24"/>
      <w:lang w:val="en-GB" w:eastAsia="fr-FR"/>
    </w:rPr>
  </w:style>
  <w:style w:type="character" w:customStyle="1" w:styleId="Titre7Car">
    <w:name w:val="Titre 7 Car"/>
    <w:basedOn w:val="Policepardfaut"/>
    <w:rPr>
      <w:rFonts w:ascii="Times New Roman" w:eastAsia="Times New Roman" w:hAnsi="Times New Roman" w:cs="Times New Roman"/>
      <w:b/>
      <w:bCs/>
      <w:sz w:val="24"/>
      <w:szCs w:val="24"/>
      <w:lang w:val="en-GB" w:eastAsia="fr-FR"/>
    </w:rPr>
  </w:style>
  <w:style w:type="character" w:customStyle="1" w:styleId="Titre8Car">
    <w:name w:val="Titre 8 Car"/>
    <w:basedOn w:val="Policepardfaut"/>
    <w:rPr>
      <w:rFonts w:ascii="Times New Roman" w:eastAsia="Times New Roman" w:hAnsi="Times New Roman" w:cs="Times New Roman"/>
      <w:b/>
      <w:bCs/>
      <w:sz w:val="24"/>
      <w:szCs w:val="24"/>
      <w:lang w:val="en-GB" w:eastAsia="fr-FR"/>
    </w:rPr>
  </w:style>
  <w:style w:type="character" w:customStyle="1" w:styleId="Titre9Car">
    <w:name w:val="Titre 9 Car"/>
    <w:basedOn w:val="Policepardfaut"/>
    <w:rPr>
      <w:rFonts w:ascii="Times New Roman" w:eastAsia="Times New Roman" w:hAnsi="Times New Roman" w:cs="Times New Roman"/>
      <w:b/>
      <w:bCs/>
      <w:sz w:val="28"/>
      <w:szCs w:val="24"/>
      <w:lang w:val="en-GB" w:eastAsia="fr-FR"/>
    </w:rPr>
  </w:style>
  <w:style w:type="character" w:styleId="Numrodepage">
    <w:name w:val="page number"/>
    <w:basedOn w:val="Policepardfaut"/>
    <w:rPr>
      <w:rFonts w:cs="Times New Roman"/>
    </w:rPr>
  </w:style>
  <w:style w:type="paragraph" w:styleId="Corpsdetexte">
    <w:name w:val="Body Text"/>
    <w:basedOn w:val="Normal"/>
    <w:pPr>
      <w:spacing w:after="0"/>
      <w:jc w:val="both"/>
    </w:pPr>
    <w:rPr>
      <w:rFonts w:ascii="Times New Roman" w:eastAsia="Times New Roman" w:hAnsi="Times New Roman"/>
      <w:sz w:val="24"/>
      <w:szCs w:val="24"/>
      <w:lang w:val="en-GB" w:eastAsia="fr-FR"/>
    </w:rPr>
  </w:style>
  <w:style w:type="character" w:customStyle="1" w:styleId="CorpsdetexteCar">
    <w:name w:val="Corps de texte Car"/>
    <w:basedOn w:val="Policepardfaut"/>
    <w:rPr>
      <w:rFonts w:ascii="Times New Roman" w:eastAsia="Times New Roman" w:hAnsi="Times New Roman" w:cs="Times New Roman"/>
      <w:sz w:val="24"/>
      <w:szCs w:val="24"/>
      <w:lang w:val="en-GB" w:eastAsia="fr-FR"/>
    </w:rPr>
  </w:style>
  <w:style w:type="paragraph" w:styleId="Retraitcorpsdetexte">
    <w:name w:val="Body Text Indent"/>
    <w:basedOn w:val="Normal"/>
    <w:pPr>
      <w:spacing w:after="0" w:line="360" w:lineRule="auto"/>
      <w:ind w:left="360" w:hanging="360"/>
    </w:pPr>
    <w:rPr>
      <w:rFonts w:ascii="Times New Roman" w:eastAsia="Times New Roman" w:hAnsi="Times New Roman"/>
      <w:sz w:val="24"/>
      <w:szCs w:val="24"/>
      <w:lang w:val="en-GB" w:eastAsia="fr-FR"/>
    </w:rPr>
  </w:style>
  <w:style w:type="character" w:customStyle="1" w:styleId="RetraitcorpsdetexteCar">
    <w:name w:val="Retrait corps de texte Car"/>
    <w:basedOn w:val="Policepardfaut"/>
    <w:rPr>
      <w:rFonts w:ascii="Times New Roman" w:eastAsia="Times New Roman" w:hAnsi="Times New Roman" w:cs="Times New Roman"/>
      <w:sz w:val="24"/>
      <w:szCs w:val="24"/>
      <w:lang w:val="en-GB" w:eastAsia="fr-FR"/>
    </w:rPr>
  </w:style>
  <w:style w:type="paragraph" w:styleId="En-tte">
    <w:name w:val="header"/>
    <w:basedOn w:val="Normal"/>
    <w:pPr>
      <w:tabs>
        <w:tab w:val="center" w:pos="4536"/>
        <w:tab w:val="right" w:pos="9072"/>
      </w:tabs>
      <w:spacing w:after="0"/>
    </w:pPr>
    <w:rPr>
      <w:rFonts w:ascii="Times New Roman" w:eastAsia="Times New Roman" w:hAnsi="Times New Roman"/>
      <w:sz w:val="24"/>
      <w:szCs w:val="24"/>
      <w:lang w:eastAsia="fr-FR"/>
    </w:rPr>
  </w:style>
  <w:style w:type="character" w:customStyle="1" w:styleId="En-tteCar">
    <w:name w:val="En-tête Car"/>
    <w:basedOn w:val="Policepardfaut"/>
    <w:rPr>
      <w:rFonts w:ascii="Times New Roman" w:eastAsia="Times New Roman" w:hAnsi="Times New Roman" w:cs="Times New Roman"/>
      <w:sz w:val="24"/>
      <w:szCs w:val="24"/>
      <w:lang w:eastAsia="fr-FR"/>
    </w:rPr>
  </w:style>
  <w:style w:type="paragraph" w:styleId="Corpsdetexte2">
    <w:name w:val="Body Text 2"/>
    <w:basedOn w:val="Normal"/>
    <w:pPr>
      <w:spacing w:after="0" w:line="360" w:lineRule="auto"/>
    </w:pPr>
    <w:rPr>
      <w:rFonts w:ascii="Times New Roman" w:eastAsia="Times New Roman" w:hAnsi="Times New Roman"/>
      <w:sz w:val="24"/>
      <w:szCs w:val="20"/>
      <w:lang w:val="en-GB" w:eastAsia="fr-FR"/>
    </w:rPr>
  </w:style>
  <w:style w:type="character" w:customStyle="1" w:styleId="Corpsdetexte2Car">
    <w:name w:val="Corps de texte 2 Car"/>
    <w:basedOn w:val="Policepardfaut"/>
    <w:rPr>
      <w:rFonts w:ascii="Times New Roman" w:eastAsia="Times New Roman" w:hAnsi="Times New Roman" w:cs="Times New Roman"/>
      <w:sz w:val="24"/>
      <w:szCs w:val="20"/>
      <w:lang w:val="en-GB" w:eastAsia="fr-FR"/>
    </w:rPr>
  </w:style>
  <w:style w:type="paragraph" w:styleId="Corpsdetexte3">
    <w:name w:val="Body Text 3"/>
    <w:basedOn w:val="Normal"/>
    <w:pPr>
      <w:spacing w:after="0" w:line="360" w:lineRule="auto"/>
      <w:jc w:val="both"/>
    </w:pPr>
    <w:rPr>
      <w:rFonts w:ascii="Times New Roman" w:eastAsia="Times New Roman" w:hAnsi="Times New Roman"/>
      <w:b/>
      <w:bCs/>
      <w:sz w:val="24"/>
      <w:szCs w:val="20"/>
      <w:lang w:val="en-GB" w:eastAsia="fr-FR"/>
    </w:rPr>
  </w:style>
  <w:style w:type="character" w:customStyle="1" w:styleId="Corpsdetexte3Car">
    <w:name w:val="Corps de texte 3 Car"/>
    <w:basedOn w:val="Policepardfaut"/>
    <w:rPr>
      <w:rFonts w:ascii="Times New Roman" w:eastAsia="Times New Roman" w:hAnsi="Times New Roman" w:cs="Times New Roman"/>
      <w:b/>
      <w:bCs/>
      <w:sz w:val="24"/>
      <w:szCs w:val="20"/>
      <w:lang w:val="en-GB" w:eastAsia="fr-FR"/>
    </w:rPr>
  </w:style>
  <w:style w:type="character" w:customStyle="1" w:styleId="NotedebasdepageCar">
    <w:name w:val="Note de bas de page Car"/>
    <w:basedOn w:val="Policepardfaut"/>
    <w:rPr>
      <w:rFonts w:ascii="Times New Roman" w:eastAsia="Times New Roman" w:hAnsi="Times New Roman" w:cs="Times New Roman"/>
      <w:sz w:val="20"/>
      <w:szCs w:val="20"/>
      <w:lang w:eastAsia="fr-FR"/>
    </w:rPr>
  </w:style>
  <w:style w:type="paragraph" w:styleId="Notedebasdepage">
    <w:name w:val="footnote text"/>
    <w:basedOn w:val="Normal"/>
    <w:pPr>
      <w:spacing w:after="0"/>
    </w:pPr>
    <w:rPr>
      <w:rFonts w:ascii="Times New Roman" w:eastAsia="Times New Roman" w:hAnsi="Times New Roman"/>
      <w:sz w:val="20"/>
      <w:szCs w:val="20"/>
      <w:lang w:eastAsia="fr-FR"/>
    </w:rPr>
  </w:style>
  <w:style w:type="character" w:customStyle="1" w:styleId="NotedebasdepageCar1">
    <w:name w:val="Note de bas de page Car1"/>
    <w:basedOn w:val="Policepardfaut"/>
    <w:rPr>
      <w:rFonts w:ascii="Times New Roman" w:eastAsia="Times New Roman" w:hAnsi="Times New Roman" w:cs="Times New Roman"/>
      <w:sz w:val="20"/>
      <w:szCs w:val="20"/>
      <w:lang w:eastAsia="fr-FR"/>
    </w:rPr>
  </w:style>
  <w:style w:type="paragraph" w:styleId="Pieddepage">
    <w:name w:val="footer"/>
    <w:basedOn w:val="Normal"/>
    <w:pPr>
      <w:tabs>
        <w:tab w:val="center" w:pos="4536"/>
        <w:tab w:val="right" w:pos="9072"/>
      </w:tabs>
      <w:spacing w:after="0"/>
    </w:pPr>
    <w:rPr>
      <w:rFonts w:ascii="Times New Roman" w:eastAsia="Times New Roman" w:hAnsi="Times New Roman"/>
      <w:sz w:val="24"/>
      <w:szCs w:val="24"/>
      <w:lang w:eastAsia="fr-FR"/>
    </w:rPr>
  </w:style>
  <w:style w:type="character" w:customStyle="1" w:styleId="PieddepageCar">
    <w:name w:val="Pied de page Car"/>
    <w:basedOn w:val="Policepardfaut"/>
    <w:rPr>
      <w:rFonts w:ascii="Times New Roman" w:eastAsia="Times New Roman" w:hAnsi="Times New Roman" w:cs="Times New Roman"/>
      <w:sz w:val="24"/>
      <w:szCs w:val="24"/>
      <w:lang w:eastAsia="fr-FR"/>
    </w:rPr>
  </w:style>
  <w:style w:type="paragraph" w:styleId="TitreTR">
    <w:name w:val="toa heading"/>
    <w:basedOn w:val="Normal"/>
    <w:next w:val="Normal"/>
    <w:pPr>
      <w:tabs>
        <w:tab w:val="left" w:pos="9000"/>
        <w:tab w:val="right" w:pos="9360"/>
      </w:tabs>
      <w:spacing w:after="0"/>
      <w:jc w:val="both"/>
    </w:pPr>
    <w:rPr>
      <w:rFonts w:ascii="Times New Roman" w:eastAsia="Times New Roman" w:hAnsi="Times New Roman"/>
      <w:sz w:val="24"/>
      <w:szCs w:val="20"/>
      <w:lang w:eastAsia="fr-FR"/>
    </w:rPr>
  </w:style>
  <w:style w:type="paragraph" w:customStyle="1" w:styleId="Head22">
    <w:name w:val="Head 2.2"/>
    <w:basedOn w:val="Normal"/>
    <w:pPr>
      <w:spacing w:after="0"/>
      <w:ind w:left="360" w:hanging="360"/>
    </w:pPr>
    <w:rPr>
      <w:rFonts w:ascii="Times New Roman" w:eastAsia="Times New Roman" w:hAnsi="Times New Roman"/>
      <w:b/>
      <w:sz w:val="24"/>
      <w:szCs w:val="20"/>
      <w:lang w:eastAsia="fr-FR"/>
    </w:rPr>
  </w:style>
  <w:style w:type="paragraph" w:customStyle="1" w:styleId="Head21">
    <w:name w:val="Head 2.1"/>
    <w:basedOn w:val="Normal"/>
    <w:pPr>
      <w:spacing w:after="0"/>
      <w:jc w:val="center"/>
    </w:pPr>
    <w:rPr>
      <w:rFonts w:ascii="Times New Roman" w:eastAsia="Times New Roman" w:hAnsi="Times New Roman"/>
      <w:b/>
      <w:sz w:val="24"/>
      <w:szCs w:val="20"/>
      <w:lang w:eastAsia="fr-FR"/>
    </w:rPr>
  </w:style>
  <w:style w:type="paragraph" w:customStyle="1" w:styleId="Outline">
    <w:name w:val="Outline"/>
    <w:basedOn w:val="Normal"/>
    <w:pPr>
      <w:spacing w:before="240" w:after="0"/>
    </w:pPr>
    <w:rPr>
      <w:rFonts w:ascii="Times New Roman" w:eastAsia="Times New Roman" w:hAnsi="Times New Roman"/>
      <w:kern w:val="3"/>
      <w:sz w:val="24"/>
      <w:szCs w:val="20"/>
      <w:lang w:eastAsia="fr-FR"/>
    </w:rPr>
  </w:style>
  <w:style w:type="paragraph" w:styleId="Normalcentr">
    <w:name w:val="Block Text"/>
    <w:basedOn w:val="Normal"/>
    <w:pPr>
      <w:spacing w:after="0"/>
      <w:ind w:left="533" w:right="-72" w:hanging="533"/>
      <w:jc w:val="both"/>
    </w:pPr>
    <w:rPr>
      <w:rFonts w:ascii="Times New Roman" w:eastAsia="Times New Roman" w:hAnsi="Times New Roman"/>
      <w:sz w:val="24"/>
      <w:szCs w:val="20"/>
      <w:lang w:eastAsia="fr-FR"/>
    </w:rPr>
  </w:style>
  <w:style w:type="character" w:customStyle="1" w:styleId="Retraitcorpsdetexte3Car">
    <w:name w:val="Retrait corps de texte 3 Car"/>
    <w:basedOn w:val="Policepardfaut"/>
    <w:rPr>
      <w:rFonts w:ascii="Tahoma" w:eastAsia="Times New Roman" w:hAnsi="Tahoma" w:cs="Tahoma"/>
      <w:szCs w:val="24"/>
      <w:lang w:eastAsia="fr-FR"/>
    </w:rPr>
  </w:style>
  <w:style w:type="paragraph" w:styleId="Retraitcorpsdetexte3">
    <w:name w:val="Body Text Indent 3"/>
    <w:basedOn w:val="Normal"/>
    <w:pPr>
      <w:spacing w:after="0"/>
      <w:ind w:left="708" w:firstLine="12"/>
    </w:pPr>
    <w:rPr>
      <w:rFonts w:ascii="Tahoma" w:eastAsia="Times New Roman" w:hAnsi="Tahoma" w:cs="Tahoma"/>
      <w:szCs w:val="24"/>
      <w:lang w:eastAsia="fr-FR"/>
    </w:rPr>
  </w:style>
  <w:style w:type="character" w:customStyle="1" w:styleId="Retraitcorpsdetexte3Car1">
    <w:name w:val="Retrait corps de texte 3 Car1"/>
    <w:basedOn w:val="Policepardfaut"/>
    <w:rPr>
      <w:rFonts w:ascii="Tahoma" w:eastAsia="Times New Roman" w:hAnsi="Tahoma" w:cs="Tahoma"/>
      <w:szCs w:val="24"/>
      <w:lang w:eastAsia="fr-FR"/>
    </w:rPr>
  </w:style>
  <w:style w:type="paragraph" w:customStyle="1" w:styleId="Titredetablejuridique">
    <w:name w:val="Titre de table juridique"/>
    <w:basedOn w:val="Normal"/>
    <w:pPr>
      <w:widowControl w:val="0"/>
      <w:tabs>
        <w:tab w:val="right" w:pos="9360"/>
      </w:tabs>
      <w:autoSpaceDE w:val="0"/>
      <w:spacing w:after="0" w:line="240" w:lineRule="atLeast"/>
    </w:pPr>
    <w:rPr>
      <w:rFonts w:ascii="Courier New" w:eastAsia="Times New Roman" w:hAnsi="Courier New"/>
      <w:sz w:val="24"/>
      <w:szCs w:val="20"/>
      <w:lang w:val="en-US" w:eastAsia="fr-FR"/>
    </w:rPr>
  </w:style>
  <w:style w:type="paragraph" w:styleId="Retraitcorpsdetexte2">
    <w:name w:val="Body Text Indent 2"/>
    <w:basedOn w:val="Normal"/>
    <w:pPr>
      <w:tabs>
        <w:tab w:val="left" w:pos="-720"/>
        <w:tab w:val="left" w:pos="0"/>
      </w:tabs>
      <w:spacing w:after="0"/>
      <w:ind w:left="720" w:hanging="720"/>
      <w:jc w:val="both"/>
    </w:pPr>
    <w:rPr>
      <w:rFonts w:ascii="Times New Roman" w:eastAsia="Times New Roman" w:hAnsi="Times New Roman"/>
      <w:sz w:val="24"/>
      <w:szCs w:val="20"/>
      <w:lang w:eastAsia="fr-FR"/>
    </w:rPr>
  </w:style>
  <w:style w:type="character" w:customStyle="1" w:styleId="Retraitcorpsdetexte2Car">
    <w:name w:val="Retrait corps de texte 2 Car"/>
    <w:basedOn w:val="Policepardfaut"/>
    <w:rPr>
      <w:rFonts w:ascii="Times New Roman" w:eastAsia="Times New Roman" w:hAnsi="Times New Roman" w:cs="Times New Roman"/>
      <w:sz w:val="24"/>
      <w:szCs w:val="20"/>
      <w:lang w:eastAsia="fr-FR"/>
    </w:rPr>
  </w:style>
  <w:style w:type="paragraph" w:customStyle="1" w:styleId="C2">
    <w:name w:val="C2"/>
    <w:pPr>
      <w:suppressAutoHyphens/>
      <w:spacing w:after="0" w:line="240" w:lineRule="exact"/>
      <w:jc w:val="center"/>
    </w:pPr>
    <w:rPr>
      <w:rFonts w:ascii="Helvetica-Narrow" w:eastAsia="Times New Roman" w:hAnsi="Helvetica-Narrow"/>
      <w:b/>
      <w:caps/>
      <w:sz w:val="28"/>
      <w:szCs w:val="20"/>
      <w:lang w:eastAsia="fr-FR"/>
    </w:rPr>
  </w:style>
  <w:style w:type="paragraph" w:styleId="Paragraphedeliste">
    <w:name w:val="List Paragraph"/>
    <w:basedOn w:val="Normal"/>
    <w:pPr>
      <w:spacing w:after="0"/>
      <w:ind w:left="720"/>
    </w:pPr>
    <w:rPr>
      <w:rFonts w:ascii="Times New Roman" w:eastAsia="Times New Roman" w:hAnsi="Times New Roman"/>
      <w:sz w:val="24"/>
      <w:szCs w:val="24"/>
      <w:lang w:eastAsia="fr-FR"/>
    </w:rPr>
  </w:style>
  <w:style w:type="paragraph" w:styleId="Index1">
    <w:name w:val="index 1"/>
    <w:basedOn w:val="Normal"/>
    <w:next w:val="Normal"/>
    <w:autoRedefine/>
    <w:pPr>
      <w:spacing w:after="0"/>
      <w:ind w:left="240" w:hanging="240"/>
    </w:pPr>
    <w:rPr>
      <w:rFonts w:ascii="Times New Roman" w:eastAsia="Times New Roman" w:hAnsi="Times New Roman"/>
      <w:sz w:val="24"/>
      <w:szCs w:val="24"/>
      <w:lang w:eastAsia="fr-FR"/>
    </w:rPr>
  </w:style>
  <w:style w:type="paragraph" w:styleId="Titreindex">
    <w:name w:val="index heading"/>
    <w:basedOn w:val="Normal"/>
    <w:next w:val="Index1"/>
    <w:pPr>
      <w:spacing w:after="0"/>
      <w:jc w:val="both"/>
    </w:pPr>
    <w:rPr>
      <w:rFonts w:ascii="Times New Roman" w:eastAsia="Times New Roman" w:hAnsi="Times New Roman"/>
      <w:sz w:val="24"/>
      <w:szCs w:val="20"/>
      <w:lang w:eastAsia="fr-FR"/>
    </w:rPr>
  </w:style>
  <w:style w:type="paragraph" w:styleId="Sansinterligne">
    <w:name w:val="No Spacing"/>
    <w:pPr>
      <w:suppressAutoHyphens/>
      <w:spacing w:after="0"/>
    </w:pPr>
    <w:rPr>
      <w:lang w:val="en-US"/>
    </w:rPr>
  </w:style>
  <w:style w:type="paragraph" w:styleId="Lgende">
    <w:name w:val="caption"/>
    <w:basedOn w:val="Normal"/>
    <w:next w:val="Normal"/>
    <w:pPr>
      <w:spacing w:after="0"/>
      <w:jc w:val="center"/>
    </w:pPr>
    <w:rPr>
      <w:rFonts w:ascii="Arial Narrow" w:eastAsia="Times New Roman" w:hAnsi="Arial Narrow"/>
      <w:b/>
      <w:bCs/>
      <w:sz w:val="36"/>
      <w:szCs w:val="24"/>
      <w:lang w:eastAsia="fr-FR"/>
    </w:rPr>
  </w:style>
  <w:style w:type="paragraph" w:customStyle="1" w:styleId="Textedebulles1">
    <w:name w:val="Texte de bulles1"/>
    <w:basedOn w:val="Normal"/>
    <w:next w:val="Textedebulles"/>
    <w:pPr>
      <w:spacing w:after="0"/>
    </w:pPr>
    <w:rPr>
      <w:rFonts w:ascii="Segoe UI" w:hAnsi="Segoe UI" w:cs="Segoe UI"/>
      <w:sz w:val="18"/>
      <w:szCs w:val="18"/>
    </w:rPr>
  </w:style>
  <w:style w:type="character" w:customStyle="1" w:styleId="TextedebullesCar">
    <w:name w:val="Texte de bulles Car"/>
    <w:basedOn w:val="Policepardfaut"/>
    <w:rPr>
      <w:rFonts w:ascii="Segoe UI" w:hAnsi="Segoe UI" w:cs="Segoe UI"/>
      <w:sz w:val="18"/>
      <w:szCs w:val="18"/>
    </w:rPr>
  </w:style>
  <w:style w:type="paragraph" w:customStyle="1" w:styleId="TitrePieceDAO">
    <w:name w:val="TitrePieceDAO"/>
    <w:basedOn w:val="Paragraphedeliste"/>
    <w:pPr>
      <w:widowControl w:val="0"/>
      <w:numPr>
        <w:numId w:val="1"/>
      </w:numPr>
      <w:autoSpaceDE w:val="0"/>
      <w:spacing w:after="160"/>
      <w:jc w:val="center"/>
    </w:pPr>
    <w:rPr>
      <w:rFonts w:ascii="Arial" w:eastAsia="Calibri" w:hAnsi="Arial" w:cs="Arial"/>
      <w:spacing w:val="45"/>
      <w:sz w:val="60"/>
      <w:szCs w:val="60"/>
      <w:lang w:eastAsia="en-US"/>
    </w:rPr>
  </w:style>
  <w:style w:type="paragraph" w:styleId="Textedebulles">
    <w:name w:val="Balloon Text"/>
    <w:basedOn w:val="Normal"/>
    <w:pPr>
      <w:spacing w:after="0"/>
    </w:pPr>
    <w:rPr>
      <w:rFonts w:ascii="Tahoma" w:hAnsi="Tahoma" w:cs="Tahoma"/>
      <w:sz w:val="16"/>
      <w:szCs w:val="16"/>
    </w:rPr>
  </w:style>
  <w:style w:type="character" w:customStyle="1" w:styleId="TextedebullesCar1">
    <w:name w:val="Texte de bulles Car1"/>
    <w:basedOn w:val="Policepardfaut"/>
    <w:rPr>
      <w:rFonts w:ascii="Tahoma" w:eastAsia="Calibri" w:hAnsi="Tahoma" w:cs="Tahoma"/>
      <w:sz w:val="16"/>
      <w:szCs w:val="16"/>
    </w:rPr>
  </w:style>
  <w:style w:type="numbering" w:customStyle="1" w:styleId="LFO19">
    <w:name w:val="LFO19"/>
    <w:basedOn w:val="Aucuneliste"/>
    <w:pPr>
      <w:numPr>
        <w:numId w:val="1"/>
      </w:numPr>
    </w:pPr>
  </w:style>
  <w:style w:type="table" w:styleId="Grilledutableau">
    <w:name w:val="Table Grid"/>
    <w:basedOn w:val="TableauNormal"/>
    <w:uiPriority w:val="39"/>
    <w:rsid w:val="00751F9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9289</Words>
  <Characters>51094</Characters>
  <Application>Microsoft Office Word</Application>
  <DocSecurity>0</DocSecurity>
  <Lines>425</Lines>
  <Paragraphs>120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Agent_Suivi_1</cp:lastModifiedBy>
  <cp:revision>3</cp:revision>
  <cp:lastPrinted>2018-06-04T11:08:00Z</cp:lastPrinted>
  <dcterms:created xsi:type="dcterms:W3CDTF">2018-06-01T16:03:00Z</dcterms:created>
  <dcterms:modified xsi:type="dcterms:W3CDTF">2018-06-04T11:08:00Z</dcterms:modified>
</cp:coreProperties>
</file>